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3"/>
        <w:gridCol w:w="199"/>
        <w:gridCol w:w="642"/>
        <w:gridCol w:w="1682"/>
        <w:gridCol w:w="1682"/>
        <w:gridCol w:w="841"/>
        <w:gridCol w:w="114"/>
        <w:gridCol w:w="142"/>
        <w:gridCol w:w="1417"/>
        <w:gridCol w:w="851"/>
      </w:tblGrid>
      <w:tr>
        <w:trPr>
          <w:cantSplit w:val="true"/>
        </w:trPr>
        <w:tc>
          <w:tcPr>
            <w:tcW w:w="2722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961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1" w:name="__RefHeading___Toc195540425"/>
            <w:bookmarkEnd w:id="4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إبلاغ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تضارب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المصالح</w:t>
            </w:r>
          </w:p>
        </w:tc>
        <w:tc>
          <w:tcPr>
            <w:tcW w:w="241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sz w:val="28"/>
                <w:szCs w:val="28"/>
              </w:rPr>
              <w:t>1</w:t>
            </w:r>
            <w:r>
              <w:rPr>
                <w:rFonts w:cs="Arial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السياسة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للتضارب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المصالح</w:t>
            </w:r>
          </w:p>
        </w:tc>
      </w:tr>
      <w:tr>
        <w:trPr/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تقتضي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سياسات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موظفيها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التصريح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نشاط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مصلحة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موقف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يشكل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يحتمل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يشكل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تضارباً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المصالح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يقدم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بشكل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رسمي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تقرير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الإبلاغ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البشريةحتى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وإن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الأمر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يقتصر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وجود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تضارب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المصالح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وعلية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يترك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أمر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تحديد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مثل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التضارب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موجوداً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2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/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3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النشاط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بالموظف</w:t>
            </w:r>
          </w:p>
        </w:tc>
      </w:tr>
      <w:tr>
        <w:trPr/>
        <w:tc>
          <w:tcPr>
            <w:tcW w:w="2523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إسم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وعنوان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المنشأة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</w:p>
        </w:tc>
        <w:tc>
          <w:tcPr>
            <w:tcW w:w="252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نشاط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المنشأة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</w:p>
        </w:tc>
        <w:tc>
          <w:tcPr>
            <w:tcW w:w="2523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ملكية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الموظف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أو</w:t>
            </w:r>
            <w:r>
              <w:rPr>
                <w:rFonts w:cs="Times New Roman"/>
                <w:b/>
                <w:b/>
                <w:bCs/>
                <w:sz w:val="18"/>
                <w:sz w:val="18"/>
                <w:szCs w:val="22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22"/>
                <w:rtl w:val="true"/>
              </w:rPr>
              <w:t>عائلتة</w:t>
            </w:r>
          </w:p>
        </w:tc>
        <w:tc>
          <w:tcPr>
            <w:tcW w:w="2524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6"/>
                <w:sz w:val="16"/>
                <w:rtl w:val="true"/>
              </w:rPr>
              <w:t>مدى</w:t>
            </w:r>
            <w:r>
              <w:rPr>
                <w:rFonts w:cs="Times New Roman"/>
                <w:b/>
                <w:b/>
                <w:bCs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6"/>
                <w:sz w:val="16"/>
                <w:rtl w:val="true"/>
              </w:rPr>
              <w:t>المشاركة</w:t>
            </w:r>
            <w:r>
              <w:rPr>
                <w:rFonts w:cs="Times New Roman"/>
                <w:b/>
                <w:b/>
                <w:bCs/>
                <w:sz w:val="16"/>
                <w:sz w:val="16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16"/>
                <w:rtl w:val="true"/>
              </w:rPr>
              <w:t>(</w:t>
            </w:r>
            <w:r>
              <w:rPr>
                <w:rFonts w:cs="Simplified Arabic"/>
                <w:b/>
                <w:b/>
                <w:bCs/>
                <w:sz w:val="16"/>
                <w:sz w:val="16"/>
                <w:rtl w:val="true"/>
              </w:rPr>
              <w:t>النسبة</w:t>
            </w:r>
            <w:r>
              <w:rPr>
                <w:rFonts w:cs="Simplified Arabic"/>
                <w:b/>
                <w:bCs/>
                <w:sz w:val="16"/>
                <w:rtl w:val="true"/>
              </w:rPr>
              <w:t>/</w:t>
            </w:r>
            <w:r>
              <w:rPr>
                <w:rFonts w:cs="Simplified Arabic"/>
                <w:b/>
                <w:b/>
                <w:bCs/>
                <w:sz w:val="16"/>
                <w:sz w:val="16"/>
                <w:rtl w:val="true"/>
              </w:rPr>
              <w:t>الحصص</w:t>
            </w:r>
            <w:r>
              <w:rPr>
                <w:rFonts w:cs="Simplified Arabic"/>
                <w:b/>
                <w:bCs/>
                <w:sz w:val="16"/>
                <w:rtl w:val="true"/>
              </w:rPr>
              <w:t>)</w:t>
            </w:r>
          </w:p>
        </w:tc>
      </w:tr>
      <w:tr>
        <w:trPr>
          <w:trHeight w:val="689" w:hRule="atLeast"/>
        </w:trPr>
        <w:tc>
          <w:tcPr>
            <w:tcW w:w="2523" w:type="dxa"/>
            <w:tcBorders>
              <w:top w:val="thickThinSmallGap" w:sz="12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b/>
                <w:bCs/>
                <w:sz w:val="18"/>
                <w:szCs w:val="22"/>
                <w:lang w:eastAsia="en-US"/>
              </w:rPr>
            </w:pPr>
            <w:r>
              <w:rPr>
                <w:rFonts w:cs="AL-Mohanad;Arial"/>
                <w:b/>
                <w:bCs/>
                <w:sz w:val="18"/>
                <w:szCs w:val="22"/>
                <w:rtl w:val="true"/>
                <w:lang w:eastAsia="en-US"/>
              </w:rPr>
            </w:r>
          </w:p>
        </w:tc>
        <w:tc>
          <w:tcPr>
            <w:tcW w:w="2523" w:type="dxa"/>
            <w:gridSpan w:val="3"/>
            <w:tcBorders>
              <w:top w:val="thickThinSmallGap" w:sz="12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3" w:type="dxa"/>
            <w:gridSpan w:val="2"/>
            <w:tcBorders>
              <w:top w:val="thickThinSmallGap" w:sz="12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4" w:type="dxa"/>
            <w:gridSpan w:val="4"/>
            <w:tcBorders>
              <w:top w:val="thickThinSmallGap" w:sz="12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2"/>
              </w:rPr>
            </w:pPr>
            <w:r>
              <w:rPr>
                <w:rFonts w:cs="AL-Mohanad;Arial"/>
                <w:sz w:val="16"/>
                <w:szCs w:val="22"/>
                <w:rtl w:val="true"/>
              </w:rPr>
            </w:r>
          </w:p>
        </w:tc>
      </w:tr>
      <w:tr>
        <w:trPr>
          <w:trHeight w:val="644" w:hRule="atLeast"/>
        </w:trPr>
        <w:tc>
          <w:tcPr>
            <w:tcW w:w="2523" w:type="dxa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  <w:lang w:eastAsia="en-US"/>
              </w:rPr>
            </w:pPr>
            <w:r>
              <w:rPr>
                <w:rFonts w:cs="AL-Mohanad;Arial"/>
                <w:sz w:val="18"/>
                <w:szCs w:val="22"/>
                <w:rtl w:val="true"/>
                <w:lang w:eastAsia="en-US"/>
              </w:rPr>
            </w:r>
          </w:p>
        </w:tc>
        <w:tc>
          <w:tcPr>
            <w:tcW w:w="2523" w:type="dxa"/>
            <w:gridSpan w:val="3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4" w:type="dxa"/>
            <w:gridSpan w:val="4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2"/>
              </w:rPr>
            </w:pPr>
            <w:r>
              <w:rPr>
                <w:rFonts w:cs="AL-Mohanad;Arial"/>
                <w:sz w:val="16"/>
                <w:szCs w:val="22"/>
                <w:rtl w:val="true"/>
              </w:rPr>
            </w:r>
          </w:p>
        </w:tc>
      </w:tr>
      <w:tr>
        <w:trPr>
          <w:trHeight w:val="644" w:hRule="atLeast"/>
        </w:trPr>
        <w:tc>
          <w:tcPr>
            <w:tcW w:w="2523" w:type="dxa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  <w:lang w:eastAsia="en-US"/>
              </w:rPr>
            </w:pPr>
            <w:r>
              <w:rPr>
                <w:rFonts w:cs="AL-Mohanad;Arial"/>
                <w:sz w:val="18"/>
                <w:szCs w:val="22"/>
                <w:rtl w:val="true"/>
                <w:lang w:eastAsia="en-US"/>
              </w:rPr>
            </w:r>
          </w:p>
        </w:tc>
        <w:tc>
          <w:tcPr>
            <w:tcW w:w="2523" w:type="dxa"/>
            <w:gridSpan w:val="3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4" w:type="dxa"/>
            <w:gridSpan w:val="4"/>
            <w:tcBorders>
              <w:top w:val="single" w:sz="6" w:space="0" w:color="000000"/>
              <w:start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2"/>
              </w:rPr>
            </w:pPr>
            <w:r>
              <w:rPr>
                <w:rFonts w:cs="AL-Mohanad;Arial"/>
                <w:sz w:val="16"/>
                <w:szCs w:val="22"/>
                <w:rtl w:val="true"/>
              </w:rPr>
            </w:r>
          </w:p>
        </w:tc>
      </w:tr>
      <w:tr>
        <w:trPr>
          <w:trHeight w:val="644" w:hRule="atLeast"/>
        </w:trPr>
        <w:tc>
          <w:tcPr>
            <w:tcW w:w="252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  <w:lang w:eastAsia="en-US"/>
              </w:rPr>
            </w:pPr>
            <w:r>
              <w:rPr>
                <w:rFonts w:cs="AL-Mohanad;Arial"/>
                <w:sz w:val="18"/>
                <w:szCs w:val="22"/>
                <w:rtl w:val="true"/>
                <w:lang w:eastAsia="en-US"/>
              </w:rPr>
            </w:r>
          </w:p>
        </w:tc>
        <w:tc>
          <w:tcPr>
            <w:tcW w:w="2523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3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8"/>
                <w:szCs w:val="22"/>
              </w:rPr>
            </w:pPr>
            <w:r>
              <w:rPr>
                <w:rFonts w:cs="AL-Mohanad;Arial"/>
                <w:sz w:val="18"/>
                <w:szCs w:val="22"/>
                <w:rtl w:val="true"/>
              </w:rPr>
            </w:r>
          </w:p>
        </w:tc>
        <w:tc>
          <w:tcPr>
            <w:tcW w:w="252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2"/>
              </w:rPr>
            </w:pPr>
            <w:r>
              <w:rPr>
                <w:rFonts w:cs="AL-Mohanad;Arial"/>
                <w:sz w:val="16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8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sz w:val="28"/>
                <w:szCs w:val="28"/>
              </w:rPr>
              <w:t>4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الشركة</w:t>
            </w:r>
          </w:p>
        </w:tc>
      </w:tr>
      <w:tr>
        <w:trPr>
          <w:trHeight w:val="325" w:hRule="atLeast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16"/>
                <w:szCs w:val="26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trHeight w:val="324" w:hRule="atLeast"/>
        </w:trPr>
        <w:tc>
          <w:tcPr>
            <w:tcW w:w="10093" w:type="dxa"/>
            <w:gridSpan w:val="10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6"/>
                <w:lang w:eastAsia="en-US"/>
              </w:rPr>
            </w:pPr>
            <w:r>
              <w:rPr>
                <w:rFonts w:cs="AL-Mohanad;Arial"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trHeight w:val="324" w:hRule="atLeast"/>
        </w:trPr>
        <w:tc>
          <w:tcPr>
            <w:tcW w:w="10093" w:type="dxa"/>
            <w:gridSpan w:val="10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6"/>
                <w:lang w:eastAsia="en-US"/>
              </w:rPr>
            </w:pPr>
            <w:r>
              <w:rPr>
                <w:rFonts w:cs="AL-Mohanad;Arial"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trHeight w:val="324" w:hRule="atLeast"/>
        </w:trPr>
        <w:tc>
          <w:tcPr>
            <w:tcW w:w="10093" w:type="dxa"/>
            <w:gridSpan w:val="10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6"/>
                <w:lang w:eastAsia="en-US"/>
              </w:rPr>
            </w:pPr>
            <w:r>
              <w:rPr>
                <w:rFonts w:cs="AL-Mohanad;Arial"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trHeight w:val="324" w:hRule="atLeast"/>
        </w:trPr>
        <w:tc>
          <w:tcPr>
            <w:tcW w:w="10093" w:type="dxa"/>
            <w:gridSpan w:val="10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6"/>
                <w:lang w:eastAsia="en-US"/>
              </w:rPr>
            </w:pPr>
            <w:r>
              <w:rPr>
                <w:rFonts w:cs="AL-Mohanad;Arial"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trHeight w:val="325" w:hRule="atLeast"/>
        </w:trPr>
        <w:tc>
          <w:tcPr>
            <w:tcW w:w="10093" w:type="dxa"/>
            <w:gridSpan w:val="10"/>
            <w:tcBorders>
              <w:top w:val="dotted" w:sz="4" w:space="0" w:color="000000"/>
              <w:start w:val="thinThickSmallGap" w:sz="12" w:space="0" w:color="000000"/>
              <w:bottom w:val="dotted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6"/>
                <w:lang w:eastAsia="en-US"/>
              </w:rPr>
            </w:pPr>
            <w:r>
              <w:rPr>
                <w:rFonts w:cs="AL-Mohanad;Arial"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trHeight w:val="324" w:hRule="atLeast"/>
        </w:trPr>
        <w:tc>
          <w:tcPr>
            <w:tcW w:w="10093" w:type="dxa"/>
            <w:gridSpan w:val="10"/>
            <w:tcBorders>
              <w:top w:val="dotted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16"/>
                <w:szCs w:val="26"/>
                <w:lang w:eastAsia="en-US"/>
              </w:rPr>
            </w:pPr>
            <w:r>
              <w:rPr>
                <w:rFonts w:cs="AL-Mohanad;Arial"/>
                <w:sz w:val="16"/>
                <w:szCs w:val="2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