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"/>
        <w:gridCol w:w="679"/>
        <w:gridCol w:w="851"/>
        <w:gridCol w:w="738"/>
        <w:gridCol w:w="750"/>
        <w:gridCol w:w="23"/>
        <w:gridCol w:w="787"/>
        <w:gridCol w:w="649"/>
        <w:gridCol w:w="314"/>
        <w:gridCol w:w="363"/>
        <w:gridCol w:w="203"/>
        <w:gridCol w:w="992"/>
        <w:gridCol w:w="189"/>
        <w:gridCol w:w="266"/>
        <w:gridCol w:w="426"/>
        <w:gridCol w:w="466"/>
        <w:gridCol w:w="638"/>
        <w:gridCol w:w="313"/>
        <w:gridCol w:w="851"/>
        <w:gridCol w:w="9"/>
      </w:tblGrid>
      <w:tr>
        <w:trPr>
          <w:cantSplit w:val="true"/>
        </w:trPr>
        <w:tc>
          <w:tcPr>
            <w:tcW w:w="2863" w:type="dxa"/>
            <w:gridSpan w:val="4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81" w:name="__RefHeading___Toc195540465"/>
            <w:bookmarkEnd w:id="81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بيان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المستحقات</w:t>
            </w:r>
          </w:p>
        </w:tc>
        <w:tc>
          <w:tcPr>
            <w:tcW w:w="2703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9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86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4707" w:type="dxa"/>
            <w:gridSpan w:val="10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نوعية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المستحقات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:  </w:t>
            </w:r>
          </w:p>
        </w:tc>
      </w:tr>
      <w:tr>
        <w:trPr>
          <w:cantSplit w:val="true"/>
        </w:trPr>
        <w:tc>
          <w:tcPr>
            <w:tcW w:w="10093" w:type="dxa"/>
            <w:gridSpan w:val="1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2125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7968" w:type="dxa"/>
            <w:gridSpan w:val="1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2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7968" w:type="dxa"/>
            <w:gridSpan w:val="1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2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7968" w:type="dxa"/>
            <w:gridSpan w:val="1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44" w:type="dxa"/>
            <w:gridSpan w:val="1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الراتب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الذي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أساسه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احتساب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المستحقات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الواردة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البيان</w:t>
            </w:r>
          </w:p>
        </w:tc>
        <w:tc>
          <w:tcPr>
            <w:tcW w:w="3149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32"/>
              </w:rPr>
            </w:pPr>
            <w:r>
              <w:rPr>
                <w:rFonts w:cs="Simplified Arabic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المستحقات</w:t>
            </w:r>
          </w:p>
        </w:tc>
      </w:tr>
      <w:tr>
        <w:trPr/>
        <w:tc>
          <w:tcPr>
            <w:tcW w:w="442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الإيرادات</w:t>
            </w:r>
          </w:p>
        </w:tc>
        <w:tc>
          <w:tcPr>
            <w:tcW w:w="649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ريال</w:t>
            </w:r>
          </w:p>
        </w:tc>
        <w:tc>
          <w:tcPr>
            <w:tcW w:w="3857" w:type="dxa"/>
            <w:gridSpan w:val="9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الخصومات</w:t>
            </w:r>
          </w:p>
        </w:tc>
        <w:tc>
          <w:tcPr>
            <w:tcW w:w="1164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ريال</w:t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59"/>
              </w:numPr>
              <w:snapToGrid w:val="false"/>
              <w:ind w:hanging="72" w:start="360"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82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cs="Simplified Arabic" w:ascii="Arial" w:hAnsi="Arial"/>
                <w:rtl w:val="true"/>
              </w:rPr>
              <w:t xml:space="preserve">(          )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يوم،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الأجر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الشهري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عن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الفترة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من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sz w:val="22"/>
                <w:szCs w:val="22"/>
                <w:rtl w:val="true"/>
              </w:rPr>
              <w:t xml:space="preserve">          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/      /   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إلى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      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/</w:t>
            </w:r>
            <w:r>
              <w:rPr>
                <w:rFonts w:cs="Simplified Arabic" w:ascii="Arial" w:hAnsi="Arial"/>
                <w:rtl w:val="true"/>
              </w:rPr>
              <w:t xml:space="preserve">     /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60"/>
              </w:numPr>
              <w:snapToGrid w:val="false"/>
              <w:ind w:hanging="72" w:start="360"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318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التأمينات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الاجتماعية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cs="Simplified Arabic" w:ascii="Arial" w:hAnsi="Arial"/>
                <w:sz w:val="22"/>
                <w:szCs w:val="22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0"/>
              </w:numPr>
              <w:snapToGrid w:val="false"/>
              <w:ind w:hanging="72" w:start="360"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382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(          )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يوم،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بدل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مواصلات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عن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الفترة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من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sz w:val="22"/>
                <w:szCs w:val="22"/>
                <w:rtl w:val="true"/>
              </w:rPr>
              <w:t xml:space="preserve">          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/      /   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إلى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      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/     /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8"/>
              </w:numPr>
              <w:snapToGrid w:val="false"/>
              <w:ind w:hanging="72" w:start="360"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318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حسميات</w:t>
            </w:r>
          </w:p>
        </w:tc>
        <w:tc>
          <w:tcPr>
            <w:tcW w:w="11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cs="Simplified Arabic" w:ascii="Arial" w:hAnsi="Arial"/>
                <w:sz w:val="22"/>
                <w:szCs w:val="22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0"/>
              </w:numPr>
              <w:snapToGrid w:val="false"/>
              <w:ind w:hanging="72" w:start="360"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382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(               )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يوم،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بدل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سكن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عن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الفترة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من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sz w:val="22"/>
                <w:szCs w:val="22"/>
                <w:rtl w:val="true"/>
              </w:rPr>
              <w:t xml:space="preserve">          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/      /   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إلى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      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/     /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8"/>
              </w:numPr>
              <w:snapToGrid w:val="false"/>
              <w:ind w:hanging="72" w:start="360"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318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0"/>
              </w:numPr>
              <w:snapToGrid w:val="false"/>
              <w:ind w:hanging="72" w:start="360"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382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(             )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يوم،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راتب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إجازة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عن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الفترة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من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eastAsia="Arial" w:cs="Arial" w:ascii="Arial" w:hAnsi="Arial"/>
                <w:sz w:val="22"/>
                <w:szCs w:val="22"/>
                <w:rtl w:val="true"/>
              </w:rPr>
              <w:t xml:space="preserve">     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/      /      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إلى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      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/       /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8"/>
              </w:numPr>
              <w:snapToGrid w:val="false"/>
              <w:ind w:hanging="72" w:start="360"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318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0"/>
              </w:numPr>
              <w:snapToGrid w:val="false"/>
              <w:ind w:hanging="72" w:start="360"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382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(        )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تذاكر،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بدل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تذاكر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بخط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سير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عن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السنة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المنتهية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في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>:       /      /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cs="Simplified Arabic" w:ascii="Arial" w:hAnsi="Arial"/>
                <w:sz w:val="22"/>
                <w:szCs w:val="22"/>
                <w:rtl w:val="true"/>
              </w:rPr>
            </w:r>
          </w:p>
        </w:tc>
        <w:tc>
          <w:tcPr>
            <w:tcW w:w="6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8"/>
              </w:numPr>
              <w:snapToGrid w:val="false"/>
              <w:ind w:hanging="72" w:start="360"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318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0"/>
              </w:numPr>
              <w:snapToGrid w:val="false"/>
              <w:ind w:hanging="72" w:start="360"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382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مستحقات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نهاية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الخدمة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حسب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الكشف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المرفق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cs="Simplified Arabic" w:ascii="Arial" w:hAnsi="Arial"/>
                <w:sz w:val="22"/>
                <w:szCs w:val="22"/>
                <w:rtl w:val="true"/>
              </w:rPr>
            </w:r>
          </w:p>
        </w:tc>
        <w:tc>
          <w:tcPr>
            <w:tcW w:w="6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8"/>
              </w:numPr>
              <w:snapToGrid w:val="false"/>
              <w:ind w:hanging="72" w:start="360"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318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0"/>
              </w:numPr>
              <w:snapToGrid w:val="false"/>
              <w:ind w:hanging="72" w:start="360"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382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 xml:space="preserve">(        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)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مستحقات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أخرى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   </w:t>
            </w:r>
            <w:r>
              <w:rPr>
                <w:rFonts w:cs="Simplified Arabic" w:ascii="Arial" w:hAnsi="Arial"/>
                <w:sz w:val="22"/>
                <w:szCs w:val="22"/>
                <w:rtl w:val="true"/>
              </w:rPr>
              <w:t xml:space="preserve">______  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6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8"/>
              </w:numPr>
              <w:snapToGrid w:val="false"/>
              <w:ind w:hanging="72" w:start="360"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318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/>
        <w:tc>
          <w:tcPr>
            <w:tcW w:w="442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المجموع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3857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المجموع</w:t>
            </w:r>
          </w:p>
        </w:tc>
        <w:tc>
          <w:tcPr>
            <w:tcW w:w="11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/>
        <w:tc>
          <w:tcPr>
            <w:tcW w:w="10093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المبلغ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الصافي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للدفع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(</w:t>
            </w:r>
            <w:r>
              <w:rPr>
                <w:rFonts w:cs="Simplified Arabic"/>
                <w:rtl w:val="true"/>
              </w:rPr>
              <w:t xml:space="preserve"> ______________ </w:t>
            </w:r>
            <w:r>
              <w:rPr>
                <w:rFonts w:cs="Simplified Arabic"/>
                <w:rtl w:val="true"/>
              </w:rPr>
              <w:t xml:space="preserve">) </w:t>
            </w:r>
            <w:r>
              <w:rPr>
                <w:rFonts w:cs="Simplified Arabic"/>
                <w:rtl w:val="true"/>
              </w:rPr>
              <w:t>ريال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فقط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 xml:space="preserve">: ____________________________________________________ </w:t>
            </w:r>
            <w:r>
              <w:rPr>
                <w:rFonts w:cs="Simplified Arabic"/>
                <w:rtl w:val="true"/>
              </w:rPr>
              <w:t>ريال</w:t>
            </w:r>
            <w:r>
              <w:rPr>
                <w:rFonts w:cs="Simplified Arabic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10093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8"/>
                <w:szCs w:val="8"/>
                <w:lang w:eastAsia="en-US"/>
              </w:rPr>
            </w:pPr>
            <w:r>
              <w:rPr>
                <w:rFonts w:cs="Simplified Arabic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274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23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إعداد</w:t>
            </w:r>
          </w:p>
        </w:tc>
        <w:tc>
          <w:tcPr>
            <w:tcW w:w="2339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المدير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الإداري</w:t>
            </w:r>
          </w:p>
        </w:tc>
        <w:tc>
          <w:tcPr>
            <w:tcW w:w="233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المدير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المالي</w:t>
            </w:r>
          </w:p>
        </w:tc>
        <w:tc>
          <w:tcPr>
            <w:tcW w:w="180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274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23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2339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233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80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274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23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2339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233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80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274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2339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2339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2339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802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4"/>
                <w:szCs w:val="24"/>
              </w:rPr>
              <w:t>3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 )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الملاحظات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والإقرار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بالاستلام</w:t>
            </w:r>
          </w:p>
        </w:tc>
      </w:tr>
      <w:tr>
        <w:trPr/>
        <w:tc>
          <w:tcPr>
            <w:tcW w:w="10093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636" w:type="dxa"/>
            <w:gridSpan w:val="6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3497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2960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4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3" w:type="dxa"/>
            <w:gridSpan w:val="19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5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