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1"/>
        <w:gridCol w:w="278"/>
        <w:gridCol w:w="140"/>
        <w:gridCol w:w="1011"/>
        <w:gridCol w:w="127"/>
        <w:gridCol w:w="336"/>
        <w:gridCol w:w="89"/>
        <w:gridCol w:w="412"/>
        <w:gridCol w:w="556"/>
        <w:gridCol w:w="1126"/>
        <w:gridCol w:w="395"/>
        <w:gridCol w:w="1250"/>
        <w:gridCol w:w="37"/>
        <w:gridCol w:w="671"/>
        <w:gridCol w:w="426"/>
        <w:gridCol w:w="201"/>
        <w:gridCol w:w="1216"/>
        <w:gridCol w:w="851"/>
        <w:gridCol w:w="9"/>
      </w:tblGrid>
      <w:tr>
        <w:trPr>
          <w:cantSplit w:val="true"/>
        </w:trPr>
        <w:tc>
          <w:tcPr>
            <w:tcW w:w="2863" w:type="dxa"/>
            <w:gridSpan w:val="6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86" w:name="__RefHeading___Toc195540470"/>
            <w:bookmarkEnd w:id="8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الكفالة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المالية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5047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الموظف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الوظيفة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5047" w:type="dxa"/>
            <w:gridSpan w:val="8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التوظيف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5047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الراتب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الأساسي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مقدار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الكفالة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المطلوبة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5047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جهة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الكفالة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364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مبررات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الكفالة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والالتزامات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المترتبة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الشركة</w:t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السلف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والكفالات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السابقة</w:t>
            </w:r>
          </w:p>
        </w:tc>
      </w:tr>
      <w:tr>
        <w:trPr/>
        <w:tc>
          <w:tcPr>
            <w:tcW w:w="2400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البيان</w:t>
            </w:r>
          </w:p>
        </w:tc>
        <w:tc>
          <w:tcPr>
            <w:tcW w:w="1520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قيمة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القرض</w:t>
            </w:r>
          </w:p>
        </w:tc>
        <w:tc>
          <w:tcPr>
            <w:tcW w:w="152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المستقطع</w:t>
            </w:r>
          </w:p>
        </w:tc>
        <w:tc>
          <w:tcPr>
            <w:tcW w:w="1250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المتبقي</w:t>
            </w:r>
          </w:p>
        </w:tc>
        <w:tc>
          <w:tcPr>
            <w:tcW w:w="1335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قيمة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القسط</w:t>
            </w:r>
          </w:p>
        </w:tc>
        <w:tc>
          <w:tcPr>
            <w:tcW w:w="2067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عدد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الأقساط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المتبقية</w:t>
            </w:r>
          </w:p>
        </w:tc>
      </w:tr>
      <w:tr>
        <w:trPr/>
        <w:tc>
          <w:tcPr>
            <w:tcW w:w="240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rFonts w:ascii="Arial" w:hAnsi="Arial" w:cs="Arial"/>
                <w:b w:val="false"/>
                <w:bCs w:val="false"/>
                <w:szCs w:val="24"/>
              </w:rPr>
            </w:pPr>
            <w:r>
              <w:rPr>
                <w:rFonts w:ascii="Arial" w:hAnsi="Arial" w:cs="Arial"/>
                <w:b w:val="false"/>
                <w:b w:val="false"/>
                <w:bCs w:val="false"/>
                <w:szCs w:val="24"/>
                <w:rtl w:val="true"/>
              </w:rPr>
              <w:t>سلف للشركة</w:t>
            </w:r>
          </w:p>
        </w:tc>
        <w:tc>
          <w:tcPr>
            <w:tcW w:w="152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b w:val="false"/>
                <w:bCs w:val="false"/>
                <w:sz w:val="24"/>
                <w:szCs w:val="24"/>
              </w:rPr>
            </w:pPr>
            <w:r>
              <w:rPr>
                <w:rFonts w:cs="Simplified Arabic" w:ascii="Arial" w:hAnsi="Arial"/>
                <w:b w:val="false"/>
                <w:bCs w:val="false"/>
                <w:sz w:val="24"/>
                <w:szCs w:val="24"/>
                <w:rtl w:val="true"/>
              </w:rPr>
            </w:r>
          </w:p>
        </w:tc>
        <w:tc>
          <w:tcPr>
            <w:tcW w:w="15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33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20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240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كفالات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(      )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 </w:t>
            </w:r>
          </w:p>
        </w:tc>
        <w:tc>
          <w:tcPr>
            <w:tcW w:w="152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5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33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20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2400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كفالات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(      )</w:t>
            </w:r>
          </w:p>
        </w:tc>
        <w:tc>
          <w:tcPr>
            <w:tcW w:w="1520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52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335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2067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10093" w:type="dxa"/>
            <w:gridSpan w:val="1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الكفالة</w:t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أدناه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           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بموجب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توقيعي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أدناه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أكفل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                         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بالكفالة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تفاصيلها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الطلب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وأقبل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خصمها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مستحقاتي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انتهاء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خدماته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عجزه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الوفاء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                                                      </w:t>
            </w:r>
          </w:p>
        </w:tc>
      </w:tr>
      <w:tr>
        <w:trPr>
          <w:cantSplit w:val="true"/>
        </w:trPr>
        <w:tc>
          <w:tcPr>
            <w:tcW w:w="3364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364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التوصيات</w:t>
            </w:r>
          </w:p>
        </w:tc>
      </w:tr>
      <w:tr>
        <w:trPr>
          <w:cantSplit w:val="true"/>
        </w:trPr>
        <w:tc>
          <w:tcPr>
            <w:tcW w:w="971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نوصي</w:t>
            </w:r>
          </w:p>
        </w:tc>
        <w:tc>
          <w:tcPr>
            <w:tcW w:w="41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113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بكفالته</w:t>
            </w:r>
          </w:p>
        </w:tc>
        <w:tc>
          <w:tcPr>
            <w:tcW w:w="425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7141" w:type="dxa"/>
            <w:gridSpan w:val="11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32"/>
              </w:rPr>
            </w:pP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عدم</w:t>
            </w:r>
            <w:r>
              <w:rPr>
                <w:rFonts w:ascii="Arial" w:hAnsi="Arial" w:eastAsia="Arial" w:cs="Arial"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كفالته</w:t>
            </w:r>
          </w:p>
        </w:tc>
      </w:tr>
      <w:tr>
        <w:trPr>
          <w:cantSplit w:val="true"/>
        </w:trPr>
        <w:tc>
          <w:tcPr>
            <w:tcW w:w="3364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364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6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الاعتماد</w:t>
            </w:r>
          </w:p>
        </w:tc>
      </w:tr>
      <w:tr>
        <w:trPr>
          <w:cantSplit w:val="true"/>
        </w:trPr>
        <w:tc>
          <w:tcPr>
            <w:tcW w:w="1249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496" w:end="0"/>
              <w:jc w:val="start"/>
              <w:rPr>
                <w:rFonts w:ascii="Arial" w:hAnsi="Arial" w:cs="Arial"/>
                <w:b w:val="false"/>
                <w:bCs w:val="false"/>
                <w:szCs w:val="24"/>
              </w:rPr>
            </w:pPr>
            <w:r>
              <w:rPr>
                <w:rFonts w:ascii="Arial" w:hAnsi="Arial" w:cs="Arial"/>
                <w:b w:val="false"/>
                <w:b w:val="false"/>
                <w:bCs w:val="false"/>
                <w:szCs w:val="24"/>
                <w:rtl w:val="true"/>
              </w:rPr>
              <w:t>الإسم</w:t>
            </w:r>
            <w:r>
              <w:rPr>
                <w:rFonts w:cs="Arial" w:ascii="Arial" w:hAnsi="Arial"/>
                <w:b w:val="false"/>
                <w:bCs w:val="false"/>
                <w:szCs w:val="24"/>
                <w:rtl w:val="true"/>
              </w:rPr>
              <w:t>:</w:t>
            </w:r>
          </w:p>
        </w:tc>
        <w:tc>
          <w:tcPr>
            <w:tcW w:w="8844" w:type="dxa"/>
            <w:gridSpan w:val="1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Arial"/>
                <w:b w:val="false"/>
                <w:bCs w:val="false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24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496" w:end="0"/>
              <w:jc w:val="start"/>
              <w:rPr>
                <w:rFonts w:ascii="Arial" w:hAnsi="Arial" w:cs="Arial"/>
                <w:b w:val="false"/>
                <w:bCs w:val="false"/>
                <w:szCs w:val="24"/>
              </w:rPr>
            </w:pPr>
            <w:r>
              <w:rPr>
                <w:rFonts w:ascii="Arial" w:hAnsi="Arial" w:cs="Arial"/>
                <w:b w:val="false"/>
                <w:b w:val="false"/>
                <w:bCs w:val="false"/>
                <w:szCs w:val="24"/>
                <w:rtl w:val="true"/>
              </w:rPr>
              <w:t>التوقيع</w:t>
            </w:r>
            <w:r>
              <w:rPr>
                <w:rFonts w:cs="Arial" w:ascii="Arial" w:hAnsi="Arial"/>
                <w:b w:val="false"/>
                <w:bCs w:val="false"/>
                <w:szCs w:val="24"/>
                <w:rtl w:val="true"/>
              </w:rPr>
              <w:t>:</w:t>
            </w:r>
          </w:p>
        </w:tc>
        <w:tc>
          <w:tcPr>
            <w:tcW w:w="8844" w:type="dxa"/>
            <w:gridSpan w:val="1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Arial"/>
                <w:b w:val="false"/>
                <w:bCs w:val="false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249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496" w:end="0"/>
              <w:jc w:val="start"/>
              <w:rPr>
                <w:rFonts w:ascii="Arial" w:hAnsi="Arial" w:cs="Arial"/>
                <w:b w:val="false"/>
                <w:bCs w:val="false"/>
                <w:szCs w:val="24"/>
              </w:rPr>
            </w:pPr>
            <w:r>
              <w:rPr>
                <w:rFonts w:ascii="Arial" w:hAnsi="Arial" w:cs="Arial"/>
                <w:b w:val="false"/>
                <w:b w:val="false"/>
                <w:bCs w:val="false"/>
                <w:szCs w:val="24"/>
                <w:rtl w:val="true"/>
              </w:rPr>
              <w:t>التاريخ</w:t>
            </w:r>
            <w:r>
              <w:rPr>
                <w:rFonts w:cs="Arial" w:ascii="Arial" w:hAnsi="Arial"/>
                <w:b w:val="false"/>
                <w:bCs w:val="false"/>
                <w:szCs w:val="24"/>
                <w:rtl w:val="true"/>
              </w:rPr>
              <w:t>:</w:t>
            </w:r>
          </w:p>
        </w:tc>
        <w:tc>
          <w:tcPr>
            <w:tcW w:w="8844" w:type="dxa"/>
            <w:gridSpan w:val="1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 w:cs="Arial"/>
                <w:b w:val="false"/>
                <w:bCs w:val="false"/>
                <w:szCs w:val="24"/>
              </w:rPr>
            </w:pPr>
            <w:r>
              <w:rPr>
                <w:rFonts w:cs="Arial" w:ascii="Arial" w:hAnsi="Arial"/>
                <w:b w:val="false"/>
                <w:bCs w:val="false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5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