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"/>
        <w:gridCol w:w="1701"/>
        <w:gridCol w:w="227"/>
        <w:gridCol w:w="841"/>
        <w:gridCol w:w="1682"/>
        <w:gridCol w:w="1503"/>
        <w:gridCol w:w="179"/>
        <w:gridCol w:w="175"/>
        <w:gridCol w:w="354"/>
        <w:gridCol w:w="284"/>
        <w:gridCol w:w="28"/>
        <w:gridCol w:w="43"/>
        <w:gridCol w:w="213"/>
        <w:gridCol w:w="141"/>
        <w:gridCol w:w="355"/>
        <w:gridCol w:w="354"/>
        <w:gridCol w:w="354"/>
        <w:gridCol w:w="213"/>
        <w:gridCol w:w="142"/>
        <w:gridCol w:w="354"/>
        <w:gridCol w:w="355"/>
        <w:gridCol w:w="9"/>
      </w:tblGrid>
      <w:tr>
        <w:trPr>
          <w:cantSplit w:val="true"/>
        </w:trPr>
        <w:tc>
          <w:tcPr>
            <w:tcW w:w="2296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245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FFFFFF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7" w:name="__RefHeading___Toc195540529"/>
            <w:bookmarkEnd w:id="14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مقابلة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مغادرة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موظف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( </w:t>
            </w:r>
            <w:r>
              <w:rPr>
                <w:rFonts w:cs="Bernard MT Condensed" w:ascii="Bernard MT Condensed" w:hAnsi="Bernard MT Condensed"/>
              </w:rPr>
              <w:t>Exit Interview</w:t>
            </w:r>
            <w:r>
              <w:rPr>
                <w:rtl w:val="true"/>
              </w:rPr>
              <w:t xml:space="preserve"> )</w:t>
            </w:r>
          </w:p>
        </w:tc>
        <w:tc>
          <w:tcPr>
            <w:tcW w:w="2561" w:type="dxa"/>
            <w:gridSpan w:val="11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2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</w:rPr>
              <w:t xml:space="preserve">( </w:t>
            </w:r>
            <w:r>
              <w:rPr>
                <w:rFonts w:cs="Simplified Arabic" w:ascii="Arial" w:hAnsi="Arial"/>
                <w:b/>
                <w:bCs/>
                <w:sz w:val="24"/>
                <w:szCs w:val="24"/>
              </w:rPr>
              <w:t>1</w:t>
            </w: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البيانات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مسمى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الوظيفة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5" w:type="dxa"/>
            <w:gridSpan w:val="1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الموظف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الجنسية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التوظيف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5" w:type="dxa"/>
            <w:gridSpan w:val="1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الوحدة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التنظيمية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5" w:type="dxa"/>
            <w:gridSpan w:val="1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إسم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الرئيس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المباشر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21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أسباب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فترة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2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</w:rPr>
              <w:t xml:space="preserve">( </w:t>
            </w:r>
            <w:r>
              <w:rPr>
                <w:rFonts w:cs="Simplified Arabic" w:ascii="Arial" w:hAnsi="Arial"/>
                <w:b/>
                <w:bCs/>
                <w:sz w:val="24"/>
                <w:szCs w:val="24"/>
              </w:rPr>
              <w:t>2</w:t>
            </w: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المقابلة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21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</w:rPr>
            </w:pP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تؤكد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وتلتزم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الشركة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لجميع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الموظفين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الذين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يقومون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بتعبئة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هذا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النموذج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بأنة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لن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يضار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أحد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مهما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كانت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المعلومات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التي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يتم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ذكرها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وأن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الشركة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تنظر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بتقدير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عالي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لأبناؤها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الذين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إنتهت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خدماتهم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بالشركة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وقاموا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بتعبئة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هذا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النموذج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بموضوعية،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المرجو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تعبئة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رمز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التقييم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أدناة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بالإجابة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التي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تعتقد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أنها</w:t>
            </w:r>
            <w:r>
              <w:rPr>
                <w:rFonts w:ascii="Arial" w:hAnsi="Arial" w:eastAsia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rtl w:val="true"/>
              </w:rPr>
              <w:t>مناسبة</w:t>
            </w:r>
          </w:p>
        </w:tc>
      </w:tr>
      <w:tr>
        <w:trPr>
          <w:trHeight w:val="173" w:hRule="atLeast"/>
          <w:cantSplit w:val="true"/>
        </w:trPr>
        <w:tc>
          <w:tcPr>
            <w:tcW w:w="595" w:type="dxa"/>
            <w:vMerge w:val="restart"/>
            <w:tcBorders>
              <w:top w:val="thinThickSmallGap" w:sz="12" w:space="0" w:color="000000"/>
              <w:start w:val="thinThickSmallGap" w:sz="12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5954" w:type="dxa"/>
            <w:gridSpan w:val="5"/>
            <w:vMerge w:val="restart"/>
            <w:tcBorders>
              <w:top w:val="thinThickSmallGap" w:sz="12" w:space="0" w:color="000000"/>
              <w:start w:val="thinThickSmallGap" w:sz="12" w:space="0" w:color="000000"/>
              <w:end w:val="thinThickSmallGap" w:sz="12" w:space="0" w:color="000000"/>
            </w:tcBorders>
            <w:shd w:fill="E0E0E0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الموضوع</w:t>
            </w:r>
          </w:p>
        </w:tc>
        <w:tc>
          <w:tcPr>
            <w:tcW w:w="3544" w:type="dxa"/>
            <w:gridSpan w:val="15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درجات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التقييم</w:t>
            </w:r>
          </w:p>
        </w:tc>
      </w:tr>
      <w:tr>
        <w:trPr>
          <w:trHeight w:val="172" w:hRule="atLeast"/>
          <w:cantSplit w:val="true"/>
        </w:trPr>
        <w:tc>
          <w:tcPr>
            <w:tcW w:w="595" w:type="dxa"/>
            <w:vMerge w:val="continue"/>
            <w:tcBorders>
              <w:top w:val="thinThickSmallGap" w:sz="12" w:space="0" w:color="000000"/>
              <w:start w:val="thinThickSmallGap" w:sz="12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2"/>
                <w:szCs w:val="22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vMerge w:val="continue"/>
            <w:tcBorders>
              <w:top w:val="thinThickSmallGap" w:sz="12" w:space="0" w:color="000000"/>
              <w:start w:val="thinThickSmallGap" w:sz="12" w:space="0" w:color="000000"/>
              <w:end w:val="thinThickSmallGap" w:sz="12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2"/>
                <w:szCs w:val="22"/>
              </w:rPr>
            </w:pPr>
            <w:r>
              <w:rPr>
                <w:rFonts w:cs="AL-Mohanad;Arial" w:ascii="Arial" w:hAnsi="Arial"/>
                <w:sz w:val="22"/>
                <w:szCs w:val="22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thinThickSmallGap" w:sz="12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</w:t>
            </w:r>
          </w:p>
        </w:tc>
        <w:tc>
          <w:tcPr>
            <w:tcW w:w="354" w:type="dxa"/>
            <w:tcBorders>
              <w:top w:val="thinThickSmallGap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</w:t>
            </w:r>
          </w:p>
        </w:tc>
        <w:tc>
          <w:tcPr>
            <w:tcW w:w="355" w:type="dxa"/>
            <w:gridSpan w:val="3"/>
            <w:tcBorders>
              <w:top w:val="thinThickSmallGap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</w:t>
            </w:r>
          </w:p>
        </w:tc>
        <w:tc>
          <w:tcPr>
            <w:tcW w:w="354" w:type="dxa"/>
            <w:gridSpan w:val="2"/>
            <w:tcBorders>
              <w:top w:val="thinThickSmallGap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4</w:t>
            </w:r>
          </w:p>
        </w:tc>
        <w:tc>
          <w:tcPr>
            <w:tcW w:w="355" w:type="dxa"/>
            <w:tcBorders>
              <w:top w:val="thinThickSmallGap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</w:t>
            </w:r>
          </w:p>
        </w:tc>
        <w:tc>
          <w:tcPr>
            <w:tcW w:w="354" w:type="dxa"/>
            <w:tcBorders>
              <w:top w:val="thinThickSmallGap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6</w:t>
            </w:r>
          </w:p>
        </w:tc>
        <w:tc>
          <w:tcPr>
            <w:tcW w:w="354" w:type="dxa"/>
            <w:tcBorders>
              <w:top w:val="thinThickSmallGap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7</w:t>
            </w:r>
          </w:p>
        </w:tc>
        <w:tc>
          <w:tcPr>
            <w:tcW w:w="355" w:type="dxa"/>
            <w:gridSpan w:val="2"/>
            <w:tcBorders>
              <w:top w:val="thinThickSmallGap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8</w:t>
            </w:r>
          </w:p>
        </w:tc>
        <w:tc>
          <w:tcPr>
            <w:tcW w:w="354" w:type="dxa"/>
            <w:tcBorders>
              <w:top w:val="thinThickSmallGap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9</w:t>
            </w:r>
          </w:p>
        </w:tc>
        <w:tc>
          <w:tcPr>
            <w:tcW w:w="355" w:type="dxa"/>
            <w:tcBorders>
              <w:top w:val="thinThickSmallGap" w:sz="12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10</w:t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كمكان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ومحل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لسياسات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وإجراءات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لمكان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وللمرافق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ولظروف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الصحية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578" w:leader="none"/>
              </w:tabs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للمزايا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تمنحها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لموظفيها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مقارنةً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بالشركات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المماثلة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لمستوى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الرواتب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بشكل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مقارنةً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بالشركات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المماثلة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لمستوى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إهتمام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بموظفيها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لرغبة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التنظيمية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التغيير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والتصحيح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والتعديل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مقدار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التدريب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الذي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توفيرة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عند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التوظيف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المدى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الذي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كان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الممكن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للتدريب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أن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يؤهلك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للقيام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بوظيفة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أعلى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وزيادة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فهمك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خلال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فترة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خدمتك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لواجبات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ومسؤوليات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وظيفتك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فهمك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خلال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فترة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خدمتك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لمعايير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وأهداف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الأداء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المطلوب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منك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تحقيقها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فهمك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خلال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فترة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خدمتك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يجري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ككل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للتقدير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الذي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كنت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تتلقاة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عندما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كنت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تؤدي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عملاً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بشكل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جيد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لرغبة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المباشر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الإستماع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والإصغاء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والرغبة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المساعدة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مدى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تشجيع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رئيسك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المباشر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تقديم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الإقتراحات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والتحسينات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أساليب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لفرص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الترقية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وزيادة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والتطور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الوظيفي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5954" w:type="dxa"/>
            <w:gridSpan w:val="5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هو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تقييمك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لمستوى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التعاون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بين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الزملاء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التنظيمية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كنت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بها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؟</w:t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thinThickSmallGap" w:sz="12" w:space="0" w:color="000000"/>
              <w:bottom w:val="thickThinSmallGap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thickThinSmallGap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3"/>
            <w:tcBorders>
              <w:top w:val="single" w:sz="4" w:space="0" w:color="000000"/>
              <w:start w:val="single" w:sz="4" w:space="0" w:color="000000"/>
              <w:bottom w:val="thickThinSmallGap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gridSpan w:val="2"/>
            <w:tcBorders>
              <w:top w:val="single" w:sz="4" w:space="0" w:color="000000"/>
              <w:start w:val="single" w:sz="4" w:space="0" w:color="000000"/>
              <w:bottom w:val="thickThinSmallGap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thickThinSmallGap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thickThinSmallGap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thickThinSmallGap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gridSpan w:val="2"/>
            <w:tcBorders>
              <w:top w:val="single" w:sz="4" w:space="0" w:color="000000"/>
              <w:start w:val="single" w:sz="4" w:space="0" w:color="000000"/>
              <w:bottom w:val="thickThinSmallGap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thickThinSmallGap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4"/>
                <w:szCs w:val="14"/>
                <w:lang w:eastAsia="en-US"/>
              </w:rPr>
            </w:pPr>
            <w:r>
              <w:rPr>
                <w:rFonts w:cs="AL-Mohanad;Arial" w:ascii="Arial" w:hAnsi="Arial"/>
                <w:sz w:val="14"/>
                <w:szCs w:val="14"/>
                <w:rtl w:val="true"/>
                <w:lang w:eastAsia="en-US"/>
              </w:rPr>
            </w:r>
          </w:p>
        </w:tc>
        <w:tc>
          <w:tcPr>
            <w:tcW w:w="9498" w:type="dxa"/>
            <w:gridSpan w:val="2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الذي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أعجبك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أكثر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الشركة؟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_______________________________________________________________</w:t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4"/>
                <w:szCs w:val="14"/>
                <w:lang w:eastAsia="en-US"/>
              </w:rPr>
            </w:pPr>
            <w:r>
              <w:rPr>
                <w:rFonts w:cs="AL-Mohanad;Arial" w:ascii="Arial" w:hAnsi="Arial"/>
                <w:sz w:val="14"/>
                <w:szCs w:val="14"/>
                <w:rtl w:val="true"/>
                <w:lang w:eastAsia="en-US"/>
              </w:rPr>
            </w:r>
          </w:p>
        </w:tc>
        <w:tc>
          <w:tcPr>
            <w:tcW w:w="9498" w:type="dxa"/>
            <w:gridSpan w:val="2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الذي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يعجبك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الشركة؟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_________________________________________________________________</w:t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4"/>
                <w:szCs w:val="14"/>
                <w:lang w:eastAsia="en-US"/>
              </w:rPr>
            </w:pPr>
            <w:r>
              <w:rPr>
                <w:rFonts w:cs="AL-Mohanad;Arial" w:ascii="Arial" w:hAnsi="Arial"/>
                <w:sz w:val="14"/>
                <w:szCs w:val="14"/>
                <w:rtl w:val="true"/>
                <w:lang w:eastAsia="en-US"/>
              </w:rPr>
            </w:r>
          </w:p>
        </w:tc>
        <w:tc>
          <w:tcPr>
            <w:tcW w:w="9498" w:type="dxa"/>
            <w:gridSpan w:val="2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إقتراحاتك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لتحسين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الوحدة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التنظيمية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كنت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تعمل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فيها؟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4"/>
                <w:szCs w:val="14"/>
                <w:lang w:eastAsia="en-US"/>
              </w:rPr>
            </w:pPr>
            <w:r>
              <w:rPr>
                <w:rFonts w:cs="AL-Mohanad;Arial" w:ascii="Arial" w:hAnsi="Arial"/>
                <w:sz w:val="14"/>
                <w:szCs w:val="14"/>
                <w:rtl w:val="true"/>
                <w:lang w:eastAsia="en-US"/>
              </w:rPr>
            </w:r>
          </w:p>
        </w:tc>
        <w:tc>
          <w:tcPr>
            <w:tcW w:w="9498" w:type="dxa"/>
            <w:gridSpan w:val="2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إقتراحاتك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لتحسين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ككل؟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___________________________________________________________</w:t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ind w:firstLine="29" w:start="175" w:end="0"/>
              <w:jc w:val="center"/>
              <w:rPr>
                <w:rFonts w:ascii="Arial" w:hAnsi="Arial" w:cs="AL-Mohanad;Arial"/>
                <w:sz w:val="14"/>
                <w:szCs w:val="14"/>
                <w:lang w:eastAsia="en-US"/>
              </w:rPr>
            </w:pPr>
            <w:r>
              <w:rPr>
                <w:rFonts w:cs="AL-Mohanad;Arial" w:ascii="Arial" w:hAnsi="Arial"/>
                <w:sz w:val="14"/>
                <w:szCs w:val="14"/>
                <w:rtl w:val="true"/>
                <w:lang w:eastAsia="en-US"/>
              </w:rPr>
            </w:r>
          </w:p>
        </w:tc>
        <w:tc>
          <w:tcPr>
            <w:tcW w:w="9498" w:type="dxa"/>
            <w:gridSpan w:val="2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برأيك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هو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السبب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الحقيقي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لإنتهاء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خدماتك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بالشركة؟</w:t>
            </w:r>
            <w:r>
              <w:rPr>
                <w:rFonts w:cs="Simplified Arabic" w:ascii="Arial" w:hAnsi="Arial"/>
                <w:rtl w:val="true"/>
              </w:rPr>
              <w:t>_________________________________________________________</w:t>
            </w:r>
          </w:p>
        </w:tc>
      </w:tr>
      <w:tr>
        <w:trPr/>
        <w:tc>
          <w:tcPr>
            <w:tcW w:w="10093" w:type="dxa"/>
            <w:gridSpan w:val="2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</w:rPr>
              <w:t xml:space="preserve">( </w:t>
            </w:r>
            <w:r>
              <w:rPr>
                <w:rFonts w:cs="Simplified Arabic" w:ascii="Arial" w:hAnsi="Arial"/>
                <w:b/>
                <w:bCs/>
                <w:sz w:val="24"/>
                <w:szCs w:val="24"/>
              </w:rPr>
              <w:t>3</w:t>
            </w: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ما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هي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الإقتراحات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والملاحظات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تعتقد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أن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من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شأنها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العودة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بالنفع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الشركة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</w:rPr>
              <w:t xml:space="preserve">(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يمكن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إستخدام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أوراق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إضافية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</w:rPr>
              <w:t>)</w:t>
            </w:r>
          </w:p>
        </w:tc>
      </w:tr>
      <w:tr>
        <w:trPr>
          <w:cantSplit w:val="true"/>
        </w:trPr>
        <w:tc>
          <w:tcPr>
            <w:tcW w:w="10093" w:type="dxa"/>
            <w:gridSpan w:val="21"/>
            <w:tcBorders>
              <w:top w:val="thickThinSmallGap" w:sz="12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14"/>
                <w:szCs w:val="14"/>
              </w:rPr>
            </w:pPr>
            <w:r>
              <w:rPr>
                <w:rFonts w:cs="AL-Mohanad;Arial" w:ascii="Arial" w:hAnsi="Arial"/>
                <w:b/>
                <w:bCs/>
                <w:sz w:val="14"/>
                <w:szCs w:val="1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1"/>
            <w:tcBorders>
              <w:top w:val="dotted" w:sz="4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14"/>
                <w:szCs w:val="14"/>
                <w:lang w:eastAsia="en-US"/>
              </w:rPr>
            </w:pPr>
            <w:r>
              <w:rPr>
                <w:rFonts w:cs="AL-Mohanad;Arial" w:ascii="Arial" w:hAnsi="Arial"/>
                <w:sz w:val="14"/>
                <w:szCs w:val="1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23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</w:p>
        </w:tc>
        <w:tc>
          <w:tcPr>
            <w:tcW w:w="252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rtl w:val="true"/>
              </w:rPr>
              <w:t>الوحدة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التنظيمية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523" w:type="dxa"/>
            <w:gridSpan w:val="6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التوقيع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524" w:type="dxa"/>
            <w:gridSpan w:val="10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2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8"/>
                <w:lang w:eastAsia="en-US"/>
              </w:rPr>
            </w:pPr>
            <w:r>
              <w:rPr>
                <w:rFonts w:cs="AL-Mohanad;Arial" w:ascii="Arial" w:hAnsi="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