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63"/>
        <w:gridCol w:w="1134"/>
        <w:gridCol w:w="284"/>
        <w:gridCol w:w="765"/>
        <w:gridCol w:w="2353"/>
        <w:gridCol w:w="426"/>
        <w:gridCol w:w="1417"/>
        <w:gridCol w:w="851"/>
        <w:gridCol w:w="9"/>
      </w:tblGrid>
      <w:tr>
        <w:trPr>
          <w:cantSplit w:val="true"/>
        </w:trPr>
        <w:tc>
          <w:tcPr>
            <w:tcW w:w="2863" w:type="dxa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4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FFFFFF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148" w:name="__RefHeading___Toc195540530"/>
            <w:bookmarkEnd w:id="148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 </w:t>
            </w:r>
            <w:r>
              <w:rPr>
                <w:rtl w:val="true"/>
              </w:rPr>
              <w:t>شهادة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الخدمة</w:t>
            </w:r>
          </w:p>
        </w:tc>
        <w:tc>
          <w:tcPr>
            <w:tcW w:w="2703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046" w:type="dxa"/>
            <w:gridSpan w:val="4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      </w:t>
            </w:r>
          </w:p>
        </w:tc>
        <w:tc>
          <w:tcPr>
            <w:tcW w:w="5047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thickThin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16"/>
                <w:szCs w:val="16"/>
                <w:lang w:eastAsia="en-US"/>
              </w:rPr>
            </w:pPr>
            <w:r>
              <w:rPr>
                <w:rFonts w:cs="Simplified Arabic" w:ascii="Arial" w:hAnsi="Arial"/>
                <w:sz w:val="16"/>
                <w:szCs w:val="16"/>
                <w:rtl w:val="true"/>
                <w:lang w:eastAsia="en-US"/>
              </w:rPr>
            </w:r>
          </w:p>
          <w:p>
            <w:pPr>
              <w:pStyle w:val="Normal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بهذا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تشهد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شركة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/ ______________________________________________ </w:t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بأن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السيد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Cs w:val="28"/>
                <w:rtl w:val="true"/>
              </w:rPr>
              <w:t>/ ___________________________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الجنسية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/ _______________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كان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يعمل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لدينا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وفق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البيانات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الموضحة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تالياً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16"/>
                <w:szCs w:val="16"/>
              </w:rPr>
            </w:pPr>
            <w:r>
              <w:rPr>
                <w:rFonts w:cs="Simplified Arabic" w:ascii="Arial" w:hAnsi="Arial"/>
                <w:sz w:val="16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3997" w:type="dxa"/>
            <w:gridSpan w:val="2"/>
            <w:tcBorders>
              <w:top w:val="thickThinSmallGap" w:sz="12" w:space="0" w:color="000000"/>
              <w:start w:val="thinThickSmallGap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491" w:leader="none"/>
              </w:tabs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الأخيرة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شغلها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بالشركة</w:t>
            </w:r>
          </w:p>
        </w:tc>
        <w:tc>
          <w:tcPr>
            <w:tcW w:w="284" w:type="dxa"/>
            <w:tcBorders>
              <w:top w:val="thickThinSmallGap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491" w:leader="none"/>
              </w:tabs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5812" w:type="dxa"/>
            <w:gridSpan w:val="5"/>
            <w:tcBorders>
              <w:top w:val="thickThinSmallGap" w:sz="12" w:space="0" w:color="000000"/>
              <w:start w:val="single" w:sz="4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491" w:leader="none"/>
              </w:tabs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3997" w:type="dxa"/>
            <w:gridSpan w:val="2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491" w:leader="none"/>
              </w:tabs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الوظائف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الأخرى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خلال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مدة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الخدمة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491" w:leader="none"/>
              </w:tabs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581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491" w:leader="none"/>
              </w:tabs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3997" w:type="dxa"/>
            <w:gridSpan w:val="2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491" w:leader="none"/>
              </w:tabs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بطاقة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الرقم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القومي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/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جواز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السفر</w:t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491" w:leader="none"/>
              </w:tabs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581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491" w:leader="none"/>
              </w:tabs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3997" w:type="dxa"/>
            <w:gridSpan w:val="2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491" w:leader="none"/>
              </w:tabs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بداية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الخدمة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بالشركة</w:t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491" w:leader="none"/>
              </w:tabs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581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491" w:leader="none"/>
              </w:tabs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3997" w:type="dxa"/>
            <w:gridSpan w:val="2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491" w:leader="none"/>
              </w:tabs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نهاية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الخدمة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الشركة</w:t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491" w:leader="none"/>
              </w:tabs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581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491" w:leader="none"/>
              </w:tabs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3997" w:type="dxa"/>
            <w:gridSpan w:val="2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491" w:leader="none"/>
              </w:tabs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الراتب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الشهري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الأخير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الشركة</w:t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491" w:leader="none"/>
              </w:tabs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581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491" w:leader="none"/>
              </w:tabs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3997" w:type="dxa"/>
            <w:gridSpan w:val="2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491" w:leader="none"/>
              </w:tabs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بدل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السكن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السنوي</w:t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491" w:leader="none"/>
              </w:tabs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581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491" w:leader="none"/>
              </w:tabs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3997" w:type="dxa"/>
            <w:gridSpan w:val="2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491" w:leader="none"/>
              </w:tabs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بدل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المواصلات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الشهري</w:t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491" w:leader="none"/>
              </w:tabs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581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491" w:leader="none"/>
              </w:tabs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3997" w:type="dxa"/>
            <w:gridSpan w:val="2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491" w:leader="none"/>
              </w:tabs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بدلات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أخرى</w:t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491" w:leader="none"/>
              </w:tabs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581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491" w:leader="none"/>
              </w:tabs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3997" w:type="dxa"/>
            <w:gridSpan w:val="2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491" w:leader="none"/>
              </w:tabs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أسباب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ترك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الخدمة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الشركة</w:t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491" w:leader="none"/>
              </w:tabs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581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491" w:leader="none"/>
              </w:tabs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3997" w:type="dxa"/>
            <w:gridSpan w:val="2"/>
            <w:vMerge w:val="restart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491" w:leader="none"/>
                <w:tab w:val="right" w:pos="3781" w:leader="none"/>
              </w:tabs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ملاحظات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أخرى</w:t>
            </w:r>
            <w:r>
              <w:rPr>
                <w:rFonts w:cs="Simplified Arabic"/>
                <w:sz w:val="28"/>
                <w:szCs w:val="28"/>
                <w:rtl w:val="true"/>
              </w:rPr>
              <w:tab/>
            </w:r>
          </w:p>
        </w:tc>
        <w:tc>
          <w:tcPr>
            <w:tcW w:w="28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491" w:leader="none"/>
              </w:tabs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5812" w:type="dxa"/>
            <w:gridSpan w:val="5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thinThickSmallGap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491" w:leader="none"/>
              </w:tabs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3997" w:type="dxa"/>
            <w:gridSpan w:val="2"/>
            <w:vMerge w:val="continue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491" w:leader="none"/>
                <w:tab w:val="right" w:pos="3781" w:leader="none"/>
              </w:tabs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491" w:leader="none"/>
              </w:tabs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5812" w:type="dxa"/>
            <w:gridSpan w:val="5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thinThickSmallGap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491" w:leader="none"/>
              </w:tabs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3997" w:type="dxa"/>
            <w:gridSpan w:val="2"/>
            <w:vMerge w:val="continue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491" w:leader="none"/>
                <w:tab w:val="right" w:pos="3781" w:leader="none"/>
              </w:tabs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491" w:leader="none"/>
              </w:tabs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5812" w:type="dxa"/>
            <w:gridSpan w:val="5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491" w:leader="none"/>
              </w:tabs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4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491" w:leader="none"/>
              </w:tabs>
              <w:snapToGrid w:val="false"/>
              <w:ind w:end="0"/>
              <w:jc w:val="center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  <w:p>
            <w:pPr>
              <w:pStyle w:val="Normal"/>
              <w:tabs>
                <w:tab w:val="clear" w:pos="720"/>
                <w:tab w:val="left" w:pos="491" w:leader="none"/>
              </w:tabs>
              <w:ind w:start="62" w:end="176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وقد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حررت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هذة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الشهادة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بناءاً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على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طلبة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،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وبموجب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المادة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Times New Roman"/>
                <w:sz w:val="28"/>
                <w:szCs w:val="28"/>
                <w:rtl w:val="true"/>
              </w:rPr>
              <w:t>(</w:t>
            </w:r>
            <w:r>
              <w:rPr>
                <w:rFonts w:cs="Times New Roman"/>
                <w:sz w:val="28"/>
                <w:szCs w:val="28"/>
                <w:rtl w:val="true"/>
              </w:rPr>
              <w:t xml:space="preserve">     </w:t>
            </w:r>
            <w:r>
              <w:rPr>
                <w:rFonts w:cs="Times New Roman"/>
                <w:sz w:val="28"/>
                <w:szCs w:val="28"/>
                <w:rtl w:val="true"/>
              </w:rPr>
              <w:t>)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قانون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العمل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المصري</w:t>
            </w:r>
          </w:p>
          <w:p>
            <w:pPr>
              <w:pStyle w:val="Normal"/>
              <w:tabs>
                <w:tab w:val="clear" w:pos="720"/>
                <w:tab w:val="left" w:pos="491" w:leader="none"/>
              </w:tabs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tabs>
                <w:tab w:val="clear" w:pos="720"/>
                <w:tab w:val="left" w:pos="491" w:leader="none"/>
              </w:tabs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tabs>
                <w:tab w:val="clear" w:pos="720"/>
                <w:tab w:val="left" w:pos="491" w:leader="none"/>
              </w:tabs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مدير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البشرية</w:t>
            </w:r>
          </w:p>
          <w:p>
            <w:pPr>
              <w:pStyle w:val="Normal"/>
              <w:tabs>
                <w:tab w:val="clear" w:pos="720"/>
                <w:tab w:val="left" w:pos="491" w:leader="none"/>
              </w:tabs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8"/>
                <w:lang w:eastAsia="en-US"/>
              </w:rPr>
            </w:pPr>
            <w:r>
              <w:rPr>
                <w:rFonts w:cs="AL-Mohanad;Arial"/>
                <w:sz w:val="2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6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  <w:lang w:eastAsia="en-US"/>
              </w:rPr>
            </w:pPr>
            <w:r>
              <w:rPr>
                <w:rFonts w:cs="AL-Mohanad;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FFFFF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FFFFF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ascii="Arial" w:hAnsi="Arial" w:cs="AL-Mohanad;Arial"/>
          <w:sz w:val="2"/>
          <w:szCs w:val="2"/>
        </w:rPr>
      </w:pPr>
      <w:r>
        <w:rPr>
          <w:rFonts w:cs="AL-Mohanad;Arial" w:ascii="Arial" w:hAnsi="Arial"/>
          <w:sz w:val="2"/>
          <w:szCs w:val="2"/>
          <w:rtl w:val="true"/>
        </w:rPr>
      </w:r>
    </w:p>
    <w:p>
      <w:pPr>
        <w:pStyle w:val="Normal"/>
        <w:ind w:end="0"/>
        <w:jc w:val="start"/>
        <w:rPr>
          <w:vanish/>
        </w:rPr>
      </w:pPr>
      <w:r>
        <w:rPr>
          <w:rtl w:val="true"/>
        </w:rPr>
      </w:r>
      <w:bookmarkStart w:id="149" w:name="_PictureBullets"/>
      <w:bookmarkStart w:id="150" w:name="_PictureBullets"/>
      <w:bookmarkEnd w:id="150"/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