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1148"/>
        <w:gridCol w:w="8066"/>
      </w:tblGrid>
      <w:tr w:rsidR="0018419A" w:rsidTr="001E0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TC</w:t>
            </w:r>
            <w:r w:rsidR="00F22942">
              <w:t xml:space="preserve"> No.</w:t>
            </w:r>
          </w:p>
        </w:tc>
        <w:tc>
          <w:tcPr>
            <w:tcW w:w="8066" w:type="dxa"/>
          </w:tcPr>
          <w:p w:rsidR="0018419A" w:rsidRDefault="0018419A" w:rsidP="001E0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D00E9A">
              <w:t xml:space="preserve"> (with high priority)</w:t>
            </w:r>
          </w:p>
        </w:tc>
      </w:tr>
      <w:tr w:rsidR="0018419A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1</w:t>
            </w:r>
          </w:p>
        </w:tc>
        <w:tc>
          <w:tcPr>
            <w:tcW w:w="8066" w:type="dxa"/>
          </w:tcPr>
          <w:p w:rsidR="0018419A" w:rsidRDefault="0018419A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Downloading and installing.</w:t>
            </w:r>
          </w:p>
        </w:tc>
      </w:tr>
      <w:tr w:rsidR="0018419A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2</w:t>
            </w:r>
          </w:p>
        </w:tc>
        <w:tc>
          <w:tcPr>
            <w:tcW w:w="8066" w:type="dxa"/>
          </w:tcPr>
          <w:p w:rsidR="0018419A" w:rsidRDefault="0018419A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Choosing a category. </w:t>
            </w:r>
          </w:p>
        </w:tc>
      </w:tr>
      <w:tr w:rsidR="0018419A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3</w:t>
            </w:r>
          </w:p>
        </w:tc>
        <w:tc>
          <w:tcPr>
            <w:tcW w:w="8066" w:type="dxa"/>
          </w:tcPr>
          <w:p w:rsidR="0018419A" w:rsidRDefault="0018419A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Expenses with changing the date.</w:t>
            </w:r>
          </w:p>
        </w:tc>
      </w:tr>
      <w:tr w:rsidR="0018419A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4</w:t>
            </w:r>
          </w:p>
        </w:tc>
        <w:tc>
          <w:tcPr>
            <w:tcW w:w="8066" w:type="dxa"/>
          </w:tcPr>
          <w:p w:rsidR="0018419A" w:rsidRDefault="0018419A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Expenses on the same day.</w:t>
            </w:r>
          </w:p>
        </w:tc>
      </w:tr>
      <w:tr w:rsidR="0018419A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5</w:t>
            </w:r>
          </w:p>
        </w:tc>
        <w:tc>
          <w:tcPr>
            <w:tcW w:w="8066" w:type="dxa"/>
          </w:tcPr>
          <w:p w:rsidR="0018419A" w:rsidRDefault="00EE6F38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New Expense page, Test the calculator. </w:t>
            </w:r>
          </w:p>
        </w:tc>
      </w:tr>
      <w:tr w:rsidR="0018419A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6</w:t>
            </w:r>
          </w:p>
        </w:tc>
        <w:tc>
          <w:tcPr>
            <w:tcW w:w="8066" w:type="dxa"/>
          </w:tcPr>
          <w:p w:rsidR="0018419A" w:rsidRDefault="00541DD9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left Side Menu Switch the accounts.</w:t>
            </w:r>
          </w:p>
        </w:tc>
      </w:tr>
      <w:tr w:rsidR="0018419A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18419A" w:rsidRDefault="0018419A" w:rsidP="001E0795">
            <w:r>
              <w:t>7</w:t>
            </w:r>
          </w:p>
        </w:tc>
        <w:tc>
          <w:tcPr>
            <w:tcW w:w="8066" w:type="dxa"/>
          </w:tcPr>
          <w:p w:rsidR="0018419A" w:rsidRDefault="005440D8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from day, month, year and all and check the balance is affected.</w:t>
            </w:r>
          </w:p>
        </w:tc>
      </w:tr>
      <w:tr w:rsidR="005440D8" w:rsidTr="001E079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8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expenses from the add Button and from the category icon and check it is affected.</w:t>
            </w:r>
          </w:p>
        </w:tc>
      </w:tr>
      <w:tr w:rsidR="005440D8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9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income from the add Button and from the category icon and check it is affected.</w:t>
            </w:r>
          </w:p>
        </w:tc>
      </w:tr>
      <w:tr w:rsidR="005440D8" w:rsidTr="001E07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10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income with changing the date.</w:t>
            </w:r>
          </w:p>
        </w:tc>
      </w:tr>
      <w:tr w:rsidR="005440D8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11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income on the same day.</w:t>
            </w:r>
          </w:p>
        </w:tc>
      </w:tr>
      <w:tr w:rsidR="005440D8" w:rsidTr="001E07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12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New income page, Test the calculator. </w:t>
            </w:r>
          </w:p>
        </w:tc>
      </w:tr>
      <w:tr w:rsidR="005440D8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13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Balance break down is displayed when clicking on the right or left button.</w:t>
            </w:r>
          </w:p>
        </w:tc>
      </w:tr>
      <w:tr w:rsidR="005440D8" w:rsidTr="001E07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14</w:t>
            </w:r>
          </w:p>
        </w:tc>
        <w:tc>
          <w:tcPr>
            <w:tcW w:w="8066" w:type="dxa"/>
          </w:tcPr>
          <w:p w:rsidR="005440D8" w:rsidRDefault="005440D8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Balance must have details of income and expenses </w:t>
            </w:r>
            <w:r w:rsidR="007403DB">
              <w:t>.</w:t>
            </w:r>
          </w:p>
        </w:tc>
      </w:tr>
      <w:tr w:rsidR="005440D8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5440D8" w:rsidRDefault="005440D8" w:rsidP="001E0795">
            <w:r>
              <w:t>15</w:t>
            </w:r>
          </w:p>
        </w:tc>
        <w:tc>
          <w:tcPr>
            <w:tcW w:w="8066" w:type="dxa"/>
          </w:tcPr>
          <w:p w:rsidR="0074313E" w:rsidRDefault="005440D8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74313E">
              <w:t>the interval.</w:t>
            </w:r>
          </w:p>
        </w:tc>
      </w:tr>
      <w:tr w:rsidR="0074313E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313E" w:rsidRDefault="0074313E" w:rsidP="001E0795">
            <w:r>
              <w:t>16</w:t>
            </w:r>
          </w:p>
        </w:tc>
        <w:tc>
          <w:tcPr>
            <w:tcW w:w="8066" w:type="dxa"/>
          </w:tcPr>
          <w:p w:rsidR="0074313E" w:rsidRDefault="007403DB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right side menu, categories, all the free categories is displayed.</w:t>
            </w:r>
          </w:p>
        </w:tc>
      </w:tr>
      <w:tr w:rsidR="0074313E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313E" w:rsidRDefault="0074313E" w:rsidP="001E0795">
            <w:r>
              <w:t>17</w:t>
            </w:r>
          </w:p>
        </w:tc>
        <w:tc>
          <w:tcPr>
            <w:tcW w:w="8066" w:type="dxa"/>
          </w:tcPr>
          <w:p w:rsidR="0074313E" w:rsidRDefault="007403DB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Merging, deleting and enabling categories.</w:t>
            </w:r>
          </w:p>
        </w:tc>
      </w:tr>
      <w:tr w:rsidR="007403DB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18</w:t>
            </w:r>
          </w:p>
        </w:tc>
        <w:tc>
          <w:tcPr>
            <w:tcW w:w="8066" w:type="dxa"/>
          </w:tcPr>
          <w:p w:rsidR="007403DB" w:rsidRDefault="007403DB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category is a pro feature.</w:t>
            </w:r>
          </w:p>
        </w:tc>
      </w:tr>
      <w:tr w:rsidR="007403DB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19</w:t>
            </w:r>
          </w:p>
        </w:tc>
        <w:tc>
          <w:tcPr>
            <w:tcW w:w="8066" w:type="dxa"/>
          </w:tcPr>
          <w:p w:rsidR="007403DB" w:rsidRDefault="007403DB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Merging, deleting and enabling account.</w:t>
            </w:r>
          </w:p>
        </w:tc>
      </w:tr>
      <w:tr w:rsidR="007403DB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20</w:t>
            </w:r>
          </w:p>
        </w:tc>
        <w:tc>
          <w:tcPr>
            <w:tcW w:w="8066" w:type="dxa"/>
          </w:tcPr>
          <w:p w:rsidR="007403DB" w:rsidRDefault="007403DB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money between different accounts.</w:t>
            </w:r>
          </w:p>
        </w:tc>
      </w:tr>
      <w:tr w:rsidR="007403DB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21</w:t>
            </w:r>
          </w:p>
        </w:tc>
        <w:tc>
          <w:tcPr>
            <w:tcW w:w="8066" w:type="dxa"/>
          </w:tcPr>
          <w:p w:rsidR="007403DB" w:rsidRDefault="007403DB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Currency feature is a </w:t>
            </w:r>
            <w:r w:rsidR="00A11C18">
              <w:t>pro feature</w:t>
            </w:r>
            <w:r>
              <w:t>.</w:t>
            </w:r>
          </w:p>
        </w:tc>
      </w:tr>
      <w:tr w:rsidR="007403DB" w:rsidTr="001E0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22</w:t>
            </w:r>
          </w:p>
        </w:tc>
        <w:tc>
          <w:tcPr>
            <w:tcW w:w="8066" w:type="dxa"/>
          </w:tcPr>
          <w:p w:rsidR="007403DB" w:rsidRDefault="007403DB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Budget mode is </w:t>
            </w:r>
            <w:r w:rsidR="00074BE3">
              <w:t>working correctly with different (day, month, year) mode .</w:t>
            </w:r>
          </w:p>
        </w:tc>
      </w:tr>
      <w:tr w:rsidR="007403DB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23</w:t>
            </w:r>
          </w:p>
        </w:tc>
        <w:tc>
          <w:tcPr>
            <w:tcW w:w="8066" w:type="dxa"/>
          </w:tcPr>
          <w:p w:rsidR="00074BE3" w:rsidRDefault="00074BE3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over record is displayed in the main page.</w:t>
            </w:r>
          </w:p>
        </w:tc>
      </w:tr>
      <w:tr w:rsidR="007403DB" w:rsidTr="001E07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24</w:t>
            </w:r>
          </w:p>
        </w:tc>
        <w:tc>
          <w:tcPr>
            <w:tcW w:w="8066" w:type="dxa"/>
          </w:tcPr>
          <w:p w:rsidR="007403DB" w:rsidRDefault="00074BE3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Future recurring, dark mode, passcode and synchronization are a </w:t>
            </w:r>
            <w:r w:rsidR="00A11C18">
              <w:t>pro feature</w:t>
            </w:r>
            <w:r>
              <w:t>.</w:t>
            </w:r>
          </w:p>
        </w:tc>
      </w:tr>
      <w:tr w:rsidR="007403DB" w:rsidTr="001E0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25</w:t>
            </w:r>
          </w:p>
        </w:tc>
        <w:tc>
          <w:tcPr>
            <w:tcW w:w="8066" w:type="dxa"/>
          </w:tcPr>
          <w:p w:rsidR="007403DB" w:rsidRDefault="00074BE3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the language, first day of the moth and first day of the week is affecting the main page.</w:t>
            </w:r>
          </w:p>
        </w:tc>
      </w:tr>
      <w:tr w:rsidR="007403DB" w:rsidTr="001E079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403DB" w:rsidRDefault="007403DB" w:rsidP="001E0795">
            <w:r>
              <w:t>26</w:t>
            </w:r>
          </w:p>
        </w:tc>
        <w:tc>
          <w:tcPr>
            <w:tcW w:w="8066" w:type="dxa"/>
          </w:tcPr>
          <w:p w:rsidR="007403DB" w:rsidRDefault="00074BE3" w:rsidP="001E0795">
            <w:pPr>
              <w:tabs>
                <w:tab w:val="left" w:pos="19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 and backup is working correctly.</w:t>
            </w:r>
          </w:p>
        </w:tc>
      </w:tr>
    </w:tbl>
    <w:p w:rsidR="001E0795" w:rsidRDefault="001E0795"/>
    <w:p w:rsidR="00D00E9A" w:rsidRDefault="00D00E9A"/>
    <w:p w:rsidR="00D00E9A" w:rsidRDefault="00D00E9A"/>
    <w:tbl>
      <w:tblPr>
        <w:tblStyle w:val="GridTable5Dark-Accent5"/>
        <w:tblpPr w:leftFromText="180" w:rightFromText="180" w:vertAnchor="page" w:horzAnchor="margin" w:tblpY="11116"/>
        <w:tblW w:w="0" w:type="auto"/>
        <w:tblLook w:val="04A0" w:firstRow="1" w:lastRow="0" w:firstColumn="1" w:lastColumn="0" w:noHBand="0" w:noVBand="1"/>
      </w:tblPr>
      <w:tblGrid>
        <w:gridCol w:w="1151"/>
        <w:gridCol w:w="8093"/>
      </w:tblGrid>
      <w:tr w:rsidR="001E0795" w:rsidTr="00A1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TC</w:t>
            </w:r>
            <w:r w:rsidR="00F22942">
              <w:t xml:space="preserve"> No.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(with medium priority )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1</w:t>
            </w:r>
          </w:p>
        </w:tc>
        <w:tc>
          <w:tcPr>
            <w:tcW w:w="8093" w:type="dxa"/>
          </w:tcPr>
          <w:p w:rsidR="001E0795" w:rsidRDefault="001E0795" w:rsidP="001E0795">
            <w:pPr>
              <w:tabs>
                <w:tab w:val="left" w:pos="1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the main page UI, the main circle, arrows and percentage.  </w:t>
            </w:r>
          </w:p>
        </w:tc>
      </w:tr>
      <w:tr w:rsidR="001E0795" w:rsidTr="00A11C1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2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the calendar.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3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search functionality.</w:t>
            </w:r>
          </w:p>
        </w:tc>
      </w:tr>
      <w:tr w:rsidR="001E0795" w:rsidTr="00A11C1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4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the app in background.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5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the app in a low battery mode.</w:t>
            </w:r>
          </w:p>
        </w:tc>
      </w:tr>
      <w:tr w:rsidR="001E0795" w:rsidTr="00A11C1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6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Running the app while charging. 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 xml:space="preserve"> 7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Accepting and refusing the request to access the data mobile files.</w:t>
            </w:r>
          </w:p>
        </w:tc>
      </w:tr>
      <w:tr w:rsidR="001E0795" w:rsidTr="00A11C1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8</w:t>
            </w:r>
          </w:p>
        </w:tc>
        <w:tc>
          <w:tcPr>
            <w:tcW w:w="8093" w:type="dxa"/>
          </w:tcPr>
          <w:p w:rsidR="001E0795" w:rsidRDefault="0004042E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DE-</w:t>
            </w:r>
            <w:r w:rsidR="001E0795">
              <w:t>installation, and disconnect the</w:t>
            </w:r>
            <w:r>
              <w:t xml:space="preserve"> network in installation and de-</w:t>
            </w:r>
            <w:bookmarkStart w:id="0" w:name="_GoBack"/>
            <w:bookmarkEnd w:id="0"/>
            <w:r w:rsidR="001E0795">
              <w:t xml:space="preserve">installation. 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9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app with no missing data.</w:t>
            </w:r>
          </w:p>
        </w:tc>
      </w:tr>
      <w:tr w:rsidR="001E0795" w:rsidTr="00A11C1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10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the app in 3G,4G, and wifi.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lastRenderedPageBreak/>
              <w:t>11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 features is working in wifi.</w:t>
            </w:r>
          </w:p>
        </w:tc>
      </w:tr>
      <w:tr w:rsidR="001E0795" w:rsidTr="00A11C1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E0795" w:rsidRDefault="001E0795" w:rsidP="001E0795">
            <w:r>
              <w:t>12</w:t>
            </w:r>
          </w:p>
        </w:tc>
        <w:tc>
          <w:tcPr>
            <w:tcW w:w="8093" w:type="dxa"/>
          </w:tcPr>
          <w:p w:rsidR="001E0795" w:rsidRDefault="001E0795" w:rsidP="001E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the app without network connection.</w:t>
            </w:r>
          </w:p>
        </w:tc>
      </w:tr>
    </w:tbl>
    <w:p w:rsidR="00D00E9A" w:rsidRDefault="00D00E9A"/>
    <w:tbl>
      <w:tblPr>
        <w:tblStyle w:val="GridTable5Dark-Accent6"/>
        <w:tblpPr w:leftFromText="180" w:rightFromText="180" w:vertAnchor="text" w:horzAnchor="margin" w:tblpY="806"/>
        <w:tblOverlap w:val="never"/>
        <w:tblW w:w="9310" w:type="dxa"/>
        <w:tblLook w:val="04A0" w:firstRow="1" w:lastRow="0" w:firstColumn="1" w:lastColumn="0" w:noHBand="0" w:noVBand="1"/>
      </w:tblPr>
      <w:tblGrid>
        <w:gridCol w:w="879"/>
        <w:gridCol w:w="8431"/>
      </w:tblGrid>
      <w:tr w:rsidR="001E0795" w:rsidTr="00A1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E0795" w:rsidRDefault="001E0795" w:rsidP="001E0795">
            <w:r>
              <w:t>TC</w:t>
            </w:r>
            <w:r w:rsidR="00F22942">
              <w:t xml:space="preserve"> No.</w:t>
            </w:r>
          </w:p>
        </w:tc>
        <w:tc>
          <w:tcPr>
            <w:tcW w:w="8431" w:type="dxa"/>
          </w:tcPr>
          <w:p w:rsidR="001E0795" w:rsidRDefault="001E0795" w:rsidP="001E0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(with low priority)</w:t>
            </w:r>
          </w:p>
        </w:tc>
      </w:tr>
      <w:tr w:rsidR="001E0795" w:rsidTr="00A1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E0795" w:rsidRDefault="001E0795" w:rsidP="001E0795">
            <w:r>
              <w:t>1</w:t>
            </w:r>
          </w:p>
        </w:tc>
        <w:tc>
          <w:tcPr>
            <w:tcW w:w="8431" w:type="dxa"/>
          </w:tcPr>
          <w:p w:rsidR="001E0795" w:rsidRDefault="001E0795" w:rsidP="001E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the icons and the names are descriptive. </w:t>
            </w:r>
          </w:p>
        </w:tc>
      </w:tr>
    </w:tbl>
    <w:p w:rsidR="004760A4" w:rsidRDefault="004760A4"/>
    <w:p w:rsidR="004760A4" w:rsidRPr="004760A4" w:rsidRDefault="004760A4" w:rsidP="004760A4"/>
    <w:p w:rsidR="004760A4" w:rsidRPr="004760A4" w:rsidRDefault="004760A4" w:rsidP="004760A4"/>
    <w:p w:rsidR="004760A4" w:rsidRPr="004760A4" w:rsidRDefault="004760A4" w:rsidP="004760A4"/>
    <w:p w:rsidR="00A11C18" w:rsidRDefault="00A11C18" w:rsidP="00EA7DB5">
      <w:pPr>
        <w:tabs>
          <w:tab w:val="left" w:pos="5595"/>
        </w:tabs>
        <w:jc w:val="center"/>
        <w:rPr>
          <w:b/>
          <w:bCs/>
          <w:sz w:val="36"/>
          <w:szCs w:val="36"/>
        </w:rPr>
      </w:pPr>
    </w:p>
    <w:p w:rsidR="00D00E9A" w:rsidRDefault="00CD44A1" w:rsidP="00EA7DB5">
      <w:pPr>
        <w:tabs>
          <w:tab w:val="left" w:pos="559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4760A4" w:rsidRPr="00EA7DB5">
        <w:rPr>
          <w:b/>
          <w:bCs/>
          <w:sz w:val="36"/>
          <w:szCs w:val="36"/>
        </w:rPr>
        <w:t xml:space="preserve">Some user experience </w:t>
      </w:r>
      <w:r w:rsidR="00EA7DB5" w:rsidRPr="00EA7DB5">
        <w:rPr>
          <w:b/>
          <w:bCs/>
          <w:sz w:val="36"/>
          <w:szCs w:val="36"/>
        </w:rPr>
        <w:t>recommendations</w:t>
      </w:r>
      <w:r>
        <w:rPr>
          <w:b/>
          <w:bCs/>
          <w:sz w:val="36"/>
          <w:szCs w:val="36"/>
        </w:rPr>
        <w:t>”</w:t>
      </w:r>
    </w:p>
    <w:p w:rsidR="001C2AF6" w:rsidRPr="001C2AF6" w:rsidRDefault="001C2AF6" w:rsidP="001C2AF6">
      <w:pPr>
        <w:pStyle w:val="ListParagraph"/>
        <w:numPr>
          <w:ilvl w:val="0"/>
          <w:numId w:val="3"/>
        </w:numPr>
        <w:tabs>
          <w:tab w:val="left" w:pos="5595"/>
        </w:tabs>
        <w:rPr>
          <w:sz w:val="28"/>
          <w:szCs w:val="28"/>
        </w:rPr>
      </w:pPr>
      <w:r w:rsidRPr="001C2AF6">
        <w:rPr>
          <w:sz w:val="28"/>
          <w:szCs w:val="28"/>
        </w:rPr>
        <w:t>Putting the edit button inside the expense edit page.</w:t>
      </w:r>
    </w:p>
    <w:p w:rsidR="001C2AF6" w:rsidRPr="001C2AF6" w:rsidRDefault="001C2AF6" w:rsidP="001C2AF6">
      <w:pPr>
        <w:pStyle w:val="ListParagraph"/>
        <w:numPr>
          <w:ilvl w:val="0"/>
          <w:numId w:val="3"/>
        </w:numPr>
        <w:tabs>
          <w:tab w:val="left" w:pos="5595"/>
        </w:tabs>
        <w:rPr>
          <w:sz w:val="28"/>
          <w:szCs w:val="28"/>
        </w:rPr>
      </w:pPr>
      <w:r w:rsidRPr="001C2AF6">
        <w:rPr>
          <w:sz w:val="28"/>
          <w:szCs w:val="28"/>
        </w:rPr>
        <w:t xml:space="preserve">Displaying the name of the category on the expense edit page.  </w:t>
      </w:r>
    </w:p>
    <w:p w:rsidR="001C2AF6" w:rsidRPr="001C2AF6" w:rsidRDefault="001C2AF6" w:rsidP="001C2AF6">
      <w:pPr>
        <w:pStyle w:val="ListParagraph"/>
        <w:numPr>
          <w:ilvl w:val="0"/>
          <w:numId w:val="3"/>
        </w:numPr>
        <w:tabs>
          <w:tab w:val="left" w:pos="5595"/>
        </w:tabs>
        <w:rPr>
          <w:sz w:val="28"/>
          <w:szCs w:val="28"/>
        </w:rPr>
      </w:pPr>
      <w:r w:rsidRPr="001C2AF6">
        <w:rPr>
          <w:sz w:val="28"/>
          <w:szCs w:val="28"/>
        </w:rPr>
        <w:t xml:space="preserve">The massage of invalid/empty search results should be more descriptive. </w:t>
      </w:r>
    </w:p>
    <w:p w:rsidR="001C2AF6" w:rsidRPr="001C2AF6" w:rsidRDefault="001C2AF6" w:rsidP="001C2AF6">
      <w:pPr>
        <w:pStyle w:val="ListParagraph"/>
        <w:numPr>
          <w:ilvl w:val="0"/>
          <w:numId w:val="3"/>
        </w:numPr>
        <w:tabs>
          <w:tab w:val="left" w:pos="5595"/>
        </w:tabs>
        <w:rPr>
          <w:sz w:val="28"/>
          <w:szCs w:val="28"/>
        </w:rPr>
      </w:pPr>
      <w:r w:rsidRPr="001C2AF6">
        <w:rPr>
          <w:sz w:val="28"/>
          <w:szCs w:val="28"/>
        </w:rPr>
        <w:t>Standardization of all possible features in both ios and android like the search function in android.</w:t>
      </w:r>
    </w:p>
    <w:p w:rsidR="002E155B" w:rsidRPr="002E155B" w:rsidRDefault="001C2AF6" w:rsidP="001C2AF6">
      <w:pPr>
        <w:pStyle w:val="ListParagraph"/>
        <w:numPr>
          <w:ilvl w:val="0"/>
          <w:numId w:val="3"/>
        </w:numPr>
        <w:tabs>
          <w:tab w:val="left" w:pos="5595"/>
        </w:tabs>
        <w:rPr>
          <w:sz w:val="28"/>
          <w:szCs w:val="28"/>
        </w:rPr>
      </w:pPr>
      <w:r w:rsidRPr="001C2AF6">
        <w:rPr>
          <w:sz w:val="28"/>
          <w:szCs w:val="28"/>
        </w:rPr>
        <w:t>Designing should be the same in ios and android.</w:t>
      </w:r>
    </w:p>
    <w:sectPr w:rsidR="002E155B" w:rsidRPr="002E15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D4" w:rsidRDefault="00C607D4" w:rsidP="00D00E9A">
      <w:pPr>
        <w:spacing w:after="0" w:line="240" w:lineRule="auto"/>
      </w:pPr>
      <w:r>
        <w:separator/>
      </w:r>
    </w:p>
  </w:endnote>
  <w:endnote w:type="continuationSeparator" w:id="0">
    <w:p w:rsidR="00C607D4" w:rsidRDefault="00C607D4" w:rsidP="00D0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5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795" w:rsidRDefault="001E07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4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795" w:rsidRDefault="001E0795">
    <w:pPr>
      <w:pStyle w:val="Footer"/>
    </w:pPr>
    <w:r>
      <w:t>Task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D4" w:rsidRDefault="00C607D4" w:rsidP="00D00E9A">
      <w:pPr>
        <w:spacing w:after="0" w:line="240" w:lineRule="auto"/>
      </w:pPr>
      <w:r>
        <w:separator/>
      </w:r>
    </w:p>
  </w:footnote>
  <w:footnote w:type="continuationSeparator" w:id="0">
    <w:p w:rsidR="00C607D4" w:rsidRDefault="00C607D4" w:rsidP="00D0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795" w:rsidRPr="001E0795" w:rsidRDefault="001E0795" w:rsidP="001E0795">
    <w:pPr>
      <w:pStyle w:val="Header"/>
      <w:jc w:val="center"/>
      <w:rPr>
        <w:sz w:val="72"/>
        <w:szCs w:val="72"/>
      </w:rPr>
    </w:pPr>
    <w:r w:rsidRPr="001E0795">
      <w:rPr>
        <w:sz w:val="72"/>
        <w:szCs w:val="72"/>
      </w:rPr>
      <w:t>Test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1BE8"/>
    <w:multiLevelType w:val="hybridMultilevel"/>
    <w:tmpl w:val="0096C2DC"/>
    <w:lvl w:ilvl="0" w:tplc="6EE83E36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5AF10F8B"/>
    <w:multiLevelType w:val="hybridMultilevel"/>
    <w:tmpl w:val="9E8CD2AC"/>
    <w:lvl w:ilvl="0" w:tplc="58CE4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F040D"/>
    <w:multiLevelType w:val="hybridMultilevel"/>
    <w:tmpl w:val="653C16DE"/>
    <w:lvl w:ilvl="0" w:tplc="AC0E17C6">
      <w:start w:val="1"/>
      <w:numFmt w:val="decimal"/>
      <w:lvlText w:val="%1-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F8"/>
    <w:rsid w:val="0004042E"/>
    <w:rsid w:val="00061CFC"/>
    <w:rsid w:val="00074BE3"/>
    <w:rsid w:val="000F4228"/>
    <w:rsid w:val="001613C2"/>
    <w:rsid w:val="00167986"/>
    <w:rsid w:val="0018419A"/>
    <w:rsid w:val="001C2AF6"/>
    <w:rsid w:val="001E0795"/>
    <w:rsid w:val="001F6335"/>
    <w:rsid w:val="00296362"/>
    <w:rsid w:val="002A04C1"/>
    <w:rsid w:val="002E155B"/>
    <w:rsid w:val="0033432C"/>
    <w:rsid w:val="004458F8"/>
    <w:rsid w:val="004760A4"/>
    <w:rsid w:val="00541DD9"/>
    <w:rsid w:val="005440D8"/>
    <w:rsid w:val="007403DB"/>
    <w:rsid w:val="0074313E"/>
    <w:rsid w:val="0077033D"/>
    <w:rsid w:val="00845B27"/>
    <w:rsid w:val="009B44EE"/>
    <w:rsid w:val="00A11C18"/>
    <w:rsid w:val="00C607D4"/>
    <w:rsid w:val="00CC580D"/>
    <w:rsid w:val="00CD44A1"/>
    <w:rsid w:val="00D00E9A"/>
    <w:rsid w:val="00EA7DB5"/>
    <w:rsid w:val="00EE6F38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970C"/>
  <w15:chartTrackingRefBased/>
  <w15:docId w15:val="{DD53E4AA-FFB6-426A-AE8F-234642B5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84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00E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00E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0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9A"/>
  </w:style>
  <w:style w:type="paragraph" w:styleId="Footer">
    <w:name w:val="footer"/>
    <w:basedOn w:val="Normal"/>
    <w:link w:val="FooterChar"/>
    <w:uiPriority w:val="99"/>
    <w:unhideWhenUsed/>
    <w:rsid w:val="00D0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9A"/>
  </w:style>
  <w:style w:type="table" w:styleId="GridTable4-Accent6">
    <w:name w:val="Grid Table 4 Accent 6"/>
    <w:basedOn w:val="TableNormal"/>
    <w:uiPriority w:val="49"/>
    <w:rsid w:val="00D00E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00E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A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Nehal, Vodafone Egypt</dc:creator>
  <cp:keywords/>
  <dc:description/>
  <cp:lastModifiedBy>Windows User</cp:lastModifiedBy>
  <cp:revision>7</cp:revision>
  <dcterms:created xsi:type="dcterms:W3CDTF">2021-04-23T18:59:00Z</dcterms:created>
  <dcterms:modified xsi:type="dcterms:W3CDTF">2021-04-24T14:20:00Z</dcterms:modified>
</cp:coreProperties>
</file>