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bookmarkStart w:id="0" w:name="_Hlk180533945" w:displacedByCustomXml="next"/>
    <w:sdt>
      <w:sdtPr>
        <w:id w:val="-1578669451"/>
        <w:docPartObj>
          <w:docPartGallery w:val="Cover Pages"/>
          <w:docPartUnique/>
        </w:docPartObj>
      </w:sdtPr>
      <w:sdtEndPr>
        <w:rPr>
          <w:rFonts w:ascii="Arial" w:eastAsia="Times New Roman" w:hAnsi="Arial" w:cs="Arial"/>
          <w:color w:val="202124"/>
          <w:sz w:val="28"/>
          <w:szCs w:val="28"/>
        </w:rPr>
      </w:sdtEndPr>
      <w:sdtContent>
        <w:p w14:paraId="772F6370" w14:textId="77777777" w:rsidR="00DD6741" w:rsidRPr="00DD6741" w:rsidRDefault="00DD6741" w:rsidP="00DD6741">
          <w:pPr>
            <w:spacing w:after="0" w:line="360" w:lineRule="atLeast"/>
            <w:rPr>
              <w:rFonts w:ascii="Arial" w:eastAsia="Times New Roman" w:hAnsi="Arial" w:cs="Arial"/>
              <w:color w:val="FFFFFF" w:themeColor="background1"/>
              <w:sz w:val="32"/>
              <w:szCs w:val="32"/>
              <w:rtl/>
              <w:lang w:bidi="ar-IQ"/>
            </w:rPr>
          </w:pPr>
          <w:r w:rsidRPr="00DD6741">
            <w:rPr>
              <w:rFonts w:ascii="Arial" w:eastAsia="Times New Roman" w:hAnsi="Arial" w:cs="Arial"/>
              <w:noProof/>
              <w:color w:val="FFFFFF" w:themeColor="background1"/>
              <w:sz w:val="36"/>
              <w:szCs w:val="36"/>
              <w:rtl/>
            </w:rPr>
            <w:drawing>
              <wp:anchor distT="0" distB="0" distL="114300" distR="114300" simplePos="0" relativeHeight="251666432" behindDoc="1" locked="0" layoutInCell="1" allowOverlap="1" wp14:anchorId="53092B86" wp14:editId="3D9303BB">
                <wp:simplePos x="0" y="0"/>
                <wp:positionH relativeFrom="margin">
                  <wp:posOffset>4513580</wp:posOffset>
                </wp:positionH>
                <wp:positionV relativeFrom="paragraph">
                  <wp:posOffset>-134620</wp:posOffset>
                </wp:positionV>
                <wp:extent cx="1809750" cy="1809750"/>
                <wp:effectExtent l="0" t="0" r="0" b="0"/>
                <wp:wrapNone/>
                <wp:docPr id="1" name="صورة 1" descr="A blue and gold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صورة 1" descr="A blue and gold logo&#10;&#10;Description automatically generated"/>
                        <pic:cNvPicPr/>
                      </pic:nvPicPr>
                      <pic:blipFill>
                        <a:blip r:embed="rId5">
                          <a:extLst>
                            <a:ext uri="{28A0092B-C50C-407E-A947-70E740481C1C}">
                              <a14:useLocalDpi xmlns:a14="http://schemas.microsoft.com/office/drawing/2010/main" val="0"/>
                            </a:ext>
                          </a:extLst>
                        </a:blip>
                        <a:stretch>
                          <a:fillRect/>
                        </a:stretch>
                      </pic:blipFill>
                      <pic:spPr>
                        <a:xfrm>
                          <a:off x="0" y="0"/>
                          <a:ext cx="1809750" cy="1809750"/>
                        </a:xfrm>
                        <a:prstGeom prst="rect">
                          <a:avLst/>
                        </a:prstGeom>
                      </pic:spPr>
                    </pic:pic>
                  </a:graphicData>
                </a:graphic>
              </wp:anchor>
            </w:drawing>
          </w:r>
          <w:r w:rsidRPr="00DD6741">
            <w:rPr>
              <w:rFonts w:ascii="Arial" w:eastAsia="Times New Roman" w:hAnsi="Arial" w:cs="Arial"/>
              <w:color w:val="FFFFFF" w:themeColor="background1"/>
              <w:sz w:val="32"/>
              <w:szCs w:val="32"/>
            </w:rPr>
            <w:t>Ministry of Higher Education and Scientific Research</w:t>
          </w:r>
        </w:p>
        <w:p w14:paraId="7006C595" w14:textId="77777777" w:rsidR="00DD6741" w:rsidRPr="00DD6741" w:rsidRDefault="00DD6741" w:rsidP="00DD6741">
          <w:pPr>
            <w:spacing w:after="0" w:line="360" w:lineRule="atLeast"/>
            <w:rPr>
              <w:rFonts w:ascii="Arial" w:eastAsia="Times New Roman" w:hAnsi="Arial" w:cs="Arial"/>
              <w:color w:val="FFFFFF" w:themeColor="background1"/>
              <w:sz w:val="36"/>
              <w:szCs w:val="36"/>
              <w:rtl/>
            </w:rPr>
          </w:pPr>
          <w:r w:rsidRPr="00DD6741">
            <w:rPr>
              <w:rFonts w:ascii="Arial" w:eastAsia="Times New Roman" w:hAnsi="Arial" w:cs="Arial"/>
              <w:color w:val="FFFFFF" w:themeColor="background1"/>
              <w:sz w:val="36"/>
              <w:szCs w:val="36"/>
            </w:rPr>
            <w:t>Imam Kadhim College</w:t>
          </w:r>
        </w:p>
        <w:p w14:paraId="4ED6D5BF" w14:textId="77777777" w:rsidR="00DD6741" w:rsidRPr="00DD6741" w:rsidRDefault="00DD6741" w:rsidP="00DD6741">
          <w:pPr>
            <w:spacing w:after="0" w:line="360" w:lineRule="atLeast"/>
            <w:rPr>
              <w:rFonts w:ascii="Arial" w:eastAsia="Times New Roman" w:hAnsi="Arial" w:cs="Arial"/>
              <w:color w:val="FFFFFF" w:themeColor="background1"/>
              <w:sz w:val="36"/>
              <w:szCs w:val="36"/>
              <w:rtl/>
            </w:rPr>
          </w:pPr>
          <w:r w:rsidRPr="00DD6741">
            <w:rPr>
              <w:rFonts w:ascii="Arial" w:eastAsia="Times New Roman" w:hAnsi="Arial" w:cs="Arial"/>
              <w:color w:val="FFFFFF" w:themeColor="background1"/>
              <w:sz w:val="36"/>
              <w:szCs w:val="36"/>
            </w:rPr>
            <w:t>Computer technology engineering</w:t>
          </w:r>
        </w:p>
        <w:p w14:paraId="22D2DA87" w14:textId="77777777" w:rsidR="00DD6741" w:rsidRPr="00DD6741" w:rsidRDefault="00DD6741" w:rsidP="00DD6741">
          <w:pPr>
            <w:spacing w:after="0" w:line="360" w:lineRule="atLeast"/>
            <w:rPr>
              <w:rFonts w:ascii="Arial" w:eastAsia="Times New Roman" w:hAnsi="Arial" w:cs="Arial"/>
              <w:color w:val="FFFFFF" w:themeColor="background1"/>
              <w:sz w:val="36"/>
              <w:szCs w:val="36"/>
            </w:rPr>
          </w:pPr>
          <w:r w:rsidRPr="00DD6741">
            <w:rPr>
              <w:rFonts w:ascii="Arial" w:eastAsia="Times New Roman" w:hAnsi="Arial" w:cs="Arial"/>
              <w:color w:val="FFFFFF" w:themeColor="background1"/>
              <w:sz w:val="36"/>
              <w:szCs w:val="36"/>
            </w:rPr>
            <w:t>Fourth stage</w:t>
          </w:r>
        </w:p>
        <w:p w14:paraId="0E16343A" w14:textId="77777777" w:rsidR="00DD6741" w:rsidRPr="00DD6741" w:rsidRDefault="00DD6741" w:rsidP="00DD6741">
          <w:pPr>
            <w:spacing w:after="0" w:line="360" w:lineRule="atLeast"/>
            <w:rPr>
              <w:rFonts w:ascii="Arial" w:eastAsia="Times New Roman" w:hAnsi="Arial" w:cs="Arial"/>
              <w:color w:val="FFFFFF" w:themeColor="background1"/>
              <w:sz w:val="36"/>
              <w:szCs w:val="36"/>
            </w:rPr>
          </w:pPr>
          <w:r w:rsidRPr="00DD6741">
            <w:rPr>
              <w:rFonts w:ascii="Arial" w:eastAsia="Times New Roman" w:hAnsi="Arial" w:cs="Arial"/>
              <w:color w:val="FFFFFF" w:themeColor="background1"/>
              <w:sz w:val="36"/>
              <w:szCs w:val="36"/>
            </w:rPr>
            <w:t>Evening study</w:t>
          </w:r>
        </w:p>
        <w:p w14:paraId="04DE5DFB" w14:textId="77777777" w:rsidR="00DD6741" w:rsidRDefault="00DD6741" w:rsidP="00DD6741">
          <w:pPr>
            <w:spacing w:after="0" w:line="360" w:lineRule="atLeast"/>
            <w:rPr>
              <w:rFonts w:ascii="Arial" w:eastAsia="Times New Roman" w:hAnsi="Arial" w:cs="Arial"/>
              <w:color w:val="202124"/>
              <w:sz w:val="28"/>
              <w:szCs w:val="28"/>
            </w:rPr>
          </w:pPr>
        </w:p>
        <w:p w14:paraId="4398E387" w14:textId="61C80F8B" w:rsidR="00DD6741" w:rsidRDefault="00DD6741"/>
        <w:bookmarkEnd w:id="0"/>
        <w:p w14:paraId="021C07DF" w14:textId="128AC191" w:rsidR="00DD6741" w:rsidRDefault="00DD6741" w:rsidP="00DD6741">
          <w:pPr>
            <w:spacing w:line="278" w:lineRule="auto"/>
            <w:rPr>
              <w:rFonts w:ascii="Arial" w:eastAsia="Times New Roman" w:hAnsi="Arial" w:cs="Arial"/>
              <w:color w:val="202124"/>
              <w:sz w:val="28"/>
              <w:szCs w:val="28"/>
            </w:rPr>
          </w:pPr>
          <w:r>
            <w:rPr>
              <w:noProof/>
            </w:rPr>
            <mc:AlternateContent>
              <mc:Choice Requires="wpg">
                <w:drawing>
                  <wp:anchor distT="0" distB="0" distL="114300" distR="114300" simplePos="0" relativeHeight="251661312" behindDoc="1" locked="0" layoutInCell="1" allowOverlap="1" wp14:anchorId="2ED7AE42" wp14:editId="2344E2E2">
                    <wp:simplePos x="0" y="0"/>
                    <wp:positionH relativeFrom="margin">
                      <wp:align>center</wp:align>
                    </wp:positionH>
                    <mc:AlternateContent>
                      <mc:Choice Requires="wp14">
                        <wp:positionV relativeFrom="page">
                          <wp14:pctPosVOffset>4500</wp14:pctPosVOffset>
                        </wp:positionV>
                      </mc:Choice>
                      <mc:Fallback>
                        <wp:positionV relativeFrom="page">
                          <wp:posOffset>452120</wp:posOffset>
                        </wp:positionV>
                      </mc:Fallback>
                    </mc:AlternateContent>
                    <wp:extent cx="6858000" cy="7068185"/>
                    <wp:effectExtent l="0" t="0" r="0" b="0"/>
                    <wp:wrapNone/>
                    <wp:docPr id="125" name="Group 126"/>
                    <wp:cNvGraphicFramePr>
                      <a:graphicFrameLocks xmlns:a="http://schemas.openxmlformats.org/drawingml/2006/main" noChangeAspect="1"/>
                    </wp:cNvGraphicFramePr>
                    <a:graphic xmlns:a="http://schemas.openxmlformats.org/drawingml/2006/main">
                      <a:graphicData uri="http://schemas.microsoft.com/office/word/2010/wordprocessingGroup">
                        <wpg:wgp>
                          <wpg:cNvGrpSpPr>
                            <a:grpSpLocks noChangeAspect="1"/>
                          </wpg:cNvGrpSpPr>
                          <wpg:grpSpPr>
                            <a:xfrm>
                              <a:off x="0" y="0"/>
                              <a:ext cx="6858000" cy="7068312"/>
                              <a:chOff x="0" y="0"/>
                              <a:chExt cx="5561330" cy="5404485"/>
                            </a:xfrm>
                          </wpg:grpSpPr>
                          <wps:wsp>
                            <wps:cNvPr id="126" name="Freeform 10"/>
                            <wps:cNvSpPr>
                              <a:spLocks/>
                            </wps:cNvSpPr>
                            <wps:spPr bwMode="auto">
                              <a:xfrm>
                                <a:off x="0" y="0"/>
                                <a:ext cx="5557520" cy="5404485"/>
                              </a:xfrm>
                              <a:custGeom>
                                <a:avLst/>
                                <a:gdLst>
                                  <a:gd name="T0" fmla="*/ 0 w 720"/>
                                  <a:gd name="T1" fmla="*/ 0 h 700"/>
                                  <a:gd name="T2" fmla="*/ 0 w 720"/>
                                  <a:gd name="T3" fmla="*/ 644 h 700"/>
                                  <a:gd name="T4" fmla="*/ 113 w 720"/>
                                  <a:gd name="T5" fmla="*/ 665 h 700"/>
                                  <a:gd name="T6" fmla="*/ 720 w 720"/>
                                  <a:gd name="T7" fmla="*/ 644 h 700"/>
                                  <a:gd name="T8" fmla="*/ 720 w 720"/>
                                  <a:gd name="T9" fmla="*/ 617 h 700"/>
                                  <a:gd name="T10" fmla="*/ 720 w 720"/>
                                  <a:gd name="T11" fmla="*/ 0 h 700"/>
                                  <a:gd name="T12" fmla="*/ 0 w 720"/>
                                  <a:gd name="T13" fmla="*/ 0 h 700"/>
                                </a:gdLst>
                                <a:ahLst/>
                                <a:cxnLst>
                                  <a:cxn ang="0">
                                    <a:pos x="T0" y="T1"/>
                                  </a:cxn>
                                  <a:cxn ang="0">
                                    <a:pos x="T2" y="T3"/>
                                  </a:cxn>
                                  <a:cxn ang="0">
                                    <a:pos x="T4" y="T5"/>
                                  </a:cxn>
                                  <a:cxn ang="0">
                                    <a:pos x="T6" y="T7"/>
                                  </a:cxn>
                                  <a:cxn ang="0">
                                    <a:pos x="T8" y="T9"/>
                                  </a:cxn>
                                  <a:cxn ang="0">
                                    <a:pos x="T10" y="T11"/>
                                  </a:cxn>
                                  <a:cxn ang="0">
                                    <a:pos x="T12" y="T13"/>
                                  </a:cxn>
                                </a:cxnLst>
                                <a:rect l="0" t="0" r="r" b="b"/>
                                <a:pathLst>
                                  <a:path w="720" h="700">
                                    <a:moveTo>
                                      <a:pt x="0" y="0"/>
                                    </a:moveTo>
                                    <a:cubicBezTo>
                                      <a:pt x="0" y="644"/>
                                      <a:pt x="0" y="644"/>
                                      <a:pt x="0" y="644"/>
                                    </a:cubicBezTo>
                                    <a:cubicBezTo>
                                      <a:pt x="23" y="650"/>
                                      <a:pt x="62" y="658"/>
                                      <a:pt x="113" y="665"/>
                                    </a:cubicBezTo>
                                    <a:cubicBezTo>
                                      <a:pt x="250" y="685"/>
                                      <a:pt x="476" y="700"/>
                                      <a:pt x="720" y="644"/>
                                    </a:cubicBezTo>
                                    <a:cubicBezTo>
                                      <a:pt x="720" y="617"/>
                                      <a:pt x="720" y="617"/>
                                      <a:pt x="720" y="617"/>
                                    </a:cubicBezTo>
                                    <a:cubicBezTo>
                                      <a:pt x="720" y="0"/>
                                      <a:pt x="720" y="0"/>
                                      <a:pt x="720" y="0"/>
                                    </a:cubicBezTo>
                                    <a:cubicBezTo>
                                      <a:pt x="0" y="0"/>
                                      <a:pt x="0" y="0"/>
                                      <a:pt x="0" y="0"/>
                                    </a:cubicBezTo>
                                  </a:path>
                                </a:pathLst>
                              </a:custGeom>
                              <a:ln>
                                <a:noFill/>
                              </a:ln>
                            </wps:spPr>
                            <wps:style>
                              <a:lnRef idx="0">
                                <a:scrgbClr r="0" g="0" b="0"/>
                              </a:lnRef>
                              <a:fillRef idx="1003">
                                <a:schemeClr val="dk2"/>
                              </a:fillRef>
                              <a:effectRef idx="0">
                                <a:scrgbClr r="0" g="0" b="0"/>
                              </a:effectRef>
                              <a:fontRef idx="major"/>
                            </wps:style>
                            <wps:txbx>
                              <w:txbxContent>
                                <w:p w14:paraId="4733A95A" w14:textId="287C6E48" w:rsidR="00DD6741" w:rsidRDefault="00000000">
                                  <w:pPr>
                                    <w:rPr>
                                      <w:color w:val="FFFFFF" w:themeColor="background1"/>
                                      <w:sz w:val="72"/>
                                      <w:szCs w:val="72"/>
                                    </w:rPr>
                                  </w:pPr>
                                  <w:sdt>
                                    <w:sdtPr>
                                      <w:rPr>
                                        <w:color w:val="FFFFFF" w:themeColor="background1"/>
                                        <w:sz w:val="72"/>
                                        <w:szCs w:val="72"/>
                                      </w:rPr>
                                      <w:alias w:val="Title"/>
                                      <w:tag w:val=""/>
                                      <w:id w:val="-554696155"/>
                                      <w:dataBinding w:prefixMappings="xmlns:ns0='http://purl.org/dc/elements/1.1/' xmlns:ns1='http://schemas.openxmlformats.org/package/2006/metadata/core-properties' " w:xpath="/ns1:coreProperties[1]/ns0:title[1]" w:storeItemID="{6C3C8BC8-F283-45AE-878A-BAB7291924A1}"/>
                                      <w:text/>
                                    </w:sdtPr>
                                    <w:sdtContent>
                                      <w:r w:rsidR="00DD6741" w:rsidRPr="00DD6741">
                                        <w:rPr>
                                          <w:color w:val="FFFFFF" w:themeColor="background1"/>
                                          <w:sz w:val="72"/>
                                          <w:szCs w:val="72"/>
                                        </w:rPr>
                                        <w:t>Arduino machine learning Gestures recognition</w:t>
                                      </w:r>
                                    </w:sdtContent>
                                  </w:sdt>
                                </w:p>
                              </w:txbxContent>
                            </wps:txbx>
                            <wps:bodyPr rot="0" vert="horz" wrap="square" lIns="914400" tIns="1097280" rIns="1097280" bIns="1097280" anchor="b" anchorCtr="0" upright="1">
                              <a:noAutofit/>
                            </wps:bodyPr>
                          </wps:wsp>
                          <wps:wsp>
                            <wps:cNvPr id="127" name="Freeform 11"/>
                            <wps:cNvSpPr>
                              <a:spLocks/>
                            </wps:cNvSpPr>
                            <wps:spPr bwMode="auto">
                              <a:xfrm>
                                <a:off x="876300" y="4769783"/>
                                <a:ext cx="4685030" cy="509905"/>
                              </a:xfrm>
                              <a:custGeom>
                                <a:avLst/>
                                <a:gdLst>
                                  <a:gd name="T0" fmla="*/ 607 w 607"/>
                                  <a:gd name="T1" fmla="*/ 0 h 66"/>
                                  <a:gd name="T2" fmla="*/ 176 w 607"/>
                                  <a:gd name="T3" fmla="*/ 57 h 66"/>
                                  <a:gd name="T4" fmla="*/ 0 w 607"/>
                                  <a:gd name="T5" fmla="*/ 48 h 66"/>
                                  <a:gd name="T6" fmla="*/ 251 w 607"/>
                                  <a:gd name="T7" fmla="*/ 66 h 66"/>
                                  <a:gd name="T8" fmla="*/ 607 w 607"/>
                                  <a:gd name="T9" fmla="*/ 27 h 66"/>
                                  <a:gd name="T10" fmla="*/ 607 w 607"/>
                                  <a:gd name="T11" fmla="*/ 0 h 66"/>
                                </a:gdLst>
                                <a:ahLst/>
                                <a:cxnLst>
                                  <a:cxn ang="0">
                                    <a:pos x="T0" y="T1"/>
                                  </a:cxn>
                                  <a:cxn ang="0">
                                    <a:pos x="T2" y="T3"/>
                                  </a:cxn>
                                  <a:cxn ang="0">
                                    <a:pos x="T4" y="T5"/>
                                  </a:cxn>
                                  <a:cxn ang="0">
                                    <a:pos x="T6" y="T7"/>
                                  </a:cxn>
                                  <a:cxn ang="0">
                                    <a:pos x="T8" y="T9"/>
                                  </a:cxn>
                                  <a:cxn ang="0">
                                    <a:pos x="T10" y="T11"/>
                                  </a:cxn>
                                </a:cxnLst>
                                <a:rect l="0" t="0" r="r" b="b"/>
                                <a:pathLst>
                                  <a:path w="607" h="66">
                                    <a:moveTo>
                                      <a:pt x="607" y="0"/>
                                    </a:moveTo>
                                    <a:cubicBezTo>
                                      <a:pt x="450" y="44"/>
                                      <a:pt x="300" y="57"/>
                                      <a:pt x="176" y="57"/>
                                    </a:cubicBezTo>
                                    <a:cubicBezTo>
                                      <a:pt x="109" y="57"/>
                                      <a:pt x="49" y="53"/>
                                      <a:pt x="0" y="48"/>
                                    </a:cubicBezTo>
                                    <a:cubicBezTo>
                                      <a:pt x="66" y="58"/>
                                      <a:pt x="152" y="66"/>
                                      <a:pt x="251" y="66"/>
                                    </a:cubicBezTo>
                                    <a:cubicBezTo>
                                      <a:pt x="358" y="66"/>
                                      <a:pt x="480" y="56"/>
                                      <a:pt x="607" y="27"/>
                                    </a:cubicBezTo>
                                    <a:cubicBezTo>
                                      <a:pt x="607" y="0"/>
                                      <a:pt x="607" y="0"/>
                                      <a:pt x="607" y="0"/>
                                    </a:cubicBezTo>
                                  </a:path>
                                </a:pathLst>
                              </a:custGeom>
                              <a:solidFill>
                                <a:schemeClr val="bg1">
                                  <a:alpha val="30000"/>
                                </a:schemeClr>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b" anchorCtr="0" upright="1">
                              <a:noAutofit/>
                            </wps:bodyPr>
                          </wps:wsp>
                        </wpg:wgp>
                      </a:graphicData>
                    </a:graphic>
                    <wp14:sizeRelH relativeFrom="margin">
                      <wp14:pctWidth>115400</wp14:pctWidth>
                    </wp14:sizeRelH>
                    <wp14:sizeRelV relativeFrom="page">
                      <wp14:pctHeight>67000</wp14:pctHeight>
                    </wp14:sizeRelV>
                  </wp:anchor>
                </w:drawing>
              </mc:Choice>
              <mc:Fallback>
                <w:pict>
                  <v:group w14:anchorId="2ED7AE42" id="Group 126" o:spid="_x0000_s1026" style="position:absolute;margin-left:0;margin-top:0;width:540pt;height:556.55pt;z-index:-251655168;mso-width-percent:1154;mso-height-percent:670;mso-top-percent:45;mso-position-horizontal:center;mso-position-horizontal-relative:margin;mso-position-vertical-relative:page;mso-width-percent:1154;mso-height-percent:670;mso-top-percent:45;mso-width-relative:margin" coordsize="55613,540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">
                    <o:lock v:ext="edit" aspectratio="t"/>
                    <v:shape id="Freeform 10" o:spid="_x0000_s1027" style="position:absolute;width:55575;height:54044;visibility:visible;mso-wrap-style:square;v-text-anchor:bottom" coordsize="720,70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" adj="-11796480,,5400" path="m,c,644,,644,,644v23,6,62,14,113,21c250,685,476,700,720,644v,-27,,-27,,-27c720,,720,,720,,,,,,,e" fillcolor="#133759 [2994]" stroked="f">
                      <v:fill color2="#081828 [2018]" rotate="t" colors="0 #495467;.5 #25374f;1 #051f37" focus="100%" type="gradient">
                        <o:fill v:ext="view" type="gradientUnscaled"/>
                      </v:fill>
                      <v:stroke joinstyle="miter"/>
                      <v:formulas/>
                      <v:path arrowok="t" o:connecttype="custom" o:connectlocs="0,0;0,4972126;872222,5134261;5557520,4972126;5557520,4763667;5557520,0;0,0" o:connectangles="0,0,0,0,0,0,0" textboxrect="0,0,720,700"/>
                      <v:textbox inset="1in,86.4pt,86.4pt,86.4pt">
                        <w:txbxContent>
                          <w:p w14:paraId="4733A95A" w14:textId="287C6E48" w:rsidR="00DD6741" w:rsidRDefault="00000000">
                            <w:pPr>
                              <w:rPr>
                                <w:color w:val="FFFFFF" w:themeColor="background1"/>
                                <w:sz w:val="72"/>
                                <w:szCs w:val="72"/>
                              </w:rPr>
                            </w:pPr>
                            <w:sdt>
                              <w:sdtPr>
                                <w:rPr>
                                  <w:color w:val="FFFFFF" w:themeColor="background1"/>
                                  <w:sz w:val="72"/>
                                  <w:szCs w:val="72"/>
                                </w:rPr>
                                <w:alias w:val="Title"/>
                                <w:tag w:val=""/>
                                <w:id w:val="-554696155"/>
                                <w:dataBinding w:prefixMappings="xmlns:ns0='http://purl.org/dc/elements/1.1/' xmlns:ns1='http://schemas.openxmlformats.org/package/2006/metadata/core-properties' " w:xpath="/ns1:coreProperties[1]/ns0:title[1]" w:storeItemID="{6C3C8BC8-F283-45AE-878A-BAB7291924A1}"/>
                                <w:text/>
                              </w:sdtPr>
                              <w:sdtContent>
                                <w:r w:rsidR="00DD6741" w:rsidRPr="00DD6741">
                                  <w:rPr>
                                    <w:color w:val="FFFFFF" w:themeColor="background1"/>
                                    <w:sz w:val="72"/>
                                    <w:szCs w:val="72"/>
                                  </w:rPr>
                                  <w:t>Arduino machine learning Gestures recognition</w:t>
                                </w:r>
                              </w:sdtContent>
                            </w:sdt>
                          </w:p>
                        </w:txbxContent>
                      </v:textbox>
                    </v:shape>
                    <v:shape id="Freeform 11" o:spid="_x0000_s1028" style="position:absolute;left:8763;top:47697;width:46850;height:5099;visibility:visible;mso-wrap-style:square;v-text-anchor:bottom" coordsize="607,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" path="m607,c450,44,300,57,176,57,109,57,49,53,,48,66,58,152,66,251,66,358,66,480,56,607,27,607,,607,,607,e" fillcolor="white [3212]" stroked="f">
                      <v:fill opacity="19789f"/>
                      <v:path arrowok="t" o:connecttype="custom" o:connectlocs="4685030,0;1358427,440373;0,370840;1937302,509905;4685030,208598;4685030,0" o:connectangles="0,0,0,0,0,0"/>
                    </v:shape>
                    <w10:wrap anchorx="margin" anchory="page"/>
                  </v:group>
                </w:pict>
              </mc:Fallback>
            </mc:AlternateContent>
          </w:r>
          <w:r>
            <w:rPr>
              <w:noProof/>
            </w:rPr>
            <mc:AlternateContent>
              <mc:Choice Requires="wps">
                <w:drawing>
                  <wp:anchor distT="0" distB="0" distL="114300" distR="114300" simplePos="0" relativeHeight="251663360" behindDoc="0" locked="0" layoutInCell="1" allowOverlap="1" wp14:anchorId="3CE578DC" wp14:editId="5E0F7866">
                    <wp:simplePos x="0" y="0"/>
                    <wp:positionH relativeFrom="page">
                      <wp:align>center</wp:align>
                    </wp:positionH>
                    <mc:AlternateContent>
                      <mc:Choice Requires="wp14">
                        <wp:positionV relativeFrom="page">
                          <wp14:pctPosVOffset>79000</wp14:pctPosVOffset>
                        </wp:positionV>
                      </mc:Choice>
                      <mc:Fallback>
                        <wp:positionV relativeFrom="page">
                          <wp:posOffset>7945755</wp:posOffset>
                        </wp:positionV>
                      </mc:Fallback>
                    </mc:AlternateContent>
                    <wp:extent cx="5753100" cy="484632"/>
                    <wp:effectExtent l="0" t="0" r="0" b="7620"/>
                    <wp:wrapSquare wrapText="bothSides"/>
                    <wp:docPr id="129" name="Text Box 129"/>
                    <wp:cNvGraphicFramePr/>
                    <a:graphic xmlns:a="http://schemas.openxmlformats.org/drawingml/2006/main">
                      <a:graphicData uri="http://schemas.microsoft.com/office/word/2010/wordprocessingShape">
                        <wps:wsp>
                          <wps:cNvSpPr txBox="1"/>
                          <wps:spPr>
                            <a:xfrm>
                              <a:off x="0" y="0"/>
                              <a:ext cx="5753100" cy="484632"/>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20934A0D" w14:textId="73E4C51C" w:rsidR="00DD6741" w:rsidRDefault="00DD6741" w:rsidP="00DD6741">
                                <w:pPr>
                                  <w:pStyle w:val="NoSpacing"/>
                                  <w:spacing w:before="40" w:after="40"/>
                                  <w:jc w:val="right"/>
                                  <w:rPr>
                                    <w:caps/>
                                    <w:color w:val="A02B93" w:themeColor="accent5"/>
                                    <w:sz w:val="24"/>
                                    <w:szCs w:val="24"/>
                                    <w:rtl/>
                                    <w:lang w:bidi="ar-IQ"/>
                                  </w:rPr>
                                </w:pPr>
                                <w:r>
                                  <w:rPr>
                                    <w:rFonts w:hint="cs"/>
                                    <w:caps/>
                                    <w:color w:val="156082" w:themeColor="accent1"/>
                                    <w:sz w:val="28"/>
                                    <w:szCs w:val="28"/>
                                    <w:rtl/>
                                    <w:lang w:bidi="ar-IQ"/>
                                  </w:rPr>
                                  <w:t>الاء رزاق سويس</w:t>
                                </w:r>
                              </w:p>
                            </w:txbxContent>
                          </wps:txbx>
                          <wps:bodyPr rot="0" spcFirstLastPara="0" vertOverflow="overflow" horzOverflow="overflow" vert="horz" wrap="square" lIns="914400" tIns="0" rIns="1097280" bIns="0" numCol="1" spcCol="0" rtlCol="0" fromWordArt="0" anchor="t" anchorCtr="0" forceAA="0" compatLnSpc="1">
                            <a:prstTxWarp prst="textNoShape">
                              <a:avLst/>
                            </a:prstTxWarp>
                            <a:spAutoFit/>
                          </wps:bodyPr>
                        </wps:wsp>
                      </a:graphicData>
                    </a:graphic>
                    <wp14:sizeRelH relativeFrom="margin">
                      <wp14:pctWidth>115400</wp14:pctWidth>
                    </wp14:sizeRelH>
                    <wp14:sizeRelV relativeFrom="margin">
                      <wp14:pctHeight>0</wp14:pctHeight>
                    </wp14:sizeRelV>
                  </wp:anchor>
                </w:drawing>
              </mc:Choice>
              <mc:Fallback>
                <w:pict>
                  <v:shapetype w14:anchorId="3CE578DC" id="_x0000_t202" coordsize="21600,21600" o:spt="202" path="m,l,21600r21600,l21600,xe">
                    <v:stroke joinstyle="miter"/>
                    <v:path gradientshapeok="t" o:connecttype="rect"/>
                  </v:shapetype>
                  <v:shape id="Text Box 129" o:spid="_x0000_s1029" type="#_x0000_t202" style="position:absolute;margin-left:0;margin-top:0;width:453pt;height:38.15pt;z-index:251663360;visibility:visible;mso-wrap-style:square;mso-width-percent:1154;mso-height-percent:0;mso-top-percent:790;mso-wrap-distance-left:9pt;mso-wrap-distance-top:0;mso-wrap-distance-right:9pt;mso-wrap-distance-bottom:0;mso-position-horizontal:center;mso-position-horizontal-relative:page;mso-position-vertical-relative:page;mso-width-percent:1154;mso-height-percent:0;mso-top-percent:79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" filled="f" stroked="f" strokeweight=".5pt">
                    <v:textbox style="mso-fit-shape-to-text:t" inset="1in,0,86.4pt,0">
                      <w:txbxContent>
                        <w:p w14:paraId="20934A0D" w14:textId="73E4C51C" w:rsidR="00DD6741" w:rsidRDefault="00DD6741" w:rsidP="00DD6741">
                          <w:pPr>
                            <w:pStyle w:val="NoSpacing"/>
                            <w:spacing w:before="40" w:after="40"/>
                            <w:jc w:val="right"/>
                            <w:rPr>
                              <w:caps/>
                              <w:color w:val="A02B93" w:themeColor="accent5"/>
                              <w:sz w:val="24"/>
                              <w:szCs w:val="24"/>
                              <w:rtl/>
                              <w:lang w:bidi="ar-IQ"/>
                            </w:rPr>
                          </w:pPr>
                          <w:r>
                            <w:rPr>
                              <w:rFonts w:hint="cs"/>
                              <w:caps/>
                              <w:color w:val="156082" w:themeColor="accent1"/>
                              <w:sz w:val="28"/>
                              <w:szCs w:val="28"/>
                              <w:rtl/>
                              <w:lang w:bidi="ar-IQ"/>
                            </w:rPr>
                            <w:t>الاء رزاق سويس</w:t>
                          </w:r>
                        </w:p>
                      </w:txbxContent>
                    </v:textbox>
                    <w10:wrap type="square" anchorx="page" anchory="page"/>
                  </v:shape>
                </w:pict>
              </mc:Fallback>
            </mc:AlternateContent>
          </w:r>
          <w:r>
            <w:rPr>
              <w:rFonts w:ascii="Arial" w:eastAsia="Times New Roman" w:hAnsi="Arial" w:cs="Arial"/>
              <w:color w:val="202124"/>
              <w:sz w:val="28"/>
              <w:szCs w:val="28"/>
            </w:rPr>
            <w:br w:type="page"/>
          </w:r>
        </w:p>
      </w:sdtContent>
    </w:sdt>
    <w:p w14:paraId="718EC75E" w14:textId="1E79C6D0" w:rsidR="00DD6741" w:rsidRPr="00DD6741" w:rsidRDefault="00DD6741" w:rsidP="00DD6741">
      <w:pPr>
        <w:bidi/>
        <w:spacing w:after="0" w:line="360" w:lineRule="atLeast"/>
        <w:jc w:val="both"/>
        <w:rPr>
          <w:rFonts w:asciiTheme="majorBidi" w:eastAsia="Times New Roman" w:hAnsiTheme="majorBidi" w:cstheme="majorBidi"/>
          <w:color w:val="202124"/>
          <w:sz w:val="32"/>
          <w:szCs w:val="32"/>
        </w:rPr>
      </w:pPr>
      <w:r w:rsidRPr="00DD6741">
        <w:rPr>
          <w:rFonts w:asciiTheme="majorBidi" w:eastAsia="Times New Roman" w:hAnsiTheme="majorBidi" w:cstheme="majorBidi"/>
          <w:color w:val="202124"/>
          <w:sz w:val="32"/>
          <w:szCs w:val="32"/>
        </w:rPr>
        <w:lastRenderedPageBreak/>
        <w:t xml:space="preserve"> </w:t>
      </w:r>
      <w:r w:rsidRPr="00DD6741">
        <w:rPr>
          <w:rFonts w:asciiTheme="majorBidi" w:eastAsia="Times New Roman" w:hAnsiTheme="majorBidi" w:cstheme="majorBidi"/>
          <w:b/>
          <w:bCs/>
          <w:color w:val="202124"/>
          <w:sz w:val="32"/>
          <w:szCs w:val="32"/>
          <w:rtl/>
        </w:rPr>
        <w:t>مقدمة</w:t>
      </w:r>
      <w:r w:rsidRPr="00DD6741">
        <w:rPr>
          <w:rFonts w:asciiTheme="majorBidi" w:eastAsia="Times New Roman" w:hAnsiTheme="majorBidi" w:cstheme="majorBidi"/>
          <w:color w:val="202124"/>
          <w:sz w:val="32"/>
          <w:szCs w:val="32"/>
        </w:rPr>
        <w:t>:</w:t>
      </w:r>
    </w:p>
    <w:p w14:paraId="0D834E66" w14:textId="77777777" w:rsidR="00DD6741" w:rsidRPr="00DD6741" w:rsidRDefault="00DD6741" w:rsidP="00DD6741">
      <w:pPr>
        <w:bidi/>
        <w:spacing w:after="0" w:line="360" w:lineRule="atLeast"/>
        <w:jc w:val="both"/>
        <w:rPr>
          <w:rFonts w:asciiTheme="majorBidi" w:eastAsia="Times New Roman" w:hAnsiTheme="majorBidi" w:cstheme="majorBidi"/>
          <w:color w:val="202124"/>
          <w:sz w:val="32"/>
          <w:szCs w:val="32"/>
        </w:rPr>
      </w:pPr>
      <w:r w:rsidRPr="00DD6741">
        <w:rPr>
          <w:rFonts w:asciiTheme="majorBidi" w:eastAsia="Times New Roman" w:hAnsiTheme="majorBidi" w:cstheme="majorBidi"/>
          <w:color w:val="202124"/>
          <w:sz w:val="32"/>
          <w:szCs w:val="32"/>
          <w:rtl/>
        </w:rPr>
        <w:t>يمثل التعرف على الإيماءات باستخدام التعلم الآلي تحديًا مهمًا في تطوير التطبيقات الذكية. يساعد في إنشاء واجهات تفاعلية تعتمد على فهم الحركات البشرية وترجمتها إلى أوامر تنفيذية. هذا البحث يهدف إلى تطوير نموذج للتعرف على الإيماءات باستخدام لغة البرمجة بايثون وكاميرا اللابتوب مع المتحكم الدقيق أردوينو. يمكن أن يتيح هذا النموذج للمستخدمين التحكم في الأجهزة أو التفاعل مع الأنظمة من خلال الحركات اليدوية</w:t>
      </w:r>
      <w:r w:rsidRPr="00DD6741">
        <w:rPr>
          <w:rFonts w:asciiTheme="majorBidi" w:eastAsia="Times New Roman" w:hAnsiTheme="majorBidi" w:cstheme="majorBidi"/>
          <w:color w:val="202124"/>
          <w:sz w:val="32"/>
          <w:szCs w:val="32"/>
        </w:rPr>
        <w:t>.</w:t>
      </w:r>
    </w:p>
    <w:p w14:paraId="01634C3E" w14:textId="77777777" w:rsidR="00DD6741" w:rsidRPr="00DD6741" w:rsidRDefault="00DD6741" w:rsidP="00DD6741">
      <w:pPr>
        <w:bidi/>
        <w:spacing w:after="0" w:line="360" w:lineRule="atLeast"/>
        <w:jc w:val="both"/>
        <w:rPr>
          <w:rFonts w:asciiTheme="majorBidi" w:eastAsia="Times New Roman" w:hAnsiTheme="majorBidi" w:cstheme="majorBidi"/>
          <w:color w:val="202124"/>
          <w:sz w:val="32"/>
          <w:szCs w:val="32"/>
        </w:rPr>
      </w:pPr>
    </w:p>
    <w:p w14:paraId="597087F1" w14:textId="037AC848" w:rsidR="00DD6741" w:rsidRPr="00DD6741" w:rsidRDefault="00DD6741" w:rsidP="00DD6741">
      <w:pPr>
        <w:bidi/>
        <w:spacing w:after="0" w:line="360" w:lineRule="atLeast"/>
        <w:jc w:val="both"/>
        <w:rPr>
          <w:rFonts w:asciiTheme="majorBidi" w:eastAsia="Times New Roman" w:hAnsiTheme="majorBidi" w:cstheme="majorBidi"/>
          <w:b/>
          <w:bCs/>
          <w:color w:val="202124"/>
          <w:sz w:val="32"/>
          <w:szCs w:val="32"/>
        </w:rPr>
      </w:pPr>
      <w:r w:rsidRPr="00DD6741">
        <w:rPr>
          <w:rFonts w:asciiTheme="majorBidi" w:eastAsia="Times New Roman" w:hAnsiTheme="majorBidi" w:cstheme="majorBidi"/>
          <w:b/>
          <w:bCs/>
          <w:color w:val="202124"/>
          <w:sz w:val="32"/>
          <w:szCs w:val="32"/>
        </w:rPr>
        <w:t xml:space="preserve"> </w:t>
      </w:r>
      <w:r w:rsidRPr="00DD6741">
        <w:rPr>
          <w:rFonts w:asciiTheme="majorBidi" w:eastAsia="Times New Roman" w:hAnsiTheme="majorBidi" w:cstheme="majorBidi"/>
          <w:b/>
          <w:bCs/>
          <w:color w:val="202124"/>
          <w:sz w:val="32"/>
          <w:szCs w:val="32"/>
          <w:rtl/>
        </w:rPr>
        <w:t>شرح مبسط</w:t>
      </w:r>
      <w:r w:rsidRPr="00DD6741">
        <w:rPr>
          <w:rFonts w:asciiTheme="majorBidi" w:eastAsia="Times New Roman" w:hAnsiTheme="majorBidi" w:cstheme="majorBidi"/>
          <w:b/>
          <w:bCs/>
          <w:color w:val="202124"/>
          <w:sz w:val="32"/>
          <w:szCs w:val="32"/>
        </w:rPr>
        <w:t>:</w:t>
      </w:r>
    </w:p>
    <w:p w14:paraId="4D1C02D7" w14:textId="77777777" w:rsidR="00DD6741" w:rsidRPr="00DD6741" w:rsidRDefault="00DD6741" w:rsidP="00DD6741">
      <w:pPr>
        <w:bidi/>
        <w:spacing w:after="0" w:line="360" w:lineRule="atLeast"/>
        <w:jc w:val="both"/>
        <w:rPr>
          <w:rFonts w:asciiTheme="majorBidi" w:eastAsia="Times New Roman" w:hAnsiTheme="majorBidi" w:cstheme="majorBidi"/>
          <w:color w:val="202124"/>
          <w:sz w:val="32"/>
          <w:szCs w:val="32"/>
        </w:rPr>
      </w:pPr>
      <w:r w:rsidRPr="00DD6741">
        <w:rPr>
          <w:rFonts w:asciiTheme="majorBidi" w:eastAsia="Times New Roman" w:hAnsiTheme="majorBidi" w:cstheme="majorBidi"/>
          <w:color w:val="202124"/>
          <w:sz w:val="32"/>
          <w:szCs w:val="32"/>
          <w:rtl/>
        </w:rPr>
        <w:t>الفكرة الأساسية تتمثل في استخدام كاميرا لالتقاط صور للحركة اليدوية، ثم معالجة الصور باستخدام تقنيات التعلم الآلي للتعرف على الإيماءات وتحويلها إلى إشارات يمكن للأردوينو تنفيذها. ستعتمد الخوارزمية على مكتبات بايثون المتخصصة في معالجة الصور والتعلم الآلي، مثل</w:t>
      </w:r>
      <w:r w:rsidRPr="00DD6741">
        <w:rPr>
          <w:rFonts w:asciiTheme="majorBidi" w:eastAsia="Times New Roman" w:hAnsiTheme="majorBidi" w:cstheme="majorBidi"/>
          <w:color w:val="202124"/>
          <w:sz w:val="32"/>
          <w:szCs w:val="32"/>
        </w:rPr>
        <w:t xml:space="preserve"> OpenCV </w:t>
      </w:r>
      <w:r w:rsidRPr="00DD6741">
        <w:rPr>
          <w:rFonts w:asciiTheme="majorBidi" w:eastAsia="Times New Roman" w:hAnsiTheme="majorBidi" w:cstheme="majorBidi"/>
          <w:color w:val="202124"/>
          <w:sz w:val="32"/>
          <w:szCs w:val="32"/>
          <w:rtl/>
        </w:rPr>
        <w:t>و</w:t>
      </w:r>
      <w:r w:rsidRPr="00DD6741">
        <w:rPr>
          <w:rFonts w:asciiTheme="majorBidi" w:eastAsia="Times New Roman" w:hAnsiTheme="majorBidi" w:cstheme="majorBidi"/>
          <w:color w:val="202124"/>
          <w:sz w:val="32"/>
          <w:szCs w:val="32"/>
        </w:rPr>
        <w:t xml:space="preserve"> TensorFlow </w:t>
      </w:r>
      <w:r w:rsidRPr="00DD6741">
        <w:rPr>
          <w:rFonts w:asciiTheme="majorBidi" w:eastAsia="Times New Roman" w:hAnsiTheme="majorBidi" w:cstheme="majorBidi"/>
          <w:color w:val="202124"/>
          <w:sz w:val="32"/>
          <w:szCs w:val="32"/>
          <w:rtl/>
        </w:rPr>
        <w:t>أو</w:t>
      </w:r>
      <w:r w:rsidRPr="00DD6741">
        <w:rPr>
          <w:rFonts w:asciiTheme="majorBidi" w:eastAsia="Times New Roman" w:hAnsiTheme="majorBidi" w:cstheme="majorBidi"/>
          <w:color w:val="202124"/>
          <w:sz w:val="32"/>
          <w:szCs w:val="32"/>
        </w:rPr>
        <w:t xml:space="preserve"> Scikit-Learn. </w:t>
      </w:r>
      <w:r w:rsidRPr="00DD6741">
        <w:rPr>
          <w:rFonts w:asciiTheme="majorBidi" w:eastAsia="Times New Roman" w:hAnsiTheme="majorBidi" w:cstheme="majorBidi"/>
          <w:color w:val="202124"/>
          <w:sz w:val="32"/>
          <w:szCs w:val="32"/>
          <w:rtl/>
        </w:rPr>
        <w:t>بعد التعرف على الإيماءة، يتم إرسال الأوامر إلى لوحة الأردوينو لتنفيذ مهمة محددة</w:t>
      </w:r>
      <w:r w:rsidRPr="00DD6741">
        <w:rPr>
          <w:rFonts w:asciiTheme="majorBidi" w:eastAsia="Times New Roman" w:hAnsiTheme="majorBidi" w:cstheme="majorBidi"/>
          <w:color w:val="202124"/>
          <w:sz w:val="32"/>
          <w:szCs w:val="32"/>
        </w:rPr>
        <w:t>.</w:t>
      </w:r>
    </w:p>
    <w:p w14:paraId="46A5D2B0" w14:textId="77777777" w:rsidR="00DD6741" w:rsidRPr="00DD6741" w:rsidRDefault="00DD6741" w:rsidP="00DD6741">
      <w:pPr>
        <w:bidi/>
        <w:spacing w:after="0" w:line="360" w:lineRule="atLeast"/>
        <w:jc w:val="both"/>
        <w:rPr>
          <w:rFonts w:asciiTheme="majorBidi" w:eastAsia="Times New Roman" w:hAnsiTheme="majorBidi" w:cstheme="majorBidi"/>
          <w:color w:val="202124"/>
          <w:sz w:val="32"/>
          <w:szCs w:val="32"/>
        </w:rPr>
      </w:pPr>
    </w:p>
    <w:p w14:paraId="629088F2" w14:textId="18623226" w:rsidR="00DD6741" w:rsidRPr="00DD6741" w:rsidRDefault="00DD6741" w:rsidP="00DD6741">
      <w:pPr>
        <w:bidi/>
        <w:spacing w:after="0" w:line="360" w:lineRule="atLeast"/>
        <w:jc w:val="both"/>
        <w:rPr>
          <w:rFonts w:asciiTheme="majorBidi" w:eastAsia="Times New Roman" w:hAnsiTheme="majorBidi" w:cstheme="majorBidi"/>
          <w:b/>
          <w:bCs/>
          <w:color w:val="202124"/>
          <w:sz w:val="32"/>
          <w:szCs w:val="32"/>
        </w:rPr>
      </w:pPr>
      <w:r w:rsidRPr="00DD6741">
        <w:rPr>
          <w:rFonts w:asciiTheme="majorBidi" w:eastAsia="Times New Roman" w:hAnsiTheme="majorBidi" w:cstheme="majorBidi"/>
          <w:b/>
          <w:bCs/>
          <w:color w:val="202124"/>
          <w:sz w:val="32"/>
          <w:szCs w:val="32"/>
        </w:rPr>
        <w:t xml:space="preserve"> </w:t>
      </w:r>
      <w:r w:rsidRPr="00DD6741">
        <w:rPr>
          <w:rFonts w:asciiTheme="majorBidi" w:eastAsia="Times New Roman" w:hAnsiTheme="majorBidi" w:cstheme="majorBidi"/>
          <w:b/>
          <w:bCs/>
          <w:color w:val="202124"/>
          <w:sz w:val="32"/>
          <w:szCs w:val="32"/>
          <w:rtl/>
        </w:rPr>
        <w:t>خطة البحث</w:t>
      </w:r>
      <w:r w:rsidRPr="00DD6741">
        <w:rPr>
          <w:rFonts w:asciiTheme="majorBidi" w:eastAsia="Times New Roman" w:hAnsiTheme="majorBidi" w:cstheme="majorBidi"/>
          <w:b/>
          <w:bCs/>
          <w:color w:val="202124"/>
          <w:sz w:val="32"/>
          <w:szCs w:val="32"/>
        </w:rPr>
        <w:t>:</w:t>
      </w:r>
    </w:p>
    <w:p w14:paraId="5DE2920A" w14:textId="19284072" w:rsidR="00DD6741" w:rsidRPr="00DD6741" w:rsidRDefault="00DD6741" w:rsidP="00DD6741">
      <w:pPr>
        <w:pStyle w:val="ListParagraph"/>
        <w:numPr>
          <w:ilvl w:val="0"/>
          <w:numId w:val="2"/>
        </w:numPr>
        <w:bidi/>
        <w:spacing w:after="0" w:line="360" w:lineRule="atLeast"/>
        <w:jc w:val="both"/>
        <w:rPr>
          <w:rFonts w:asciiTheme="majorBidi" w:eastAsia="Times New Roman" w:hAnsiTheme="majorBidi" w:cstheme="majorBidi"/>
          <w:color w:val="202124"/>
          <w:sz w:val="32"/>
          <w:szCs w:val="32"/>
        </w:rPr>
      </w:pPr>
      <w:r w:rsidRPr="00DD6741">
        <w:rPr>
          <w:rFonts w:asciiTheme="majorBidi" w:eastAsia="Times New Roman" w:hAnsiTheme="majorBidi" w:cstheme="majorBidi"/>
          <w:color w:val="202124"/>
          <w:sz w:val="32"/>
          <w:szCs w:val="32"/>
          <w:rtl/>
        </w:rPr>
        <w:t>مقدمة وهدف البحث</w:t>
      </w:r>
      <w:r w:rsidRPr="00DD6741">
        <w:rPr>
          <w:rFonts w:asciiTheme="majorBidi" w:eastAsia="Times New Roman" w:hAnsiTheme="majorBidi" w:cstheme="majorBidi"/>
          <w:color w:val="202124"/>
          <w:sz w:val="32"/>
          <w:szCs w:val="32"/>
        </w:rPr>
        <w:t>:</w:t>
      </w:r>
    </w:p>
    <w:p w14:paraId="58097993" w14:textId="0AAC2622" w:rsidR="00DD6741" w:rsidRPr="00DD6741" w:rsidRDefault="00DD6741" w:rsidP="00DD6741">
      <w:pPr>
        <w:pStyle w:val="ListParagraph"/>
        <w:numPr>
          <w:ilvl w:val="1"/>
          <w:numId w:val="1"/>
        </w:numPr>
        <w:bidi/>
        <w:spacing w:after="0" w:line="360" w:lineRule="atLeast"/>
        <w:jc w:val="both"/>
        <w:rPr>
          <w:rFonts w:asciiTheme="majorBidi" w:eastAsia="Times New Roman" w:hAnsiTheme="majorBidi" w:cstheme="majorBidi"/>
          <w:color w:val="202124"/>
          <w:sz w:val="32"/>
          <w:szCs w:val="32"/>
        </w:rPr>
      </w:pPr>
      <w:r w:rsidRPr="00DD6741">
        <w:rPr>
          <w:rFonts w:asciiTheme="majorBidi" w:eastAsia="Times New Roman" w:hAnsiTheme="majorBidi" w:cstheme="majorBidi"/>
          <w:color w:val="202124"/>
          <w:sz w:val="32"/>
          <w:szCs w:val="32"/>
          <w:rtl/>
        </w:rPr>
        <w:t>توضيح أهمية التعرف على الإيماءات في الأنظمة الحديثة</w:t>
      </w:r>
      <w:r w:rsidRPr="00DD6741">
        <w:rPr>
          <w:rFonts w:asciiTheme="majorBidi" w:eastAsia="Times New Roman" w:hAnsiTheme="majorBidi" w:cstheme="majorBidi"/>
          <w:color w:val="202124"/>
          <w:sz w:val="32"/>
          <w:szCs w:val="32"/>
        </w:rPr>
        <w:t>.</w:t>
      </w:r>
    </w:p>
    <w:p w14:paraId="7E89E479" w14:textId="4DFAE800" w:rsidR="00DD6741" w:rsidRPr="00DD6741" w:rsidRDefault="00DD6741" w:rsidP="00DD6741">
      <w:pPr>
        <w:pStyle w:val="ListParagraph"/>
        <w:numPr>
          <w:ilvl w:val="1"/>
          <w:numId w:val="1"/>
        </w:numPr>
        <w:bidi/>
        <w:spacing w:after="0" w:line="360" w:lineRule="atLeast"/>
        <w:jc w:val="both"/>
        <w:rPr>
          <w:rFonts w:asciiTheme="majorBidi" w:eastAsia="Times New Roman" w:hAnsiTheme="majorBidi" w:cstheme="majorBidi"/>
          <w:color w:val="202124"/>
          <w:sz w:val="32"/>
          <w:szCs w:val="32"/>
        </w:rPr>
      </w:pPr>
      <w:r w:rsidRPr="00DD6741">
        <w:rPr>
          <w:rFonts w:asciiTheme="majorBidi" w:eastAsia="Times New Roman" w:hAnsiTheme="majorBidi" w:cstheme="majorBidi"/>
          <w:color w:val="202124"/>
          <w:sz w:val="32"/>
          <w:szCs w:val="32"/>
          <w:rtl/>
        </w:rPr>
        <w:t>الهدف من البحث هو تطوير نموذج يعتمد على التعلم الآلي لتمييز الإيماءات اليدوية</w:t>
      </w:r>
      <w:r w:rsidRPr="00DD6741">
        <w:rPr>
          <w:rFonts w:asciiTheme="majorBidi" w:eastAsia="Times New Roman" w:hAnsiTheme="majorBidi" w:cstheme="majorBidi"/>
          <w:color w:val="202124"/>
          <w:sz w:val="32"/>
          <w:szCs w:val="32"/>
        </w:rPr>
        <w:t>.</w:t>
      </w:r>
    </w:p>
    <w:p w14:paraId="0B0F01A0" w14:textId="77777777" w:rsidR="00DD6741" w:rsidRPr="00DD6741" w:rsidRDefault="00DD6741" w:rsidP="00DD6741">
      <w:pPr>
        <w:bidi/>
        <w:spacing w:after="0" w:line="360" w:lineRule="atLeast"/>
        <w:jc w:val="both"/>
        <w:rPr>
          <w:rFonts w:asciiTheme="majorBidi" w:eastAsia="Times New Roman" w:hAnsiTheme="majorBidi" w:cstheme="majorBidi"/>
          <w:color w:val="202124"/>
          <w:sz w:val="32"/>
          <w:szCs w:val="32"/>
        </w:rPr>
      </w:pPr>
    </w:p>
    <w:p w14:paraId="59BE20C7" w14:textId="7280F55E" w:rsidR="00DD6741" w:rsidRPr="00DD6741" w:rsidRDefault="00DD6741" w:rsidP="00DD6741">
      <w:pPr>
        <w:pStyle w:val="ListParagraph"/>
        <w:numPr>
          <w:ilvl w:val="0"/>
          <w:numId w:val="1"/>
        </w:numPr>
        <w:bidi/>
        <w:spacing w:after="0" w:line="360" w:lineRule="atLeast"/>
        <w:jc w:val="both"/>
        <w:rPr>
          <w:rFonts w:asciiTheme="majorBidi" w:eastAsia="Times New Roman" w:hAnsiTheme="majorBidi" w:cstheme="majorBidi"/>
          <w:color w:val="202124"/>
          <w:sz w:val="32"/>
          <w:szCs w:val="32"/>
        </w:rPr>
      </w:pPr>
      <w:r w:rsidRPr="00DD6741">
        <w:rPr>
          <w:rFonts w:asciiTheme="majorBidi" w:eastAsia="Times New Roman" w:hAnsiTheme="majorBidi" w:cstheme="majorBidi"/>
          <w:color w:val="202124"/>
          <w:sz w:val="32"/>
          <w:szCs w:val="32"/>
          <w:rtl/>
        </w:rPr>
        <w:t>الدراسات السابقة</w:t>
      </w:r>
      <w:r w:rsidRPr="00DD6741">
        <w:rPr>
          <w:rFonts w:asciiTheme="majorBidi" w:eastAsia="Times New Roman" w:hAnsiTheme="majorBidi" w:cstheme="majorBidi"/>
          <w:color w:val="202124"/>
          <w:sz w:val="32"/>
          <w:szCs w:val="32"/>
        </w:rPr>
        <w:t>:</w:t>
      </w:r>
    </w:p>
    <w:p w14:paraId="6DFC6156" w14:textId="45CFC898" w:rsidR="00DD6741" w:rsidRPr="00DD6741" w:rsidRDefault="00DD6741" w:rsidP="00DD6741">
      <w:pPr>
        <w:pStyle w:val="ListParagraph"/>
        <w:numPr>
          <w:ilvl w:val="1"/>
          <w:numId w:val="1"/>
        </w:numPr>
        <w:bidi/>
        <w:spacing w:after="0" w:line="360" w:lineRule="atLeast"/>
        <w:jc w:val="both"/>
        <w:rPr>
          <w:rFonts w:asciiTheme="majorBidi" w:eastAsia="Times New Roman" w:hAnsiTheme="majorBidi" w:cstheme="majorBidi"/>
          <w:color w:val="202124"/>
          <w:sz w:val="32"/>
          <w:szCs w:val="32"/>
        </w:rPr>
      </w:pPr>
      <w:r w:rsidRPr="00DD6741">
        <w:rPr>
          <w:rFonts w:asciiTheme="majorBidi" w:eastAsia="Times New Roman" w:hAnsiTheme="majorBidi" w:cstheme="majorBidi"/>
          <w:color w:val="202124"/>
          <w:sz w:val="32"/>
          <w:szCs w:val="32"/>
          <w:rtl/>
        </w:rPr>
        <w:t>مراجعة لأبرز الأبحاث والدراسات في مجال التعرف على الإيماءات والتعلم الآلي</w:t>
      </w:r>
      <w:r w:rsidRPr="00DD6741">
        <w:rPr>
          <w:rFonts w:asciiTheme="majorBidi" w:eastAsia="Times New Roman" w:hAnsiTheme="majorBidi" w:cstheme="majorBidi"/>
          <w:color w:val="202124"/>
          <w:sz w:val="32"/>
          <w:szCs w:val="32"/>
        </w:rPr>
        <w:t>.</w:t>
      </w:r>
    </w:p>
    <w:p w14:paraId="062F016E" w14:textId="29BBB2CB" w:rsidR="00DD6741" w:rsidRPr="00DD6741" w:rsidRDefault="00DD6741" w:rsidP="00DD6741">
      <w:pPr>
        <w:pStyle w:val="ListParagraph"/>
        <w:numPr>
          <w:ilvl w:val="1"/>
          <w:numId w:val="1"/>
        </w:numPr>
        <w:bidi/>
        <w:spacing w:after="0" w:line="360" w:lineRule="atLeast"/>
        <w:jc w:val="both"/>
        <w:rPr>
          <w:rFonts w:asciiTheme="majorBidi" w:eastAsia="Times New Roman" w:hAnsiTheme="majorBidi" w:cstheme="majorBidi"/>
          <w:color w:val="202124"/>
          <w:sz w:val="32"/>
          <w:szCs w:val="32"/>
        </w:rPr>
      </w:pPr>
      <w:r w:rsidRPr="00DD6741">
        <w:rPr>
          <w:rFonts w:asciiTheme="majorBidi" w:eastAsia="Times New Roman" w:hAnsiTheme="majorBidi" w:cstheme="majorBidi"/>
          <w:color w:val="202124"/>
          <w:sz w:val="32"/>
          <w:szCs w:val="32"/>
          <w:rtl/>
        </w:rPr>
        <w:t>استعراض لأحدث تقنيات معالجة الصور وتحليلها</w:t>
      </w:r>
      <w:r w:rsidRPr="00DD6741">
        <w:rPr>
          <w:rFonts w:asciiTheme="majorBidi" w:eastAsia="Times New Roman" w:hAnsiTheme="majorBidi" w:cstheme="majorBidi"/>
          <w:color w:val="202124"/>
          <w:sz w:val="32"/>
          <w:szCs w:val="32"/>
        </w:rPr>
        <w:t>.</w:t>
      </w:r>
    </w:p>
    <w:p w14:paraId="54567CB3" w14:textId="77777777" w:rsidR="00DD6741" w:rsidRPr="00DD6741" w:rsidRDefault="00DD6741" w:rsidP="00DD6741">
      <w:pPr>
        <w:bidi/>
        <w:spacing w:after="0" w:line="360" w:lineRule="atLeast"/>
        <w:jc w:val="both"/>
        <w:rPr>
          <w:rFonts w:asciiTheme="majorBidi" w:eastAsia="Times New Roman" w:hAnsiTheme="majorBidi" w:cstheme="majorBidi"/>
          <w:color w:val="202124"/>
          <w:sz w:val="32"/>
          <w:szCs w:val="32"/>
        </w:rPr>
      </w:pPr>
    </w:p>
    <w:p w14:paraId="14FAD185" w14:textId="0D077786" w:rsidR="00DD6741" w:rsidRPr="00DD6741" w:rsidRDefault="00DD6741" w:rsidP="00DD6741">
      <w:pPr>
        <w:pStyle w:val="ListParagraph"/>
        <w:numPr>
          <w:ilvl w:val="0"/>
          <w:numId w:val="1"/>
        </w:numPr>
        <w:bidi/>
        <w:spacing w:after="0" w:line="360" w:lineRule="atLeast"/>
        <w:jc w:val="both"/>
        <w:rPr>
          <w:rFonts w:asciiTheme="majorBidi" w:eastAsia="Times New Roman" w:hAnsiTheme="majorBidi" w:cstheme="majorBidi"/>
          <w:color w:val="202124"/>
          <w:sz w:val="32"/>
          <w:szCs w:val="32"/>
        </w:rPr>
      </w:pPr>
      <w:r w:rsidRPr="00DD6741">
        <w:rPr>
          <w:rFonts w:asciiTheme="majorBidi" w:eastAsia="Times New Roman" w:hAnsiTheme="majorBidi" w:cstheme="majorBidi"/>
          <w:color w:val="202124"/>
          <w:sz w:val="32"/>
          <w:szCs w:val="32"/>
          <w:rtl/>
        </w:rPr>
        <w:t>الأدوات والتقنيات المستخدمة</w:t>
      </w:r>
      <w:r w:rsidRPr="00DD6741">
        <w:rPr>
          <w:rFonts w:asciiTheme="majorBidi" w:eastAsia="Times New Roman" w:hAnsiTheme="majorBidi" w:cstheme="majorBidi"/>
          <w:color w:val="202124"/>
          <w:sz w:val="32"/>
          <w:szCs w:val="32"/>
        </w:rPr>
        <w:t>:</w:t>
      </w:r>
    </w:p>
    <w:p w14:paraId="7544A3C5" w14:textId="41CABBB8" w:rsidR="00DD6741" w:rsidRPr="00DD6741" w:rsidRDefault="00DD6741" w:rsidP="00DD6741">
      <w:pPr>
        <w:pStyle w:val="ListParagraph"/>
        <w:numPr>
          <w:ilvl w:val="1"/>
          <w:numId w:val="1"/>
        </w:numPr>
        <w:bidi/>
        <w:spacing w:after="0" w:line="360" w:lineRule="atLeast"/>
        <w:jc w:val="both"/>
        <w:rPr>
          <w:rFonts w:asciiTheme="majorBidi" w:eastAsia="Times New Roman" w:hAnsiTheme="majorBidi" w:cstheme="majorBidi"/>
          <w:color w:val="202124"/>
          <w:sz w:val="32"/>
          <w:szCs w:val="32"/>
        </w:rPr>
      </w:pPr>
      <w:r w:rsidRPr="00DD6741">
        <w:rPr>
          <w:rFonts w:asciiTheme="majorBidi" w:eastAsia="Times New Roman" w:hAnsiTheme="majorBidi" w:cstheme="majorBidi"/>
          <w:color w:val="202124"/>
          <w:sz w:val="32"/>
          <w:szCs w:val="32"/>
          <w:rtl/>
        </w:rPr>
        <w:t>بايثون: لتنفيذ خوارزمية التعرف على الإيماءات</w:t>
      </w:r>
      <w:r w:rsidRPr="00DD6741">
        <w:rPr>
          <w:rFonts w:asciiTheme="majorBidi" w:eastAsia="Times New Roman" w:hAnsiTheme="majorBidi" w:cstheme="majorBidi"/>
          <w:color w:val="202124"/>
          <w:sz w:val="32"/>
          <w:szCs w:val="32"/>
        </w:rPr>
        <w:t>.</w:t>
      </w:r>
    </w:p>
    <w:p w14:paraId="654BAF34" w14:textId="255EE0B1" w:rsidR="00DD6741" w:rsidRPr="00DD6741" w:rsidRDefault="00DD6741" w:rsidP="00DD6741">
      <w:pPr>
        <w:pStyle w:val="ListParagraph"/>
        <w:numPr>
          <w:ilvl w:val="1"/>
          <w:numId w:val="1"/>
        </w:numPr>
        <w:bidi/>
        <w:spacing w:after="0" w:line="360" w:lineRule="atLeast"/>
        <w:jc w:val="both"/>
        <w:rPr>
          <w:rFonts w:asciiTheme="majorBidi" w:eastAsia="Times New Roman" w:hAnsiTheme="majorBidi" w:cstheme="majorBidi"/>
          <w:color w:val="202124"/>
          <w:sz w:val="32"/>
          <w:szCs w:val="32"/>
        </w:rPr>
      </w:pPr>
      <w:r w:rsidRPr="00DD6741">
        <w:rPr>
          <w:rFonts w:asciiTheme="majorBidi" w:eastAsia="Times New Roman" w:hAnsiTheme="majorBidi" w:cstheme="majorBidi"/>
          <w:color w:val="202124"/>
          <w:sz w:val="32"/>
          <w:szCs w:val="32"/>
        </w:rPr>
        <w:t xml:space="preserve">OpenCV: </w:t>
      </w:r>
      <w:r w:rsidRPr="00DD6741">
        <w:rPr>
          <w:rFonts w:asciiTheme="majorBidi" w:eastAsia="Times New Roman" w:hAnsiTheme="majorBidi" w:cstheme="majorBidi"/>
          <w:color w:val="202124"/>
          <w:sz w:val="32"/>
          <w:szCs w:val="32"/>
          <w:rtl/>
        </w:rPr>
        <w:t>لمعالجة الصور</w:t>
      </w:r>
      <w:r w:rsidRPr="00DD6741">
        <w:rPr>
          <w:rFonts w:asciiTheme="majorBidi" w:eastAsia="Times New Roman" w:hAnsiTheme="majorBidi" w:cstheme="majorBidi"/>
          <w:color w:val="202124"/>
          <w:sz w:val="32"/>
          <w:szCs w:val="32"/>
        </w:rPr>
        <w:t>.</w:t>
      </w:r>
    </w:p>
    <w:p w14:paraId="238D5ACC" w14:textId="25548089" w:rsidR="00DD6741" w:rsidRPr="00DD6741" w:rsidRDefault="00DD6741" w:rsidP="00DD6741">
      <w:pPr>
        <w:pStyle w:val="ListParagraph"/>
        <w:numPr>
          <w:ilvl w:val="1"/>
          <w:numId w:val="1"/>
        </w:numPr>
        <w:bidi/>
        <w:spacing w:after="0" w:line="360" w:lineRule="atLeast"/>
        <w:jc w:val="both"/>
        <w:rPr>
          <w:rFonts w:asciiTheme="majorBidi" w:eastAsia="Times New Roman" w:hAnsiTheme="majorBidi" w:cstheme="majorBidi"/>
          <w:color w:val="202124"/>
          <w:sz w:val="32"/>
          <w:szCs w:val="32"/>
        </w:rPr>
      </w:pPr>
      <w:r w:rsidRPr="00DD6741">
        <w:rPr>
          <w:rFonts w:asciiTheme="majorBidi" w:eastAsia="Times New Roman" w:hAnsiTheme="majorBidi" w:cstheme="majorBidi"/>
          <w:color w:val="202124"/>
          <w:sz w:val="32"/>
          <w:szCs w:val="32"/>
        </w:rPr>
        <w:t xml:space="preserve">TensorFlow </w:t>
      </w:r>
      <w:r w:rsidRPr="00DD6741">
        <w:rPr>
          <w:rFonts w:asciiTheme="majorBidi" w:eastAsia="Times New Roman" w:hAnsiTheme="majorBidi" w:cstheme="majorBidi"/>
          <w:color w:val="202124"/>
          <w:sz w:val="32"/>
          <w:szCs w:val="32"/>
          <w:rtl/>
        </w:rPr>
        <w:t>أو</w:t>
      </w:r>
      <w:r w:rsidRPr="00DD6741">
        <w:rPr>
          <w:rFonts w:asciiTheme="majorBidi" w:eastAsia="Times New Roman" w:hAnsiTheme="majorBidi" w:cstheme="majorBidi"/>
          <w:color w:val="202124"/>
          <w:sz w:val="32"/>
          <w:szCs w:val="32"/>
        </w:rPr>
        <w:t xml:space="preserve"> Scikit-Learn: </w:t>
      </w:r>
      <w:r w:rsidRPr="00DD6741">
        <w:rPr>
          <w:rFonts w:asciiTheme="majorBidi" w:eastAsia="Times New Roman" w:hAnsiTheme="majorBidi" w:cstheme="majorBidi"/>
          <w:color w:val="202124"/>
          <w:sz w:val="32"/>
          <w:szCs w:val="32"/>
          <w:rtl/>
        </w:rPr>
        <w:t>لبناء نموذج التعلم الآلي</w:t>
      </w:r>
      <w:r w:rsidRPr="00DD6741">
        <w:rPr>
          <w:rFonts w:asciiTheme="majorBidi" w:eastAsia="Times New Roman" w:hAnsiTheme="majorBidi" w:cstheme="majorBidi"/>
          <w:color w:val="202124"/>
          <w:sz w:val="32"/>
          <w:szCs w:val="32"/>
        </w:rPr>
        <w:t>.</w:t>
      </w:r>
    </w:p>
    <w:p w14:paraId="00E11616" w14:textId="248870CE" w:rsidR="00DD6741" w:rsidRPr="00DD6741" w:rsidRDefault="00DD6741" w:rsidP="00DD6741">
      <w:pPr>
        <w:pStyle w:val="ListParagraph"/>
        <w:numPr>
          <w:ilvl w:val="1"/>
          <w:numId w:val="1"/>
        </w:numPr>
        <w:bidi/>
        <w:spacing w:after="0" w:line="360" w:lineRule="atLeast"/>
        <w:jc w:val="both"/>
        <w:rPr>
          <w:rFonts w:asciiTheme="majorBidi" w:eastAsia="Times New Roman" w:hAnsiTheme="majorBidi" w:cstheme="majorBidi"/>
          <w:color w:val="202124"/>
          <w:sz w:val="32"/>
          <w:szCs w:val="32"/>
        </w:rPr>
      </w:pPr>
      <w:r w:rsidRPr="00DD6741">
        <w:rPr>
          <w:rFonts w:asciiTheme="majorBidi" w:eastAsia="Times New Roman" w:hAnsiTheme="majorBidi" w:cstheme="majorBidi"/>
          <w:color w:val="202124"/>
          <w:sz w:val="32"/>
          <w:szCs w:val="32"/>
          <w:rtl/>
        </w:rPr>
        <w:t>أردوينو: لاستقبال وتنفيذ الأوامر</w:t>
      </w:r>
      <w:r w:rsidRPr="00DD6741">
        <w:rPr>
          <w:rFonts w:asciiTheme="majorBidi" w:eastAsia="Times New Roman" w:hAnsiTheme="majorBidi" w:cstheme="majorBidi"/>
          <w:color w:val="202124"/>
          <w:sz w:val="32"/>
          <w:szCs w:val="32"/>
        </w:rPr>
        <w:t>.</w:t>
      </w:r>
    </w:p>
    <w:p w14:paraId="5618F287" w14:textId="77777777" w:rsidR="00DD6741" w:rsidRPr="00DD6741" w:rsidRDefault="00DD6741" w:rsidP="00DD6741">
      <w:pPr>
        <w:bidi/>
        <w:spacing w:after="0" w:line="360" w:lineRule="atLeast"/>
        <w:jc w:val="both"/>
        <w:rPr>
          <w:rFonts w:asciiTheme="majorBidi" w:eastAsia="Times New Roman" w:hAnsiTheme="majorBidi" w:cstheme="majorBidi"/>
          <w:color w:val="202124"/>
          <w:sz w:val="32"/>
          <w:szCs w:val="32"/>
        </w:rPr>
      </w:pPr>
    </w:p>
    <w:p w14:paraId="161D0927" w14:textId="7E729693" w:rsidR="00DD6741" w:rsidRPr="00DD6741" w:rsidRDefault="00DD6741" w:rsidP="00DD6741">
      <w:pPr>
        <w:pStyle w:val="ListParagraph"/>
        <w:numPr>
          <w:ilvl w:val="0"/>
          <w:numId w:val="1"/>
        </w:numPr>
        <w:bidi/>
        <w:spacing w:after="0" w:line="360" w:lineRule="atLeast"/>
        <w:jc w:val="both"/>
        <w:rPr>
          <w:rFonts w:asciiTheme="majorBidi" w:eastAsia="Times New Roman" w:hAnsiTheme="majorBidi" w:cstheme="majorBidi"/>
          <w:color w:val="202124"/>
          <w:sz w:val="32"/>
          <w:szCs w:val="32"/>
        </w:rPr>
      </w:pPr>
      <w:r w:rsidRPr="00DD6741">
        <w:rPr>
          <w:rFonts w:asciiTheme="majorBidi" w:eastAsia="Times New Roman" w:hAnsiTheme="majorBidi" w:cstheme="majorBidi"/>
          <w:color w:val="202124"/>
          <w:sz w:val="32"/>
          <w:szCs w:val="32"/>
          <w:rtl/>
        </w:rPr>
        <w:t>المنهجية</w:t>
      </w:r>
      <w:r w:rsidRPr="00DD6741">
        <w:rPr>
          <w:rFonts w:asciiTheme="majorBidi" w:eastAsia="Times New Roman" w:hAnsiTheme="majorBidi" w:cstheme="majorBidi"/>
          <w:color w:val="202124"/>
          <w:sz w:val="32"/>
          <w:szCs w:val="32"/>
        </w:rPr>
        <w:t>:</w:t>
      </w:r>
    </w:p>
    <w:p w14:paraId="72F4CF84" w14:textId="5857FE0E" w:rsidR="00DD6741" w:rsidRPr="00DD6741" w:rsidRDefault="00DD6741" w:rsidP="00DD6741">
      <w:pPr>
        <w:pStyle w:val="ListParagraph"/>
        <w:numPr>
          <w:ilvl w:val="1"/>
          <w:numId w:val="1"/>
        </w:numPr>
        <w:bidi/>
        <w:spacing w:after="0" w:line="360" w:lineRule="atLeast"/>
        <w:jc w:val="both"/>
        <w:rPr>
          <w:rFonts w:asciiTheme="majorBidi" w:eastAsia="Times New Roman" w:hAnsiTheme="majorBidi" w:cstheme="majorBidi"/>
          <w:color w:val="202124"/>
          <w:sz w:val="32"/>
          <w:szCs w:val="32"/>
        </w:rPr>
      </w:pPr>
      <w:r w:rsidRPr="00DD6741">
        <w:rPr>
          <w:rFonts w:asciiTheme="majorBidi" w:eastAsia="Times New Roman" w:hAnsiTheme="majorBidi" w:cstheme="majorBidi"/>
          <w:color w:val="202124"/>
          <w:sz w:val="32"/>
          <w:szCs w:val="32"/>
          <w:rtl/>
        </w:rPr>
        <w:t>جمع البيانات وتدريب النموذج على صور متعددة للإيماءات</w:t>
      </w:r>
      <w:r w:rsidRPr="00DD6741">
        <w:rPr>
          <w:rFonts w:asciiTheme="majorBidi" w:eastAsia="Times New Roman" w:hAnsiTheme="majorBidi" w:cstheme="majorBidi"/>
          <w:color w:val="202124"/>
          <w:sz w:val="32"/>
          <w:szCs w:val="32"/>
        </w:rPr>
        <w:t>.</w:t>
      </w:r>
    </w:p>
    <w:p w14:paraId="34C9FD8E" w14:textId="35816514" w:rsidR="00DD6741" w:rsidRPr="00DD6741" w:rsidRDefault="00DD6741" w:rsidP="00DD6741">
      <w:pPr>
        <w:pStyle w:val="ListParagraph"/>
        <w:numPr>
          <w:ilvl w:val="1"/>
          <w:numId w:val="1"/>
        </w:numPr>
        <w:bidi/>
        <w:spacing w:after="0" w:line="360" w:lineRule="atLeast"/>
        <w:jc w:val="both"/>
        <w:rPr>
          <w:rFonts w:asciiTheme="majorBidi" w:eastAsia="Times New Roman" w:hAnsiTheme="majorBidi" w:cstheme="majorBidi"/>
          <w:color w:val="202124"/>
          <w:sz w:val="32"/>
          <w:szCs w:val="32"/>
        </w:rPr>
      </w:pPr>
      <w:r w:rsidRPr="00DD6741">
        <w:rPr>
          <w:rFonts w:asciiTheme="majorBidi" w:eastAsia="Times New Roman" w:hAnsiTheme="majorBidi" w:cstheme="majorBidi"/>
          <w:color w:val="202124"/>
          <w:sz w:val="32"/>
          <w:szCs w:val="32"/>
          <w:rtl/>
        </w:rPr>
        <w:t>تطوير خوارزمية لتصنيف الإيماءات</w:t>
      </w:r>
      <w:r w:rsidRPr="00DD6741">
        <w:rPr>
          <w:rFonts w:asciiTheme="majorBidi" w:eastAsia="Times New Roman" w:hAnsiTheme="majorBidi" w:cstheme="majorBidi"/>
          <w:color w:val="202124"/>
          <w:sz w:val="32"/>
          <w:szCs w:val="32"/>
        </w:rPr>
        <w:t>.</w:t>
      </w:r>
    </w:p>
    <w:p w14:paraId="4410FB24" w14:textId="443A7B8B" w:rsidR="00DD6741" w:rsidRPr="00DD6741" w:rsidRDefault="00DD6741" w:rsidP="00DD6741">
      <w:pPr>
        <w:pStyle w:val="ListParagraph"/>
        <w:numPr>
          <w:ilvl w:val="1"/>
          <w:numId w:val="1"/>
        </w:numPr>
        <w:bidi/>
        <w:spacing w:after="0" w:line="360" w:lineRule="atLeast"/>
        <w:jc w:val="both"/>
        <w:rPr>
          <w:rFonts w:asciiTheme="majorBidi" w:eastAsia="Times New Roman" w:hAnsiTheme="majorBidi" w:cstheme="majorBidi"/>
          <w:color w:val="202124"/>
          <w:sz w:val="32"/>
          <w:szCs w:val="32"/>
        </w:rPr>
      </w:pPr>
      <w:r w:rsidRPr="00DD6741">
        <w:rPr>
          <w:rFonts w:asciiTheme="majorBidi" w:eastAsia="Times New Roman" w:hAnsiTheme="majorBidi" w:cstheme="majorBidi"/>
          <w:color w:val="202124"/>
          <w:sz w:val="32"/>
          <w:szCs w:val="32"/>
          <w:rtl/>
        </w:rPr>
        <w:t>اختبار دقة النموذج وتحسينه</w:t>
      </w:r>
      <w:r w:rsidRPr="00DD6741">
        <w:rPr>
          <w:rFonts w:asciiTheme="majorBidi" w:eastAsia="Times New Roman" w:hAnsiTheme="majorBidi" w:cstheme="majorBidi"/>
          <w:color w:val="202124"/>
          <w:sz w:val="32"/>
          <w:szCs w:val="32"/>
        </w:rPr>
        <w:t>.</w:t>
      </w:r>
    </w:p>
    <w:p w14:paraId="5A7F63A7" w14:textId="77777777" w:rsidR="00DD6741" w:rsidRPr="00DD6741" w:rsidRDefault="00DD6741" w:rsidP="00DD6741">
      <w:pPr>
        <w:bidi/>
        <w:spacing w:after="0" w:line="360" w:lineRule="atLeast"/>
        <w:jc w:val="both"/>
        <w:rPr>
          <w:rFonts w:asciiTheme="majorBidi" w:eastAsia="Times New Roman" w:hAnsiTheme="majorBidi" w:cstheme="majorBidi"/>
          <w:color w:val="202124"/>
          <w:sz w:val="32"/>
          <w:szCs w:val="32"/>
        </w:rPr>
      </w:pPr>
    </w:p>
    <w:p w14:paraId="641ED3C2" w14:textId="271749D6" w:rsidR="00DD6741" w:rsidRPr="00DD6741" w:rsidRDefault="00DD6741" w:rsidP="00DD6741">
      <w:pPr>
        <w:pStyle w:val="ListParagraph"/>
        <w:numPr>
          <w:ilvl w:val="0"/>
          <w:numId w:val="1"/>
        </w:numPr>
        <w:bidi/>
        <w:spacing w:after="0" w:line="360" w:lineRule="atLeast"/>
        <w:jc w:val="both"/>
        <w:rPr>
          <w:rFonts w:asciiTheme="majorBidi" w:eastAsia="Times New Roman" w:hAnsiTheme="majorBidi" w:cstheme="majorBidi"/>
          <w:color w:val="202124"/>
          <w:sz w:val="32"/>
          <w:szCs w:val="32"/>
        </w:rPr>
      </w:pPr>
      <w:r w:rsidRPr="00DD6741">
        <w:rPr>
          <w:rFonts w:asciiTheme="majorBidi" w:eastAsia="Times New Roman" w:hAnsiTheme="majorBidi" w:cstheme="majorBidi"/>
          <w:color w:val="202124"/>
          <w:sz w:val="32"/>
          <w:szCs w:val="32"/>
          <w:rtl/>
        </w:rPr>
        <w:t>النتائج المتوقعة والمناقشة</w:t>
      </w:r>
      <w:r w:rsidRPr="00DD6741">
        <w:rPr>
          <w:rFonts w:asciiTheme="majorBidi" w:eastAsia="Times New Roman" w:hAnsiTheme="majorBidi" w:cstheme="majorBidi"/>
          <w:color w:val="202124"/>
          <w:sz w:val="32"/>
          <w:szCs w:val="32"/>
        </w:rPr>
        <w:t>:</w:t>
      </w:r>
    </w:p>
    <w:p w14:paraId="0DAEAE5E" w14:textId="18CA805B" w:rsidR="00DD6741" w:rsidRPr="00DD6741" w:rsidRDefault="00DD6741" w:rsidP="00DD6741">
      <w:pPr>
        <w:pStyle w:val="ListParagraph"/>
        <w:numPr>
          <w:ilvl w:val="1"/>
          <w:numId w:val="1"/>
        </w:numPr>
        <w:bidi/>
        <w:spacing w:after="0" w:line="360" w:lineRule="atLeast"/>
        <w:jc w:val="both"/>
        <w:rPr>
          <w:rFonts w:asciiTheme="majorBidi" w:eastAsia="Times New Roman" w:hAnsiTheme="majorBidi" w:cstheme="majorBidi"/>
          <w:color w:val="202124"/>
          <w:sz w:val="32"/>
          <w:szCs w:val="32"/>
        </w:rPr>
      </w:pPr>
      <w:r w:rsidRPr="00DD6741">
        <w:rPr>
          <w:rFonts w:asciiTheme="majorBidi" w:eastAsia="Times New Roman" w:hAnsiTheme="majorBidi" w:cstheme="majorBidi"/>
          <w:color w:val="202124"/>
          <w:sz w:val="32"/>
          <w:szCs w:val="32"/>
          <w:rtl/>
        </w:rPr>
        <w:t>عرض نتائج الاختبار ومقارنة دقة النموذج</w:t>
      </w:r>
      <w:r w:rsidRPr="00DD6741">
        <w:rPr>
          <w:rFonts w:asciiTheme="majorBidi" w:eastAsia="Times New Roman" w:hAnsiTheme="majorBidi" w:cstheme="majorBidi"/>
          <w:color w:val="202124"/>
          <w:sz w:val="32"/>
          <w:szCs w:val="32"/>
        </w:rPr>
        <w:t>.</w:t>
      </w:r>
    </w:p>
    <w:p w14:paraId="01640D6A" w14:textId="4AD9E514" w:rsidR="00DD6741" w:rsidRPr="00DD6741" w:rsidRDefault="00DD6741" w:rsidP="00DD6741">
      <w:pPr>
        <w:pStyle w:val="ListParagraph"/>
        <w:numPr>
          <w:ilvl w:val="1"/>
          <w:numId w:val="1"/>
        </w:numPr>
        <w:bidi/>
        <w:spacing w:after="0" w:line="360" w:lineRule="atLeast"/>
        <w:jc w:val="both"/>
        <w:rPr>
          <w:rFonts w:asciiTheme="majorBidi" w:eastAsia="Times New Roman" w:hAnsiTheme="majorBidi" w:cstheme="majorBidi"/>
          <w:color w:val="202124"/>
          <w:sz w:val="32"/>
          <w:szCs w:val="32"/>
        </w:rPr>
      </w:pPr>
      <w:r w:rsidRPr="00DD6741">
        <w:rPr>
          <w:rFonts w:asciiTheme="majorBidi" w:eastAsia="Times New Roman" w:hAnsiTheme="majorBidi" w:cstheme="majorBidi"/>
          <w:color w:val="202124"/>
          <w:sz w:val="32"/>
          <w:szCs w:val="32"/>
          <w:rtl/>
        </w:rPr>
        <w:t>مناقشة التحديات والصعوبات</w:t>
      </w:r>
      <w:r w:rsidRPr="00DD6741">
        <w:rPr>
          <w:rFonts w:asciiTheme="majorBidi" w:eastAsia="Times New Roman" w:hAnsiTheme="majorBidi" w:cstheme="majorBidi"/>
          <w:color w:val="202124"/>
          <w:sz w:val="32"/>
          <w:szCs w:val="32"/>
        </w:rPr>
        <w:t>.</w:t>
      </w:r>
    </w:p>
    <w:p w14:paraId="766356FF" w14:textId="77777777" w:rsidR="00DD6741" w:rsidRPr="00DD6741" w:rsidRDefault="00DD6741" w:rsidP="00DD6741">
      <w:pPr>
        <w:bidi/>
        <w:spacing w:after="0" w:line="360" w:lineRule="atLeast"/>
        <w:jc w:val="both"/>
        <w:rPr>
          <w:rFonts w:asciiTheme="majorBidi" w:eastAsia="Times New Roman" w:hAnsiTheme="majorBidi" w:cstheme="majorBidi"/>
          <w:color w:val="202124"/>
          <w:sz w:val="32"/>
          <w:szCs w:val="32"/>
        </w:rPr>
      </w:pPr>
    </w:p>
    <w:p w14:paraId="5C0D7D61" w14:textId="43787022" w:rsidR="00DD6741" w:rsidRPr="00DD6741" w:rsidRDefault="00DD6741" w:rsidP="00DD6741">
      <w:pPr>
        <w:pStyle w:val="ListParagraph"/>
        <w:numPr>
          <w:ilvl w:val="0"/>
          <w:numId w:val="1"/>
        </w:numPr>
        <w:bidi/>
        <w:spacing w:after="0" w:line="360" w:lineRule="atLeast"/>
        <w:jc w:val="both"/>
        <w:rPr>
          <w:rFonts w:asciiTheme="majorBidi" w:eastAsia="Times New Roman" w:hAnsiTheme="majorBidi" w:cstheme="majorBidi"/>
          <w:color w:val="202124"/>
          <w:sz w:val="32"/>
          <w:szCs w:val="32"/>
        </w:rPr>
      </w:pPr>
      <w:r w:rsidRPr="00DD6741">
        <w:rPr>
          <w:rFonts w:asciiTheme="majorBidi" w:eastAsia="Times New Roman" w:hAnsiTheme="majorBidi" w:cstheme="majorBidi"/>
          <w:color w:val="202124"/>
          <w:sz w:val="32"/>
          <w:szCs w:val="32"/>
          <w:rtl/>
        </w:rPr>
        <w:t>الخاتمة والتوصيات</w:t>
      </w:r>
      <w:r w:rsidRPr="00DD6741">
        <w:rPr>
          <w:rFonts w:asciiTheme="majorBidi" w:eastAsia="Times New Roman" w:hAnsiTheme="majorBidi" w:cstheme="majorBidi"/>
          <w:color w:val="202124"/>
          <w:sz w:val="32"/>
          <w:szCs w:val="32"/>
        </w:rPr>
        <w:t>:</w:t>
      </w:r>
    </w:p>
    <w:p w14:paraId="0C8FEAA7" w14:textId="6001E507" w:rsidR="00DD6741" w:rsidRPr="00DD6741" w:rsidRDefault="00DD6741" w:rsidP="00DD6741">
      <w:pPr>
        <w:pStyle w:val="ListParagraph"/>
        <w:numPr>
          <w:ilvl w:val="1"/>
          <w:numId w:val="1"/>
        </w:numPr>
        <w:bidi/>
        <w:spacing w:after="0" w:line="360" w:lineRule="atLeast"/>
        <w:jc w:val="both"/>
        <w:rPr>
          <w:rFonts w:asciiTheme="majorBidi" w:eastAsia="Times New Roman" w:hAnsiTheme="majorBidi" w:cstheme="majorBidi"/>
          <w:color w:val="202124"/>
          <w:sz w:val="32"/>
          <w:szCs w:val="32"/>
        </w:rPr>
      </w:pPr>
      <w:r w:rsidRPr="00DD6741">
        <w:rPr>
          <w:rFonts w:asciiTheme="majorBidi" w:eastAsia="Times New Roman" w:hAnsiTheme="majorBidi" w:cstheme="majorBidi"/>
          <w:color w:val="202124"/>
          <w:sz w:val="32"/>
          <w:szCs w:val="32"/>
          <w:rtl/>
        </w:rPr>
        <w:t>تلخيص النتائج</w:t>
      </w:r>
      <w:r w:rsidRPr="00DD6741">
        <w:rPr>
          <w:rFonts w:asciiTheme="majorBidi" w:eastAsia="Times New Roman" w:hAnsiTheme="majorBidi" w:cstheme="majorBidi"/>
          <w:color w:val="202124"/>
          <w:sz w:val="32"/>
          <w:szCs w:val="32"/>
        </w:rPr>
        <w:t>.</w:t>
      </w:r>
    </w:p>
    <w:p w14:paraId="0829B82D" w14:textId="7F7BF7AF" w:rsidR="00DD6741" w:rsidRPr="00DD6741" w:rsidRDefault="00DD6741" w:rsidP="00DD6741">
      <w:pPr>
        <w:pStyle w:val="ListParagraph"/>
        <w:numPr>
          <w:ilvl w:val="1"/>
          <w:numId w:val="1"/>
        </w:numPr>
        <w:bidi/>
        <w:spacing w:after="0" w:line="360" w:lineRule="atLeast"/>
        <w:jc w:val="both"/>
        <w:rPr>
          <w:rFonts w:asciiTheme="majorBidi" w:eastAsia="Times New Roman" w:hAnsiTheme="majorBidi" w:cstheme="majorBidi"/>
          <w:color w:val="202124"/>
          <w:sz w:val="32"/>
          <w:szCs w:val="32"/>
        </w:rPr>
      </w:pPr>
      <w:r w:rsidRPr="00DD6741">
        <w:rPr>
          <w:rFonts w:asciiTheme="majorBidi" w:eastAsia="Times New Roman" w:hAnsiTheme="majorBidi" w:cstheme="majorBidi"/>
          <w:color w:val="202124"/>
          <w:sz w:val="32"/>
          <w:szCs w:val="32"/>
          <w:rtl/>
        </w:rPr>
        <w:t>اقتراح تحسينات مستقبلية</w:t>
      </w:r>
      <w:r w:rsidRPr="00DD6741">
        <w:rPr>
          <w:rFonts w:asciiTheme="majorBidi" w:eastAsia="Times New Roman" w:hAnsiTheme="majorBidi" w:cstheme="majorBidi"/>
          <w:color w:val="202124"/>
          <w:sz w:val="32"/>
          <w:szCs w:val="32"/>
        </w:rPr>
        <w:t>.</w:t>
      </w:r>
    </w:p>
    <w:p w14:paraId="438B4FF8" w14:textId="77777777" w:rsidR="00DD6741" w:rsidRPr="00DD6741" w:rsidRDefault="00DD6741" w:rsidP="00DD6741">
      <w:pPr>
        <w:bidi/>
        <w:spacing w:after="0" w:line="360" w:lineRule="atLeast"/>
        <w:jc w:val="both"/>
        <w:rPr>
          <w:rFonts w:asciiTheme="majorBidi" w:eastAsia="Times New Roman" w:hAnsiTheme="majorBidi" w:cstheme="majorBidi"/>
          <w:color w:val="202124"/>
          <w:sz w:val="32"/>
          <w:szCs w:val="32"/>
        </w:rPr>
      </w:pPr>
    </w:p>
    <w:p w14:paraId="5287AAB8" w14:textId="0A2A93EE" w:rsidR="00DD6741" w:rsidRPr="00DD6741" w:rsidRDefault="00DD6741" w:rsidP="00DD6741">
      <w:pPr>
        <w:bidi/>
        <w:spacing w:after="0" w:line="360" w:lineRule="atLeast"/>
        <w:jc w:val="both"/>
        <w:rPr>
          <w:rFonts w:asciiTheme="majorBidi" w:eastAsia="Times New Roman" w:hAnsiTheme="majorBidi" w:cstheme="majorBidi"/>
          <w:color w:val="202124"/>
          <w:sz w:val="32"/>
          <w:szCs w:val="32"/>
        </w:rPr>
      </w:pPr>
      <w:r w:rsidRPr="00DD6741">
        <w:rPr>
          <w:rFonts w:asciiTheme="majorBidi" w:eastAsia="Times New Roman" w:hAnsiTheme="majorBidi" w:cstheme="majorBidi"/>
          <w:color w:val="202124"/>
          <w:sz w:val="32"/>
          <w:szCs w:val="32"/>
        </w:rPr>
        <w:t xml:space="preserve"> </w:t>
      </w:r>
      <w:r w:rsidRPr="00DD6741">
        <w:rPr>
          <w:rFonts w:asciiTheme="majorBidi" w:eastAsia="Times New Roman" w:hAnsiTheme="majorBidi" w:cstheme="majorBidi"/>
          <w:color w:val="202124"/>
          <w:sz w:val="32"/>
          <w:szCs w:val="32"/>
          <w:rtl/>
        </w:rPr>
        <w:t>خطة بناء النموذج</w:t>
      </w:r>
      <w:r w:rsidRPr="00DD6741">
        <w:rPr>
          <w:rFonts w:asciiTheme="majorBidi" w:eastAsia="Times New Roman" w:hAnsiTheme="majorBidi" w:cstheme="majorBidi"/>
          <w:color w:val="202124"/>
          <w:sz w:val="32"/>
          <w:szCs w:val="32"/>
        </w:rPr>
        <w:t>:</w:t>
      </w:r>
    </w:p>
    <w:p w14:paraId="39AD3594" w14:textId="611DCBDD" w:rsidR="00DD6741" w:rsidRPr="00DD6741" w:rsidRDefault="00DD6741" w:rsidP="00DD6741">
      <w:pPr>
        <w:pStyle w:val="ListParagraph"/>
        <w:numPr>
          <w:ilvl w:val="0"/>
          <w:numId w:val="3"/>
        </w:numPr>
        <w:bidi/>
        <w:spacing w:after="0" w:line="360" w:lineRule="atLeast"/>
        <w:jc w:val="both"/>
        <w:rPr>
          <w:rFonts w:asciiTheme="majorBidi" w:eastAsia="Times New Roman" w:hAnsiTheme="majorBidi" w:cstheme="majorBidi"/>
          <w:color w:val="202124"/>
          <w:sz w:val="32"/>
          <w:szCs w:val="32"/>
        </w:rPr>
      </w:pPr>
      <w:r w:rsidRPr="00DD6741">
        <w:rPr>
          <w:rFonts w:asciiTheme="majorBidi" w:eastAsia="Times New Roman" w:hAnsiTheme="majorBidi" w:cstheme="majorBidi"/>
          <w:color w:val="202124"/>
          <w:sz w:val="32"/>
          <w:szCs w:val="32"/>
          <w:rtl/>
        </w:rPr>
        <w:t>إعداد البيئة البرمجية</w:t>
      </w:r>
      <w:r w:rsidRPr="00DD6741">
        <w:rPr>
          <w:rFonts w:asciiTheme="majorBidi" w:eastAsia="Times New Roman" w:hAnsiTheme="majorBidi" w:cstheme="majorBidi"/>
          <w:color w:val="202124"/>
          <w:sz w:val="32"/>
          <w:szCs w:val="32"/>
        </w:rPr>
        <w:t>:</w:t>
      </w:r>
    </w:p>
    <w:p w14:paraId="44ED3559" w14:textId="7E7F1380" w:rsidR="00DD6741" w:rsidRPr="00DD6741" w:rsidRDefault="00DD6741" w:rsidP="00DD6741">
      <w:pPr>
        <w:pStyle w:val="ListParagraph"/>
        <w:numPr>
          <w:ilvl w:val="1"/>
          <w:numId w:val="3"/>
        </w:numPr>
        <w:bidi/>
        <w:spacing w:after="0" w:line="360" w:lineRule="atLeast"/>
        <w:jc w:val="both"/>
        <w:rPr>
          <w:rFonts w:asciiTheme="majorBidi" w:eastAsia="Times New Roman" w:hAnsiTheme="majorBidi" w:cstheme="majorBidi"/>
          <w:color w:val="202124"/>
          <w:sz w:val="32"/>
          <w:szCs w:val="32"/>
        </w:rPr>
      </w:pPr>
      <w:r w:rsidRPr="00DD6741">
        <w:rPr>
          <w:rFonts w:asciiTheme="majorBidi" w:eastAsia="Times New Roman" w:hAnsiTheme="majorBidi" w:cstheme="majorBidi"/>
          <w:color w:val="202124"/>
          <w:sz w:val="32"/>
          <w:szCs w:val="32"/>
          <w:rtl/>
        </w:rPr>
        <w:t>تثبيت مكتبات بايثون المطلوبة مثل</w:t>
      </w:r>
      <w:r w:rsidRPr="00DD6741">
        <w:rPr>
          <w:rFonts w:asciiTheme="majorBidi" w:eastAsia="Times New Roman" w:hAnsiTheme="majorBidi" w:cstheme="majorBidi"/>
          <w:color w:val="202124"/>
          <w:sz w:val="32"/>
          <w:szCs w:val="32"/>
        </w:rPr>
        <w:t xml:space="preserve"> OpenCV </w:t>
      </w:r>
      <w:r w:rsidRPr="00DD6741">
        <w:rPr>
          <w:rFonts w:asciiTheme="majorBidi" w:eastAsia="Times New Roman" w:hAnsiTheme="majorBidi" w:cstheme="majorBidi"/>
          <w:color w:val="202124"/>
          <w:sz w:val="32"/>
          <w:szCs w:val="32"/>
          <w:rtl/>
        </w:rPr>
        <w:t>و</w:t>
      </w:r>
      <w:r w:rsidRPr="00DD6741">
        <w:rPr>
          <w:rFonts w:asciiTheme="majorBidi" w:eastAsia="Times New Roman" w:hAnsiTheme="majorBidi" w:cstheme="majorBidi"/>
          <w:color w:val="202124"/>
          <w:sz w:val="32"/>
          <w:szCs w:val="32"/>
        </w:rPr>
        <w:t xml:space="preserve"> TensorFlow </w:t>
      </w:r>
      <w:r w:rsidRPr="00DD6741">
        <w:rPr>
          <w:rFonts w:asciiTheme="majorBidi" w:eastAsia="Times New Roman" w:hAnsiTheme="majorBidi" w:cstheme="majorBidi"/>
          <w:color w:val="202124"/>
          <w:sz w:val="32"/>
          <w:szCs w:val="32"/>
          <w:rtl/>
        </w:rPr>
        <w:t>و</w:t>
      </w:r>
      <w:r w:rsidRPr="00DD6741">
        <w:rPr>
          <w:rFonts w:asciiTheme="majorBidi" w:eastAsia="Times New Roman" w:hAnsiTheme="majorBidi" w:cstheme="majorBidi"/>
          <w:color w:val="202124"/>
          <w:sz w:val="32"/>
          <w:szCs w:val="32"/>
        </w:rPr>
        <w:t xml:space="preserve"> </w:t>
      </w:r>
      <w:proofErr w:type="spellStart"/>
      <w:r w:rsidRPr="00DD6741">
        <w:rPr>
          <w:rFonts w:asciiTheme="majorBidi" w:eastAsia="Times New Roman" w:hAnsiTheme="majorBidi" w:cstheme="majorBidi"/>
          <w:color w:val="202124"/>
          <w:sz w:val="32"/>
          <w:szCs w:val="32"/>
        </w:rPr>
        <w:t>PySerial</w:t>
      </w:r>
      <w:proofErr w:type="spellEnd"/>
      <w:r w:rsidRPr="00DD6741">
        <w:rPr>
          <w:rFonts w:asciiTheme="majorBidi" w:eastAsia="Times New Roman" w:hAnsiTheme="majorBidi" w:cstheme="majorBidi"/>
          <w:color w:val="202124"/>
          <w:sz w:val="32"/>
          <w:szCs w:val="32"/>
        </w:rPr>
        <w:t>.</w:t>
      </w:r>
    </w:p>
    <w:p w14:paraId="5B247537" w14:textId="77777777" w:rsidR="00DD6741" w:rsidRPr="00DD6741" w:rsidRDefault="00DD6741" w:rsidP="00DD6741">
      <w:pPr>
        <w:bidi/>
        <w:spacing w:after="0" w:line="360" w:lineRule="atLeast"/>
        <w:jc w:val="both"/>
        <w:rPr>
          <w:rFonts w:asciiTheme="majorBidi" w:eastAsia="Times New Roman" w:hAnsiTheme="majorBidi" w:cstheme="majorBidi"/>
          <w:color w:val="202124"/>
          <w:sz w:val="32"/>
          <w:szCs w:val="32"/>
        </w:rPr>
      </w:pPr>
    </w:p>
    <w:p w14:paraId="20B1AFAD" w14:textId="4F22C00A" w:rsidR="00DD6741" w:rsidRPr="00DD6741" w:rsidRDefault="00DD6741" w:rsidP="00DD6741">
      <w:pPr>
        <w:pStyle w:val="ListParagraph"/>
        <w:numPr>
          <w:ilvl w:val="0"/>
          <w:numId w:val="3"/>
        </w:numPr>
        <w:bidi/>
        <w:spacing w:after="0" w:line="360" w:lineRule="atLeast"/>
        <w:jc w:val="both"/>
        <w:rPr>
          <w:rFonts w:asciiTheme="majorBidi" w:eastAsia="Times New Roman" w:hAnsiTheme="majorBidi" w:cstheme="majorBidi"/>
          <w:color w:val="202124"/>
          <w:sz w:val="32"/>
          <w:szCs w:val="32"/>
        </w:rPr>
      </w:pPr>
      <w:r w:rsidRPr="00DD6741">
        <w:rPr>
          <w:rFonts w:asciiTheme="majorBidi" w:eastAsia="Times New Roman" w:hAnsiTheme="majorBidi" w:cstheme="majorBidi"/>
          <w:color w:val="202124"/>
          <w:sz w:val="32"/>
          <w:szCs w:val="32"/>
          <w:rtl/>
        </w:rPr>
        <w:t>جمع البيانات</w:t>
      </w:r>
      <w:r w:rsidRPr="00DD6741">
        <w:rPr>
          <w:rFonts w:asciiTheme="majorBidi" w:eastAsia="Times New Roman" w:hAnsiTheme="majorBidi" w:cstheme="majorBidi"/>
          <w:color w:val="202124"/>
          <w:sz w:val="32"/>
          <w:szCs w:val="32"/>
        </w:rPr>
        <w:t>:</w:t>
      </w:r>
    </w:p>
    <w:p w14:paraId="5BAD3A84" w14:textId="0ED3AE8E" w:rsidR="00DD6741" w:rsidRPr="00DD6741" w:rsidRDefault="00DD6741" w:rsidP="00DD6741">
      <w:pPr>
        <w:pStyle w:val="ListParagraph"/>
        <w:numPr>
          <w:ilvl w:val="1"/>
          <w:numId w:val="3"/>
        </w:numPr>
        <w:bidi/>
        <w:spacing w:after="0" w:line="360" w:lineRule="atLeast"/>
        <w:jc w:val="both"/>
        <w:rPr>
          <w:rFonts w:asciiTheme="majorBidi" w:eastAsia="Times New Roman" w:hAnsiTheme="majorBidi" w:cstheme="majorBidi"/>
          <w:color w:val="202124"/>
          <w:sz w:val="32"/>
          <w:szCs w:val="32"/>
        </w:rPr>
      </w:pPr>
      <w:r w:rsidRPr="00DD6741">
        <w:rPr>
          <w:rFonts w:asciiTheme="majorBidi" w:eastAsia="Times New Roman" w:hAnsiTheme="majorBidi" w:cstheme="majorBidi"/>
          <w:color w:val="202124"/>
          <w:sz w:val="32"/>
          <w:szCs w:val="32"/>
          <w:rtl/>
        </w:rPr>
        <w:t>التقاط صور للإيماءات اليدوية باستخدام كاميرا اللابتوب</w:t>
      </w:r>
      <w:r w:rsidRPr="00DD6741">
        <w:rPr>
          <w:rFonts w:asciiTheme="majorBidi" w:eastAsia="Times New Roman" w:hAnsiTheme="majorBidi" w:cstheme="majorBidi"/>
          <w:color w:val="202124"/>
          <w:sz w:val="32"/>
          <w:szCs w:val="32"/>
        </w:rPr>
        <w:t>.</w:t>
      </w:r>
    </w:p>
    <w:p w14:paraId="1FAABC69" w14:textId="38B29421" w:rsidR="00DD6741" w:rsidRPr="00DD6741" w:rsidRDefault="00DD6741" w:rsidP="00DD6741">
      <w:pPr>
        <w:pStyle w:val="ListParagraph"/>
        <w:numPr>
          <w:ilvl w:val="1"/>
          <w:numId w:val="3"/>
        </w:numPr>
        <w:bidi/>
        <w:spacing w:after="0" w:line="360" w:lineRule="atLeast"/>
        <w:jc w:val="both"/>
        <w:rPr>
          <w:rFonts w:asciiTheme="majorBidi" w:eastAsia="Times New Roman" w:hAnsiTheme="majorBidi" w:cstheme="majorBidi"/>
          <w:color w:val="202124"/>
          <w:sz w:val="32"/>
          <w:szCs w:val="32"/>
        </w:rPr>
      </w:pPr>
      <w:r w:rsidRPr="00DD6741">
        <w:rPr>
          <w:rFonts w:asciiTheme="majorBidi" w:eastAsia="Times New Roman" w:hAnsiTheme="majorBidi" w:cstheme="majorBidi"/>
          <w:color w:val="202124"/>
          <w:sz w:val="32"/>
          <w:szCs w:val="32"/>
          <w:rtl/>
        </w:rPr>
        <w:t>إنشاء مجموعة بيانات متوازنة تشمل الإيماءات المستهدفة</w:t>
      </w:r>
      <w:r w:rsidRPr="00DD6741">
        <w:rPr>
          <w:rFonts w:asciiTheme="majorBidi" w:eastAsia="Times New Roman" w:hAnsiTheme="majorBidi" w:cstheme="majorBidi"/>
          <w:color w:val="202124"/>
          <w:sz w:val="32"/>
          <w:szCs w:val="32"/>
        </w:rPr>
        <w:t>.</w:t>
      </w:r>
    </w:p>
    <w:p w14:paraId="740AD58B" w14:textId="77777777" w:rsidR="00DD6741" w:rsidRPr="00DD6741" w:rsidRDefault="00DD6741" w:rsidP="00DD6741">
      <w:pPr>
        <w:bidi/>
        <w:spacing w:after="0" w:line="360" w:lineRule="atLeast"/>
        <w:jc w:val="both"/>
        <w:rPr>
          <w:rFonts w:asciiTheme="majorBidi" w:eastAsia="Times New Roman" w:hAnsiTheme="majorBidi" w:cstheme="majorBidi"/>
          <w:color w:val="202124"/>
          <w:sz w:val="32"/>
          <w:szCs w:val="32"/>
        </w:rPr>
      </w:pPr>
    </w:p>
    <w:p w14:paraId="5EAF27AF" w14:textId="032E28E9" w:rsidR="00DD6741" w:rsidRPr="00DD6741" w:rsidRDefault="00DD6741" w:rsidP="00DD6741">
      <w:pPr>
        <w:pStyle w:val="ListParagraph"/>
        <w:numPr>
          <w:ilvl w:val="0"/>
          <w:numId w:val="3"/>
        </w:numPr>
        <w:bidi/>
        <w:spacing w:after="0" w:line="360" w:lineRule="atLeast"/>
        <w:jc w:val="both"/>
        <w:rPr>
          <w:rFonts w:asciiTheme="majorBidi" w:eastAsia="Times New Roman" w:hAnsiTheme="majorBidi" w:cstheme="majorBidi"/>
          <w:color w:val="202124"/>
          <w:sz w:val="32"/>
          <w:szCs w:val="32"/>
        </w:rPr>
      </w:pPr>
      <w:r w:rsidRPr="00DD6741">
        <w:rPr>
          <w:rFonts w:asciiTheme="majorBidi" w:eastAsia="Times New Roman" w:hAnsiTheme="majorBidi" w:cstheme="majorBidi"/>
          <w:color w:val="202124"/>
          <w:sz w:val="32"/>
          <w:szCs w:val="32"/>
          <w:rtl/>
        </w:rPr>
        <w:t>معالجة البيانات</w:t>
      </w:r>
      <w:r w:rsidRPr="00DD6741">
        <w:rPr>
          <w:rFonts w:asciiTheme="majorBidi" w:eastAsia="Times New Roman" w:hAnsiTheme="majorBidi" w:cstheme="majorBidi"/>
          <w:color w:val="202124"/>
          <w:sz w:val="32"/>
          <w:szCs w:val="32"/>
        </w:rPr>
        <w:t>:</w:t>
      </w:r>
    </w:p>
    <w:p w14:paraId="00925DE3" w14:textId="17650DB3" w:rsidR="00DD6741" w:rsidRPr="00DD6741" w:rsidRDefault="00DD6741" w:rsidP="00DD6741">
      <w:pPr>
        <w:pStyle w:val="ListParagraph"/>
        <w:numPr>
          <w:ilvl w:val="1"/>
          <w:numId w:val="3"/>
        </w:numPr>
        <w:bidi/>
        <w:spacing w:after="0" w:line="360" w:lineRule="atLeast"/>
        <w:jc w:val="both"/>
        <w:rPr>
          <w:rFonts w:asciiTheme="majorBidi" w:eastAsia="Times New Roman" w:hAnsiTheme="majorBidi" w:cstheme="majorBidi"/>
          <w:color w:val="202124"/>
          <w:sz w:val="32"/>
          <w:szCs w:val="32"/>
        </w:rPr>
      </w:pPr>
      <w:r w:rsidRPr="00DD6741">
        <w:rPr>
          <w:rFonts w:asciiTheme="majorBidi" w:eastAsia="Times New Roman" w:hAnsiTheme="majorBidi" w:cstheme="majorBidi"/>
          <w:color w:val="202124"/>
          <w:sz w:val="32"/>
          <w:szCs w:val="32"/>
          <w:rtl/>
        </w:rPr>
        <w:t>تحويل الصور إلى صور رمادية وتقليل الضوضاء</w:t>
      </w:r>
      <w:r w:rsidRPr="00DD6741">
        <w:rPr>
          <w:rFonts w:asciiTheme="majorBidi" w:eastAsia="Times New Roman" w:hAnsiTheme="majorBidi" w:cstheme="majorBidi"/>
          <w:color w:val="202124"/>
          <w:sz w:val="32"/>
          <w:szCs w:val="32"/>
        </w:rPr>
        <w:t>.</w:t>
      </w:r>
    </w:p>
    <w:p w14:paraId="0A2883DE" w14:textId="4AB2EAA7" w:rsidR="00DD6741" w:rsidRPr="00DD6741" w:rsidRDefault="00DD6741" w:rsidP="00DD6741">
      <w:pPr>
        <w:pStyle w:val="ListParagraph"/>
        <w:numPr>
          <w:ilvl w:val="1"/>
          <w:numId w:val="3"/>
        </w:numPr>
        <w:bidi/>
        <w:spacing w:after="0" w:line="360" w:lineRule="atLeast"/>
        <w:jc w:val="both"/>
        <w:rPr>
          <w:rFonts w:asciiTheme="majorBidi" w:eastAsia="Times New Roman" w:hAnsiTheme="majorBidi" w:cstheme="majorBidi"/>
          <w:color w:val="202124"/>
          <w:sz w:val="32"/>
          <w:szCs w:val="32"/>
        </w:rPr>
      </w:pPr>
      <w:r w:rsidRPr="00DD6741">
        <w:rPr>
          <w:rFonts w:asciiTheme="majorBidi" w:eastAsia="Times New Roman" w:hAnsiTheme="majorBidi" w:cstheme="majorBidi"/>
          <w:color w:val="202124"/>
          <w:sz w:val="32"/>
          <w:szCs w:val="32"/>
          <w:rtl/>
        </w:rPr>
        <w:t>استخراج الميزات المهمة باستخدام تقنيات معالجة الصور</w:t>
      </w:r>
      <w:r w:rsidRPr="00DD6741">
        <w:rPr>
          <w:rFonts w:asciiTheme="majorBidi" w:eastAsia="Times New Roman" w:hAnsiTheme="majorBidi" w:cstheme="majorBidi"/>
          <w:color w:val="202124"/>
          <w:sz w:val="32"/>
          <w:szCs w:val="32"/>
        </w:rPr>
        <w:t>.</w:t>
      </w:r>
    </w:p>
    <w:p w14:paraId="4F578A2E" w14:textId="77777777" w:rsidR="00DD6741" w:rsidRPr="00DD6741" w:rsidRDefault="00DD6741" w:rsidP="00DD6741">
      <w:pPr>
        <w:bidi/>
        <w:spacing w:after="0" w:line="360" w:lineRule="atLeast"/>
        <w:jc w:val="both"/>
        <w:rPr>
          <w:rFonts w:asciiTheme="majorBidi" w:eastAsia="Times New Roman" w:hAnsiTheme="majorBidi" w:cstheme="majorBidi"/>
          <w:color w:val="202124"/>
          <w:sz w:val="32"/>
          <w:szCs w:val="32"/>
        </w:rPr>
      </w:pPr>
    </w:p>
    <w:p w14:paraId="6C5CE455" w14:textId="1CE42DFD" w:rsidR="00DD6741" w:rsidRPr="00DD6741" w:rsidRDefault="00DD6741" w:rsidP="00DD6741">
      <w:pPr>
        <w:pStyle w:val="ListParagraph"/>
        <w:numPr>
          <w:ilvl w:val="0"/>
          <w:numId w:val="3"/>
        </w:numPr>
        <w:bidi/>
        <w:spacing w:after="0" w:line="360" w:lineRule="atLeast"/>
        <w:jc w:val="both"/>
        <w:rPr>
          <w:rFonts w:asciiTheme="majorBidi" w:eastAsia="Times New Roman" w:hAnsiTheme="majorBidi" w:cstheme="majorBidi"/>
          <w:color w:val="202124"/>
          <w:sz w:val="32"/>
          <w:szCs w:val="32"/>
        </w:rPr>
      </w:pPr>
      <w:r w:rsidRPr="00DD6741">
        <w:rPr>
          <w:rFonts w:asciiTheme="majorBidi" w:eastAsia="Times New Roman" w:hAnsiTheme="majorBidi" w:cstheme="majorBidi"/>
          <w:color w:val="202124"/>
          <w:sz w:val="32"/>
          <w:szCs w:val="32"/>
          <w:rtl/>
        </w:rPr>
        <w:t>بناء النموذج</w:t>
      </w:r>
      <w:r w:rsidRPr="00DD6741">
        <w:rPr>
          <w:rFonts w:asciiTheme="majorBidi" w:eastAsia="Times New Roman" w:hAnsiTheme="majorBidi" w:cstheme="majorBidi"/>
          <w:color w:val="202124"/>
          <w:sz w:val="32"/>
          <w:szCs w:val="32"/>
        </w:rPr>
        <w:t>:</w:t>
      </w:r>
    </w:p>
    <w:p w14:paraId="42B07C54" w14:textId="499BDF85" w:rsidR="00DD6741" w:rsidRPr="00DD6741" w:rsidRDefault="00DD6741" w:rsidP="00DD6741">
      <w:pPr>
        <w:pStyle w:val="ListParagraph"/>
        <w:numPr>
          <w:ilvl w:val="1"/>
          <w:numId w:val="3"/>
        </w:numPr>
        <w:bidi/>
        <w:spacing w:after="0" w:line="360" w:lineRule="atLeast"/>
        <w:jc w:val="both"/>
        <w:rPr>
          <w:rFonts w:asciiTheme="majorBidi" w:eastAsia="Times New Roman" w:hAnsiTheme="majorBidi" w:cstheme="majorBidi"/>
          <w:color w:val="202124"/>
          <w:sz w:val="32"/>
          <w:szCs w:val="32"/>
        </w:rPr>
      </w:pPr>
      <w:r w:rsidRPr="00DD6741">
        <w:rPr>
          <w:rFonts w:asciiTheme="majorBidi" w:eastAsia="Times New Roman" w:hAnsiTheme="majorBidi" w:cstheme="majorBidi"/>
          <w:color w:val="202124"/>
          <w:sz w:val="32"/>
          <w:szCs w:val="32"/>
          <w:rtl/>
        </w:rPr>
        <w:t>استخدام خوارزمية التعلم الآلي لتصنيف الإيماءات</w:t>
      </w:r>
      <w:r w:rsidRPr="00DD6741">
        <w:rPr>
          <w:rFonts w:asciiTheme="majorBidi" w:eastAsia="Times New Roman" w:hAnsiTheme="majorBidi" w:cstheme="majorBidi"/>
          <w:color w:val="202124"/>
          <w:sz w:val="32"/>
          <w:szCs w:val="32"/>
        </w:rPr>
        <w:t xml:space="preserve"> (</w:t>
      </w:r>
      <w:r w:rsidRPr="00DD6741">
        <w:rPr>
          <w:rFonts w:asciiTheme="majorBidi" w:eastAsia="Times New Roman" w:hAnsiTheme="majorBidi" w:cstheme="majorBidi"/>
          <w:color w:val="202124"/>
          <w:sz w:val="32"/>
          <w:szCs w:val="32"/>
          <w:rtl/>
        </w:rPr>
        <w:t xml:space="preserve">مثل الشبكات العصبية </w:t>
      </w:r>
    </w:p>
    <w:p w14:paraId="079E6847" w14:textId="0BAC4163" w:rsidR="00DD6741" w:rsidRPr="00DD6741" w:rsidRDefault="00DD6741" w:rsidP="00DD6741">
      <w:pPr>
        <w:pStyle w:val="ListParagraph"/>
        <w:numPr>
          <w:ilvl w:val="1"/>
          <w:numId w:val="3"/>
        </w:numPr>
        <w:bidi/>
        <w:spacing w:after="0" w:line="360" w:lineRule="atLeast"/>
        <w:jc w:val="both"/>
        <w:rPr>
          <w:rFonts w:asciiTheme="majorBidi" w:eastAsia="Times New Roman" w:hAnsiTheme="majorBidi" w:cstheme="majorBidi"/>
          <w:color w:val="202124"/>
          <w:sz w:val="32"/>
          <w:szCs w:val="32"/>
        </w:rPr>
      </w:pPr>
      <w:r w:rsidRPr="00DD6741">
        <w:rPr>
          <w:rFonts w:asciiTheme="majorBidi" w:eastAsia="Times New Roman" w:hAnsiTheme="majorBidi" w:cstheme="majorBidi"/>
          <w:color w:val="202124"/>
          <w:sz w:val="32"/>
          <w:szCs w:val="32"/>
          <w:rtl/>
        </w:rPr>
        <w:t>تدريب النموذج باستخدام مجموعة بيانات التدريب</w:t>
      </w:r>
      <w:r w:rsidRPr="00DD6741">
        <w:rPr>
          <w:rFonts w:asciiTheme="majorBidi" w:eastAsia="Times New Roman" w:hAnsiTheme="majorBidi" w:cstheme="majorBidi"/>
          <w:color w:val="202124"/>
          <w:sz w:val="32"/>
          <w:szCs w:val="32"/>
        </w:rPr>
        <w:t>.</w:t>
      </w:r>
    </w:p>
    <w:p w14:paraId="63132363" w14:textId="77777777" w:rsidR="00DD6741" w:rsidRPr="00DD6741" w:rsidRDefault="00DD6741" w:rsidP="00DD6741">
      <w:pPr>
        <w:bidi/>
        <w:spacing w:after="0" w:line="360" w:lineRule="atLeast"/>
        <w:jc w:val="both"/>
        <w:rPr>
          <w:rFonts w:asciiTheme="majorBidi" w:eastAsia="Times New Roman" w:hAnsiTheme="majorBidi" w:cstheme="majorBidi"/>
          <w:color w:val="202124"/>
          <w:sz w:val="32"/>
          <w:szCs w:val="32"/>
        </w:rPr>
      </w:pPr>
    </w:p>
    <w:p w14:paraId="7041849F" w14:textId="78C5175B" w:rsidR="00DD6741" w:rsidRPr="00DD6741" w:rsidRDefault="00DD6741" w:rsidP="00DD6741">
      <w:pPr>
        <w:pStyle w:val="ListParagraph"/>
        <w:numPr>
          <w:ilvl w:val="0"/>
          <w:numId w:val="3"/>
        </w:numPr>
        <w:bidi/>
        <w:spacing w:after="0" w:line="360" w:lineRule="atLeast"/>
        <w:jc w:val="both"/>
        <w:rPr>
          <w:rFonts w:asciiTheme="majorBidi" w:eastAsia="Times New Roman" w:hAnsiTheme="majorBidi" w:cstheme="majorBidi"/>
          <w:color w:val="202124"/>
          <w:sz w:val="32"/>
          <w:szCs w:val="32"/>
        </w:rPr>
      </w:pPr>
      <w:r w:rsidRPr="00DD6741">
        <w:rPr>
          <w:rFonts w:asciiTheme="majorBidi" w:eastAsia="Times New Roman" w:hAnsiTheme="majorBidi" w:cstheme="majorBidi"/>
          <w:color w:val="202124"/>
          <w:sz w:val="32"/>
          <w:szCs w:val="32"/>
          <w:rtl/>
        </w:rPr>
        <w:t>اختبار النموذج</w:t>
      </w:r>
      <w:r w:rsidRPr="00DD6741">
        <w:rPr>
          <w:rFonts w:asciiTheme="majorBidi" w:eastAsia="Times New Roman" w:hAnsiTheme="majorBidi" w:cstheme="majorBidi"/>
          <w:color w:val="202124"/>
          <w:sz w:val="32"/>
          <w:szCs w:val="32"/>
        </w:rPr>
        <w:t>:</w:t>
      </w:r>
    </w:p>
    <w:p w14:paraId="1C89CB0A" w14:textId="05EB5E21" w:rsidR="00DD6741" w:rsidRPr="00DD6741" w:rsidRDefault="00DD6741" w:rsidP="00DD6741">
      <w:pPr>
        <w:pStyle w:val="ListParagraph"/>
        <w:numPr>
          <w:ilvl w:val="1"/>
          <w:numId w:val="3"/>
        </w:numPr>
        <w:bidi/>
        <w:spacing w:after="0" w:line="360" w:lineRule="atLeast"/>
        <w:jc w:val="both"/>
        <w:rPr>
          <w:rFonts w:asciiTheme="majorBidi" w:eastAsia="Times New Roman" w:hAnsiTheme="majorBidi" w:cstheme="majorBidi"/>
          <w:color w:val="202124"/>
          <w:sz w:val="32"/>
          <w:szCs w:val="32"/>
        </w:rPr>
      </w:pPr>
      <w:r w:rsidRPr="00DD6741">
        <w:rPr>
          <w:rFonts w:asciiTheme="majorBidi" w:eastAsia="Times New Roman" w:hAnsiTheme="majorBidi" w:cstheme="majorBidi"/>
          <w:color w:val="202124"/>
          <w:sz w:val="32"/>
          <w:szCs w:val="32"/>
          <w:rtl/>
        </w:rPr>
        <w:t>اختبار دقة النموذج باستخدام مجموعة بيانات اختبار</w:t>
      </w:r>
      <w:r w:rsidRPr="00DD6741">
        <w:rPr>
          <w:rFonts w:asciiTheme="majorBidi" w:eastAsia="Times New Roman" w:hAnsiTheme="majorBidi" w:cstheme="majorBidi"/>
          <w:color w:val="202124"/>
          <w:sz w:val="32"/>
          <w:szCs w:val="32"/>
        </w:rPr>
        <w:t>.</w:t>
      </w:r>
    </w:p>
    <w:p w14:paraId="6D3EFB19" w14:textId="1C0C0384" w:rsidR="00DD6741" w:rsidRPr="00DD6741" w:rsidRDefault="00DD6741" w:rsidP="00DD6741">
      <w:pPr>
        <w:pStyle w:val="ListParagraph"/>
        <w:numPr>
          <w:ilvl w:val="1"/>
          <w:numId w:val="3"/>
        </w:numPr>
        <w:bidi/>
        <w:spacing w:after="0" w:line="360" w:lineRule="atLeast"/>
        <w:jc w:val="both"/>
        <w:rPr>
          <w:rFonts w:asciiTheme="majorBidi" w:eastAsia="Times New Roman" w:hAnsiTheme="majorBidi" w:cstheme="majorBidi"/>
          <w:color w:val="202124"/>
          <w:sz w:val="32"/>
          <w:szCs w:val="32"/>
        </w:rPr>
      </w:pPr>
      <w:r w:rsidRPr="00DD6741">
        <w:rPr>
          <w:rFonts w:asciiTheme="majorBidi" w:eastAsia="Times New Roman" w:hAnsiTheme="majorBidi" w:cstheme="majorBidi"/>
          <w:color w:val="202124"/>
          <w:sz w:val="32"/>
          <w:szCs w:val="32"/>
          <w:rtl/>
        </w:rPr>
        <w:t>تحسين النموذج بناءً على النتائج</w:t>
      </w:r>
      <w:r w:rsidRPr="00DD6741">
        <w:rPr>
          <w:rFonts w:asciiTheme="majorBidi" w:eastAsia="Times New Roman" w:hAnsiTheme="majorBidi" w:cstheme="majorBidi"/>
          <w:color w:val="202124"/>
          <w:sz w:val="32"/>
          <w:szCs w:val="32"/>
        </w:rPr>
        <w:t>.</w:t>
      </w:r>
    </w:p>
    <w:p w14:paraId="2433DE54" w14:textId="77777777" w:rsidR="00DD6741" w:rsidRPr="00DD6741" w:rsidRDefault="00DD6741" w:rsidP="00DD6741">
      <w:pPr>
        <w:bidi/>
        <w:spacing w:after="0" w:line="360" w:lineRule="atLeast"/>
        <w:jc w:val="both"/>
        <w:rPr>
          <w:rFonts w:asciiTheme="majorBidi" w:eastAsia="Times New Roman" w:hAnsiTheme="majorBidi" w:cstheme="majorBidi"/>
          <w:color w:val="202124"/>
          <w:sz w:val="32"/>
          <w:szCs w:val="32"/>
        </w:rPr>
      </w:pPr>
    </w:p>
    <w:p w14:paraId="74E4F3E2" w14:textId="3C1DE3BD" w:rsidR="00DD6741" w:rsidRPr="00DD6741" w:rsidRDefault="00DD6741" w:rsidP="00DD6741">
      <w:pPr>
        <w:pStyle w:val="ListParagraph"/>
        <w:numPr>
          <w:ilvl w:val="0"/>
          <w:numId w:val="3"/>
        </w:numPr>
        <w:bidi/>
        <w:spacing w:after="0" w:line="360" w:lineRule="atLeast"/>
        <w:jc w:val="both"/>
        <w:rPr>
          <w:rFonts w:asciiTheme="majorBidi" w:eastAsia="Times New Roman" w:hAnsiTheme="majorBidi" w:cstheme="majorBidi"/>
          <w:color w:val="202124"/>
          <w:sz w:val="32"/>
          <w:szCs w:val="32"/>
        </w:rPr>
      </w:pPr>
      <w:r w:rsidRPr="00DD6741">
        <w:rPr>
          <w:rFonts w:asciiTheme="majorBidi" w:eastAsia="Times New Roman" w:hAnsiTheme="majorBidi" w:cstheme="majorBidi"/>
          <w:color w:val="202124"/>
          <w:sz w:val="32"/>
          <w:szCs w:val="32"/>
          <w:rtl/>
        </w:rPr>
        <w:t>التكامل مع الأردوينو</w:t>
      </w:r>
      <w:r w:rsidRPr="00DD6741">
        <w:rPr>
          <w:rFonts w:asciiTheme="majorBidi" w:eastAsia="Times New Roman" w:hAnsiTheme="majorBidi" w:cstheme="majorBidi"/>
          <w:color w:val="202124"/>
          <w:sz w:val="32"/>
          <w:szCs w:val="32"/>
        </w:rPr>
        <w:t>:</w:t>
      </w:r>
    </w:p>
    <w:p w14:paraId="0E6D2E39" w14:textId="1F27F5D9" w:rsidR="00DD6741" w:rsidRPr="00DD6741" w:rsidRDefault="00DD6741" w:rsidP="00DD6741">
      <w:pPr>
        <w:pStyle w:val="ListParagraph"/>
        <w:numPr>
          <w:ilvl w:val="1"/>
          <w:numId w:val="3"/>
        </w:numPr>
        <w:bidi/>
        <w:spacing w:after="0" w:line="360" w:lineRule="atLeast"/>
        <w:jc w:val="both"/>
        <w:rPr>
          <w:rFonts w:asciiTheme="majorBidi" w:eastAsia="Times New Roman" w:hAnsiTheme="majorBidi" w:cstheme="majorBidi"/>
          <w:color w:val="202124"/>
          <w:sz w:val="32"/>
          <w:szCs w:val="32"/>
        </w:rPr>
      </w:pPr>
      <w:r w:rsidRPr="00DD6741">
        <w:rPr>
          <w:rFonts w:asciiTheme="majorBidi" w:eastAsia="Times New Roman" w:hAnsiTheme="majorBidi" w:cstheme="majorBidi"/>
          <w:color w:val="202124"/>
          <w:sz w:val="32"/>
          <w:szCs w:val="32"/>
          <w:rtl/>
        </w:rPr>
        <w:t>كتابة كود أردوينو لاستقبال الأوامر من الكمبيوتر عبر الـ</w:t>
      </w:r>
      <w:r w:rsidRPr="00DD6741">
        <w:rPr>
          <w:rFonts w:asciiTheme="majorBidi" w:eastAsia="Times New Roman" w:hAnsiTheme="majorBidi" w:cstheme="majorBidi"/>
          <w:color w:val="202124"/>
          <w:sz w:val="32"/>
          <w:szCs w:val="32"/>
        </w:rPr>
        <w:t>Serial.</w:t>
      </w:r>
    </w:p>
    <w:p w14:paraId="0D9303C5" w14:textId="1DD6C1E1" w:rsidR="00DD6741" w:rsidRPr="00DD6741" w:rsidRDefault="00DD6741" w:rsidP="00DD6741">
      <w:pPr>
        <w:pStyle w:val="ListParagraph"/>
        <w:numPr>
          <w:ilvl w:val="1"/>
          <w:numId w:val="3"/>
        </w:numPr>
        <w:bidi/>
        <w:spacing w:after="0" w:line="360" w:lineRule="atLeast"/>
        <w:jc w:val="both"/>
        <w:rPr>
          <w:rFonts w:asciiTheme="majorBidi" w:eastAsia="Times New Roman" w:hAnsiTheme="majorBidi" w:cstheme="majorBidi"/>
          <w:color w:val="202124"/>
          <w:sz w:val="32"/>
          <w:szCs w:val="32"/>
        </w:rPr>
      </w:pPr>
      <w:r w:rsidRPr="00DD6741">
        <w:rPr>
          <w:rFonts w:asciiTheme="majorBidi" w:eastAsia="Times New Roman" w:hAnsiTheme="majorBidi" w:cstheme="majorBidi"/>
          <w:color w:val="202124"/>
          <w:sz w:val="32"/>
          <w:szCs w:val="32"/>
          <w:rtl/>
        </w:rPr>
        <w:t>تنفيذ الأوامر بناءً على الإيماءات التي تم التعرف عليها</w:t>
      </w:r>
      <w:r w:rsidRPr="00DD6741">
        <w:rPr>
          <w:rFonts w:asciiTheme="majorBidi" w:eastAsia="Times New Roman" w:hAnsiTheme="majorBidi" w:cstheme="majorBidi"/>
          <w:color w:val="202124"/>
          <w:sz w:val="32"/>
          <w:szCs w:val="32"/>
        </w:rPr>
        <w:t>.</w:t>
      </w:r>
    </w:p>
    <w:p w14:paraId="5C0465D8" w14:textId="77777777" w:rsidR="00DD6741" w:rsidRPr="00DD6741" w:rsidRDefault="00DD6741" w:rsidP="00DD6741">
      <w:pPr>
        <w:bidi/>
        <w:spacing w:after="0" w:line="360" w:lineRule="atLeast"/>
        <w:jc w:val="both"/>
        <w:rPr>
          <w:rFonts w:asciiTheme="majorBidi" w:eastAsia="Times New Roman" w:hAnsiTheme="majorBidi" w:cstheme="majorBidi"/>
          <w:color w:val="202124"/>
          <w:sz w:val="32"/>
          <w:szCs w:val="32"/>
        </w:rPr>
      </w:pPr>
    </w:p>
    <w:p w14:paraId="2FC40209" w14:textId="61B68FDE" w:rsidR="00DD6741" w:rsidRPr="00DD6741" w:rsidRDefault="00DD6741" w:rsidP="00DD6741">
      <w:pPr>
        <w:pStyle w:val="ListParagraph"/>
        <w:numPr>
          <w:ilvl w:val="0"/>
          <w:numId w:val="3"/>
        </w:numPr>
        <w:bidi/>
        <w:spacing w:after="0" w:line="360" w:lineRule="atLeast"/>
        <w:jc w:val="both"/>
        <w:rPr>
          <w:rFonts w:asciiTheme="majorBidi" w:eastAsia="Times New Roman" w:hAnsiTheme="majorBidi" w:cstheme="majorBidi"/>
          <w:color w:val="202124"/>
          <w:sz w:val="32"/>
          <w:szCs w:val="32"/>
        </w:rPr>
      </w:pPr>
      <w:r w:rsidRPr="00DD6741">
        <w:rPr>
          <w:rFonts w:asciiTheme="majorBidi" w:eastAsia="Times New Roman" w:hAnsiTheme="majorBidi" w:cstheme="majorBidi"/>
          <w:color w:val="202124"/>
          <w:sz w:val="32"/>
          <w:szCs w:val="32"/>
          <w:rtl/>
        </w:rPr>
        <w:t>التقييم والتحسين</w:t>
      </w:r>
      <w:r w:rsidRPr="00DD6741">
        <w:rPr>
          <w:rFonts w:asciiTheme="majorBidi" w:eastAsia="Times New Roman" w:hAnsiTheme="majorBidi" w:cstheme="majorBidi"/>
          <w:color w:val="202124"/>
          <w:sz w:val="32"/>
          <w:szCs w:val="32"/>
        </w:rPr>
        <w:t>:</w:t>
      </w:r>
    </w:p>
    <w:p w14:paraId="7D2D197B" w14:textId="0BAEB5AA" w:rsidR="00DD6741" w:rsidRDefault="00DD6741" w:rsidP="00DD6741">
      <w:pPr>
        <w:pStyle w:val="ListParagraph"/>
        <w:numPr>
          <w:ilvl w:val="1"/>
          <w:numId w:val="3"/>
        </w:numPr>
        <w:bidi/>
        <w:spacing w:after="0" w:line="360" w:lineRule="atLeast"/>
        <w:jc w:val="both"/>
        <w:rPr>
          <w:rFonts w:asciiTheme="majorBidi" w:eastAsia="Times New Roman" w:hAnsiTheme="majorBidi" w:cstheme="majorBidi"/>
          <w:color w:val="202124"/>
          <w:sz w:val="32"/>
          <w:szCs w:val="32"/>
        </w:rPr>
      </w:pPr>
      <w:r w:rsidRPr="00DD6741">
        <w:rPr>
          <w:rFonts w:asciiTheme="majorBidi" w:eastAsia="Times New Roman" w:hAnsiTheme="majorBidi" w:cstheme="majorBidi"/>
          <w:color w:val="202124"/>
          <w:sz w:val="32"/>
          <w:szCs w:val="32"/>
          <w:rtl/>
        </w:rPr>
        <w:t>تحسين دقة النموذج من خلال إعادة تدريب النموذج وتعديل خوارزمية التعرف</w:t>
      </w:r>
      <w:r w:rsidRPr="00DD6741">
        <w:rPr>
          <w:rFonts w:asciiTheme="majorBidi" w:eastAsia="Times New Roman" w:hAnsiTheme="majorBidi" w:cstheme="majorBidi"/>
          <w:color w:val="202124"/>
          <w:sz w:val="32"/>
          <w:szCs w:val="32"/>
        </w:rPr>
        <w:t>.</w:t>
      </w:r>
    </w:p>
    <w:p w14:paraId="54A60E85" w14:textId="77777777" w:rsidR="00DD6741" w:rsidRPr="00DD6741" w:rsidRDefault="00DD6741" w:rsidP="00DD6741">
      <w:pPr>
        <w:bidi/>
        <w:spacing w:after="0" w:line="360" w:lineRule="atLeast"/>
        <w:jc w:val="both"/>
        <w:rPr>
          <w:rFonts w:asciiTheme="majorBidi" w:eastAsia="Times New Roman" w:hAnsiTheme="majorBidi" w:cstheme="majorBidi"/>
          <w:color w:val="202124"/>
          <w:sz w:val="32"/>
          <w:szCs w:val="32"/>
        </w:rPr>
      </w:pPr>
    </w:p>
    <w:sectPr w:rsidR="00DD6741" w:rsidRPr="00DD6741" w:rsidSect="00DD6741">
      <w:pgSz w:w="12240" w:h="15840"/>
      <w:pgMar w:top="1440" w:right="1440" w:bottom="1440" w:left="1440" w:header="720" w:footer="720" w:gutter="0"/>
      <w:pgNumType w:start="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64D336F"/>
    <w:multiLevelType w:val="hybridMultilevel"/>
    <w:tmpl w:val="E0F01B0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DCB1901"/>
    <w:multiLevelType w:val="hybridMultilevel"/>
    <w:tmpl w:val="EBD603D2"/>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421A2F09"/>
    <w:multiLevelType w:val="hybridMultilevel"/>
    <w:tmpl w:val="DE74C93E"/>
    <w:lvl w:ilvl="0" w:tplc="0409000F">
      <w:start w:val="1"/>
      <w:numFmt w:val="decimal"/>
      <w:lvlText w:val="%1."/>
      <w:lvlJc w:val="left"/>
      <w:pPr>
        <w:ind w:left="720" w:hanging="360"/>
      </w:pPr>
      <w:rPr>
        <w:rFonts w:hint="default"/>
      </w:rPr>
    </w:lvl>
    <w:lvl w:ilvl="1" w:tplc="CB2CE488">
      <w:start w:val="1"/>
      <w:numFmt w:val="bullet"/>
      <w:lvlText w:val="-"/>
      <w:lvlJc w:val="left"/>
      <w:pPr>
        <w:ind w:left="1440" w:hanging="360"/>
      </w:pPr>
      <w:rPr>
        <w:rFonts w:ascii="Times New Roman" w:eastAsia="Times New Roman" w:hAnsi="Times New Roman" w:cs="Times New Roman"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9671513">
    <w:abstractNumId w:val="1"/>
  </w:num>
  <w:num w:numId="2" w16cid:durableId="1905875079">
    <w:abstractNumId w:val="2"/>
  </w:num>
  <w:num w:numId="3" w16cid:durableId="173462505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D4007"/>
    <w:rsid w:val="002A5723"/>
    <w:rsid w:val="003B0B60"/>
    <w:rsid w:val="004F77D7"/>
    <w:rsid w:val="00B103EC"/>
    <w:rsid w:val="00DD6741"/>
    <w:rsid w:val="00DF2BBA"/>
    <w:rsid w:val="00ED4007"/>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772069"/>
  <w15:chartTrackingRefBased/>
  <w15:docId w15:val="{3071B5BB-B109-4506-BCFA-9A476252D5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D6741"/>
    <w:pPr>
      <w:spacing w:line="259" w:lineRule="auto"/>
    </w:pPr>
    <w:rPr>
      <w:kern w:val="0"/>
      <w:sz w:val="22"/>
      <w:szCs w:val="22"/>
      <w14:ligatures w14:val="none"/>
    </w:rPr>
  </w:style>
  <w:style w:type="paragraph" w:styleId="Heading1">
    <w:name w:val="heading 1"/>
    <w:basedOn w:val="Normal"/>
    <w:next w:val="Normal"/>
    <w:link w:val="Heading1Char"/>
    <w:uiPriority w:val="9"/>
    <w:qFormat/>
    <w:rsid w:val="00ED400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D400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D400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D400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D400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D400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D400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D400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D400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D400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D400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D400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D400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D400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D400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D400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D400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D4007"/>
    <w:rPr>
      <w:rFonts w:eastAsiaTheme="majorEastAsia" w:cstheme="majorBidi"/>
      <w:color w:val="272727" w:themeColor="text1" w:themeTint="D8"/>
    </w:rPr>
  </w:style>
  <w:style w:type="paragraph" w:styleId="Title">
    <w:name w:val="Title"/>
    <w:basedOn w:val="Normal"/>
    <w:next w:val="Normal"/>
    <w:link w:val="TitleChar"/>
    <w:uiPriority w:val="10"/>
    <w:qFormat/>
    <w:rsid w:val="00ED400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D400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D400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D400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D4007"/>
    <w:pPr>
      <w:spacing w:before="160"/>
      <w:jc w:val="center"/>
    </w:pPr>
    <w:rPr>
      <w:i/>
      <w:iCs/>
      <w:color w:val="404040" w:themeColor="text1" w:themeTint="BF"/>
    </w:rPr>
  </w:style>
  <w:style w:type="character" w:customStyle="1" w:styleId="QuoteChar">
    <w:name w:val="Quote Char"/>
    <w:basedOn w:val="DefaultParagraphFont"/>
    <w:link w:val="Quote"/>
    <w:uiPriority w:val="29"/>
    <w:rsid w:val="00ED4007"/>
    <w:rPr>
      <w:i/>
      <w:iCs/>
      <w:color w:val="404040" w:themeColor="text1" w:themeTint="BF"/>
    </w:rPr>
  </w:style>
  <w:style w:type="paragraph" w:styleId="ListParagraph">
    <w:name w:val="List Paragraph"/>
    <w:basedOn w:val="Normal"/>
    <w:uiPriority w:val="34"/>
    <w:qFormat/>
    <w:rsid w:val="00ED4007"/>
    <w:pPr>
      <w:ind w:left="720"/>
      <w:contextualSpacing/>
    </w:pPr>
  </w:style>
  <w:style w:type="character" w:styleId="IntenseEmphasis">
    <w:name w:val="Intense Emphasis"/>
    <w:basedOn w:val="DefaultParagraphFont"/>
    <w:uiPriority w:val="21"/>
    <w:qFormat/>
    <w:rsid w:val="00ED4007"/>
    <w:rPr>
      <w:i/>
      <w:iCs/>
      <w:color w:val="0F4761" w:themeColor="accent1" w:themeShade="BF"/>
    </w:rPr>
  </w:style>
  <w:style w:type="paragraph" w:styleId="IntenseQuote">
    <w:name w:val="Intense Quote"/>
    <w:basedOn w:val="Normal"/>
    <w:next w:val="Normal"/>
    <w:link w:val="IntenseQuoteChar"/>
    <w:uiPriority w:val="30"/>
    <w:qFormat/>
    <w:rsid w:val="00ED400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D4007"/>
    <w:rPr>
      <w:i/>
      <w:iCs/>
      <w:color w:val="0F4761" w:themeColor="accent1" w:themeShade="BF"/>
    </w:rPr>
  </w:style>
  <w:style w:type="character" w:styleId="IntenseReference">
    <w:name w:val="Intense Reference"/>
    <w:basedOn w:val="DefaultParagraphFont"/>
    <w:uiPriority w:val="32"/>
    <w:qFormat/>
    <w:rsid w:val="00ED4007"/>
    <w:rPr>
      <w:b/>
      <w:bCs/>
      <w:smallCaps/>
      <w:color w:val="0F4761" w:themeColor="accent1" w:themeShade="BF"/>
      <w:spacing w:val="5"/>
    </w:rPr>
  </w:style>
  <w:style w:type="paragraph" w:styleId="NoSpacing">
    <w:name w:val="No Spacing"/>
    <w:link w:val="NoSpacingChar"/>
    <w:uiPriority w:val="1"/>
    <w:qFormat/>
    <w:rsid w:val="00DD6741"/>
    <w:pPr>
      <w:spacing w:after="0" w:line="240" w:lineRule="auto"/>
    </w:pPr>
    <w:rPr>
      <w:rFonts w:eastAsiaTheme="minorEastAsia"/>
      <w:kern w:val="0"/>
      <w:sz w:val="22"/>
      <w:szCs w:val="22"/>
      <w14:ligatures w14:val="none"/>
    </w:rPr>
  </w:style>
  <w:style w:type="character" w:customStyle="1" w:styleId="NoSpacingChar">
    <w:name w:val="No Spacing Char"/>
    <w:basedOn w:val="DefaultParagraphFont"/>
    <w:link w:val="NoSpacing"/>
    <w:uiPriority w:val="1"/>
    <w:rsid w:val="00DD6741"/>
    <w:rPr>
      <w:rFonts w:eastAsiaTheme="minorEastAsia"/>
      <w:kern w:val="0"/>
      <w:sz w:val="22"/>
      <w:szCs w:val="22"/>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TotalTime>
  <Pages>4</Pages>
  <Words>375</Words>
  <Characters>2141</Characters>
  <Application>Microsoft Office Word</Application>
  <DocSecurity>0</DocSecurity>
  <Lines>17</Lines>
  <Paragraphs>5</Paragraphs>
  <ScaleCrop>false</ScaleCrop>
  <Company/>
  <LinksUpToDate>false</LinksUpToDate>
  <CharactersWithSpaces>2511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Arduino machine learning Gestures recognition</dc:title>
  <dc:subject/>
  <dc:creator>Alaa Jake</dc:creator>
  <cp:keywords/>
  <dc:description/>
  <cp:lastModifiedBy>Alaa Jake</cp:lastModifiedBy>
  <cp:revision>3</cp:revision>
  <cp:lastPrinted>2024-10-22T20:57:00Z</cp:lastPrinted>
  <dcterms:created xsi:type="dcterms:W3CDTF">2024-10-22T20:39:00Z</dcterms:created>
  <dcterms:modified xsi:type="dcterms:W3CDTF">2024-10-22T21:00:00Z</dcterms:modified>
</cp:coreProperties>
</file>