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E929E" w14:textId="77777777" w:rsidR="004A6273" w:rsidRDefault="004A6273">
      <w:pPr>
        <w:pStyle w:val="Heading1"/>
        <w:rPr>
          <w:rFonts w:asciiTheme="majorBidi" w:hAnsiTheme="majorBidi"/>
          <w:color w:val="000000" w:themeColor="text1"/>
        </w:rPr>
      </w:pPr>
      <w:r>
        <w:rPr>
          <w:rFonts w:asciiTheme="majorBidi" w:hAnsiTheme="majorBidi"/>
          <w:noProof/>
          <w:color w:val="000000" w:themeColor="text1"/>
        </w:rPr>
        <w:drawing>
          <wp:inline distT="0" distB="0" distL="0" distR="0" wp14:anchorId="32CCC2E4" wp14:editId="63EB71E6">
            <wp:extent cx="2721873" cy="665480"/>
            <wp:effectExtent l="0" t="0" r="2540" b="1270"/>
            <wp:docPr id="888247090"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47090" name="Picture 1" descr="A blue and white logo&#10;&#10;AI-generated content may be incorrect."/>
                    <pic:cNvPicPr/>
                  </pic:nvPicPr>
                  <pic:blipFill>
                    <a:blip r:embed="rId8"/>
                    <a:stretch>
                      <a:fillRect/>
                    </a:stretch>
                  </pic:blipFill>
                  <pic:spPr>
                    <a:xfrm>
                      <a:off x="0" y="0"/>
                      <a:ext cx="2754353" cy="673421"/>
                    </a:xfrm>
                    <a:prstGeom prst="rect">
                      <a:avLst/>
                    </a:prstGeom>
                  </pic:spPr>
                </pic:pic>
              </a:graphicData>
            </a:graphic>
          </wp:inline>
        </w:drawing>
      </w:r>
      <w:r w:rsidR="00000000">
        <w:rPr>
          <w:rFonts w:asciiTheme="majorBidi" w:hAnsiTheme="majorBidi"/>
          <w:color w:val="000000" w:themeColor="text1"/>
        </w:rPr>
        <w:t xml:space="preserve">               </w:t>
      </w:r>
    </w:p>
    <w:p w14:paraId="616BA578" w14:textId="2B7EF0E1" w:rsidR="001E674C" w:rsidRDefault="00000000">
      <w:pPr>
        <w:pStyle w:val="Heading1"/>
        <w:rPr>
          <w:rFonts w:asciiTheme="majorBidi" w:hAnsiTheme="majorBidi"/>
          <w:color w:val="000000" w:themeColor="text1"/>
          <w:lang w:val="en-GB"/>
        </w:rPr>
      </w:pPr>
      <w:r>
        <w:rPr>
          <w:rFonts w:asciiTheme="majorBidi" w:hAnsiTheme="majorBidi"/>
          <w:color w:val="000000" w:themeColor="text1"/>
        </w:rPr>
        <w:t xml:space="preserve"> </w:t>
      </w:r>
      <w:r w:rsidR="004A6273">
        <w:rPr>
          <w:rFonts w:asciiTheme="majorBidi" w:hAnsiTheme="majorBidi"/>
          <w:color w:val="000000" w:themeColor="text1"/>
        </w:rPr>
        <w:t xml:space="preserve">            </w:t>
      </w:r>
      <w:r>
        <w:rPr>
          <w:rFonts w:asciiTheme="majorBidi" w:hAnsiTheme="majorBidi"/>
          <w:color w:val="000000" w:themeColor="text1"/>
        </w:rPr>
        <w:t xml:space="preserve">  Names                                                     </w:t>
      </w:r>
      <w:r>
        <w:rPr>
          <w:rFonts w:asciiTheme="majorBidi" w:hAnsiTheme="majorBidi"/>
          <w:color w:val="000000" w:themeColor="text1"/>
          <w:lang w:val="en-GB"/>
        </w:rPr>
        <w:t>ID</w:t>
      </w:r>
    </w:p>
    <w:p w14:paraId="4E606B20" w14:textId="77777777" w:rsidR="004A6273" w:rsidRPr="004A6273" w:rsidRDefault="004A6273" w:rsidP="004A6273">
      <w:pPr>
        <w:rPr>
          <w:lang w:val="en-GB"/>
        </w:rPr>
      </w:pPr>
    </w:p>
    <w:p w14:paraId="79B7D065" w14:textId="77777777" w:rsidR="001E674C" w:rsidRDefault="00000000">
      <w:pPr>
        <w:jc w:val="both"/>
        <w:rPr>
          <w:rFonts w:asciiTheme="majorBidi" w:hAnsiTheme="majorBidi" w:cstheme="majorBidi"/>
          <w:lang w:val="en-GB"/>
        </w:rPr>
      </w:pPr>
      <w:r>
        <w:rPr>
          <w:rFonts w:asciiTheme="majorBidi" w:hAnsiTheme="majorBidi" w:cstheme="majorBidi"/>
        </w:rPr>
        <w:t xml:space="preserve">                  </w:t>
      </w:r>
      <w:r>
        <w:rPr>
          <w:rFonts w:asciiTheme="majorBidi" w:hAnsiTheme="majorBidi" w:cstheme="majorBidi"/>
          <w:lang w:val="en-GB"/>
        </w:rPr>
        <w:t xml:space="preserve">Alaa Khaled El </w:t>
      </w:r>
      <w:proofErr w:type="spellStart"/>
      <w:r>
        <w:rPr>
          <w:rFonts w:asciiTheme="majorBidi" w:hAnsiTheme="majorBidi" w:cstheme="majorBidi"/>
          <w:lang w:val="en-GB"/>
        </w:rPr>
        <w:t>habibi</w:t>
      </w:r>
      <w:proofErr w:type="spellEnd"/>
      <w:r>
        <w:rPr>
          <w:rFonts w:asciiTheme="majorBidi" w:hAnsiTheme="majorBidi" w:cstheme="majorBidi"/>
        </w:rPr>
        <w:t xml:space="preserve">                                    ID:23100</w:t>
      </w:r>
      <w:r>
        <w:rPr>
          <w:rFonts w:asciiTheme="majorBidi" w:hAnsiTheme="majorBidi" w:cstheme="majorBidi"/>
          <w:lang w:val="en-GB"/>
        </w:rPr>
        <w:t>2125</w:t>
      </w:r>
    </w:p>
    <w:p w14:paraId="1BC2B0CC" w14:textId="77777777" w:rsidR="001E674C" w:rsidRDefault="00000000">
      <w:pPr>
        <w:jc w:val="both"/>
        <w:rPr>
          <w:rFonts w:asciiTheme="majorBidi" w:hAnsiTheme="majorBidi" w:cstheme="majorBidi"/>
          <w:lang w:val="en-GB"/>
        </w:rPr>
      </w:pPr>
      <w:r>
        <w:rPr>
          <w:rFonts w:asciiTheme="majorBidi" w:hAnsiTheme="majorBidi" w:cstheme="majorBidi"/>
        </w:rPr>
        <w:tab/>
        <w:t xml:space="preserve">     </w:t>
      </w:r>
      <w:r>
        <w:rPr>
          <w:rFonts w:asciiTheme="majorBidi" w:hAnsiTheme="majorBidi" w:cstheme="majorBidi"/>
          <w:lang w:val="en-GB"/>
        </w:rPr>
        <w:t>Jana Mahmoud Abdalla</w:t>
      </w:r>
      <w:r>
        <w:rPr>
          <w:rFonts w:asciiTheme="majorBidi" w:hAnsiTheme="majorBidi" w:cstheme="majorBidi"/>
        </w:rPr>
        <w:t xml:space="preserve">                                 ID:2310</w:t>
      </w:r>
      <w:r>
        <w:rPr>
          <w:rFonts w:asciiTheme="majorBidi" w:hAnsiTheme="majorBidi" w:cstheme="majorBidi"/>
          <w:lang w:val="en-GB"/>
        </w:rPr>
        <w:t>01245</w:t>
      </w:r>
    </w:p>
    <w:p w14:paraId="17055090" w14:textId="77777777" w:rsidR="001E674C" w:rsidRDefault="00000000">
      <w:pPr>
        <w:jc w:val="both"/>
        <w:rPr>
          <w:rFonts w:asciiTheme="majorBidi" w:hAnsiTheme="majorBidi" w:cstheme="majorBidi"/>
          <w:lang w:val="en-GB"/>
        </w:rPr>
      </w:pPr>
      <w:r>
        <w:rPr>
          <w:rFonts w:asciiTheme="majorBidi" w:hAnsiTheme="majorBidi" w:cstheme="majorBidi"/>
        </w:rPr>
        <w:t xml:space="preserve">                  </w:t>
      </w:r>
      <w:r>
        <w:rPr>
          <w:rFonts w:asciiTheme="majorBidi" w:hAnsiTheme="majorBidi" w:cstheme="majorBidi"/>
          <w:lang w:val="en-GB"/>
        </w:rPr>
        <w:t xml:space="preserve">Mariam </w:t>
      </w:r>
      <w:proofErr w:type="spellStart"/>
      <w:r>
        <w:rPr>
          <w:rFonts w:asciiTheme="majorBidi" w:hAnsiTheme="majorBidi" w:cstheme="majorBidi"/>
          <w:lang w:val="en-GB"/>
        </w:rPr>
        <w:t>Wassem</w:t>
      </w:r>
      <w:proofErr w:type="spellEnd"/>
      <w:r>
        <w:rPr>
          <w:rFonts w:asciiTheme="majorBidi" w:hAnsiTheme="majorBidi" w:cstheme="majorBidi"/>
          <w:lang w:val="en-GB"/>
        </w:rPr>
        <w:t xml:space="preserve"> </w:t>
      </w:r>
      <w:r>
        <w:rPr>
          <w:rFonts w:asciiTheme="majorBidi" w:hAnsiTheme="majorBidi" w:cstheme="majorBidi"/>
        </w:rPr>
        <w:t xml:space="preserve">                                           ID: 23100</w:t>
      </w:r>
      <w:r>
        <w:rPr>
          <w:rFonts w:asciiTheme="majorBidi" w:hAnsiTheme="majorBidi" w:cstheme="majorBidi"/>
          <w:lang w:val="en-GB"/>
        </w:rPr>
        <w:t>1582</w:t>
      </w:r>
    </w:p>
    <w:p w14:paraId="41F05E9B" w14:textId="77777777" w:rsidR="001E674C" w:rsidRDefault="00000000">
      <w:pPr>
        <w:pStyle w:val="Heading1"/>
        <w:rPr>
          <w:rFonts w:asciiTheme="majorBidi" w:hAnsiTheme="majorBidi"/>
          <w:color w:val="000000" w:themeColor="text1"/>
        </w:rPr>
      </w:pPr>
      <w:r>
        <w:rPr>
          <w:rFonts w:asciiTheme="majorBidi" w:hAnsiTheme="majorBidi"/>
          <w:color w:val="000000" w:themeColor="text1"/>
        </w:rPr>
        <w:t>Overview</w:t>
      </w:r>
    </w:p>
    <w:p w14:paraId="3D6A4649"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This database is designed to manage information related to biomedical research, including authors, research fields, journals, publishers, and research articles. The goal is to enable efficient tracking of contributions, collaborations, and publications in various biomedical domains.</w:t>
      </w:r>
    </w:p>
    <w:p w14:paraId="31174087" w14:textId="77777777" w:rsidR="001E674C" w:rsidRDefault="00000000">
      <w:pPr>
        <w:pStyle w:val="Heading1"/>
        <w:rPr>
          <w:rFonts w:asciiTheme="majorBidi" w:hAnsiTheme="majorBidi"/>
          <w:color w:val="000000" w:themeColor="text1"/>
        </w:rPr>
      </w:pPr>
      <w:r>
        <w:rPr>
          <w:rFonts w:asciiTheme="majorBidi" w:hAnsiTheme="majorBidi"/>
          <w:color w:val="000000" w:themeColor="text1"/>
        </w:rPr>
        <w:t>1. Schema</w:t>
      </w:r>
    </w:p>
    <w:p w14:paraId="641344FF" w14:textId="77777777" w:rsidR="001E674C" w:rsidRDefault="00000000">
      <w:pPr>
        <w:pStyle w:val="IntenseQuote"/>
        <w:rPr>
          <w:rFonts w:asciiTheme="majorBidi" w:hAnsiTheme="majorBidi" w:cstheme="majorBidi"/>
          <w:i w:val="0"/>
          <w:iCs w:val="0"/>
          <w:color w:val="000000" w:themeColor="text1"/>
        </w:rPr>
      </w:pPr>
      <w:r>
        <w:rPr>
          <w:rFonts w:asciiTheme="majorBidi" w:hAnsiTheme="majorBidi" w:cstheme="majorBidi"/>
          <w:i w:val="0"/>
          <w:iCs w:val="0"/>
          <w:color w:val="000000" w:themeColor="text1"/>
        </w:rPr>
        <w:t>All database objects are put under the schema:</w:t>
      </w:r>
      <w:r>
        <w:rPr>
          <w:rFonts w:asciiTheme="majorBidi" w:hAnsiTheme="majorBidi" w:cstheme="majorBidi"/>
          <w:i w:val="0"/>
          <w:iCs w:val="0"/>
          <w:color w:val="000000" w:themeColor="text1"/>
        </w:rPr>
        <w:br/>
      </w:r>
      <w:proofErr w:type="spellStart"/>
      <w:r>
        <w:rPr>
          <w:rFonts w:asciiTheme="majorBidi" w:hAnsiTheme="majorBidi" w:cstheme="majorBidi"/>
          <w:i w:val="0"/>
          <w:iCs w:val="0"/>
          <w:color w:val="FF0000"/>
        </w:rPr>
        <w:t>biomedical_schema</w:t>
      </w:r>
      <w:proofErr w:type="spellEnd"/>
    </w:p>
    <w:p w14:paraId="524ACF31" w14:textId="77777777" w:rsidR="001E674C" w:rsidRDefault="00000000">
      <w:pPr>
        <w:pStyle w:val="Heading1"/>
        <w:rPr>
          <w:rFonts w:asciiTheme="majorBidi" w:hAnsiTheme="majorBidi"/>
          <w:color w:val="000000" w:themeColor="text1"/>
        </w:rPr>
      </w:pPr>
      <w:r>
        <w:rPr>
          <w:rFonts w:asciiTheme="majorBidi" w:hAnsiTheme="majorBidi"/>
          <w:color w:val="000000" w:themeColor="text1"/>
        </w:rPr>
        <w:t>2. Tables and Relationships</w:t>
      </w:r>
    </w:p>
    <w:p w14:paraId="1AFB5B80"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 xml:space="preserve">2.1. </w:t>
      </w:r>
      <w:proofErr w:type="spellStart"/>
      <w:r>
        <w:rPr>
          <w:rFonts w:asciiTheme="majorBidi" w:hAnsiTheme="majorBidi"/>
          <w:color w:val="000000" w:themeColor="text1"/>
        </w:rPr>
        <w:t>Biomedical_Research_Field</w:t>
      </w:r>
      <w:proofErr w:type="spellEnd"/>
    </w:p>
    <w:p w14:paraId="37F20907"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Stores distinct biomedical research disciplines.</w:t>
      </w:r>
    </w:p>
    <w:p w14:paraId="5B512EFA"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Field_ID</w:t>
      </w:r>
      <w:proofErr w:type="spellEnd"/>
      <w:r>
        <w:rPr>
          <w:rFonts w:asciiTheme="majorBidi" w:hAnsiTheme="majorBidi" w:cstheme="majorBidi"/>
          <w:color w:val="000000" w:themeColor="text1"/>
        </w:rPr>
        <w:t xml:space="preserve"> (Primary Key)</w:t>
      </w:r>
      <w:r>
        <w:rPr>
          <w:rFonts w:asciiTheme="majorBidi" w:hAnsiTheme="majorBidi" w:cstheme="majorBidi"/>
          <w:color w:val="000000" w:themeColor="text1"/>
        </w:rPr>
        <w:br/>
        <w:t xml:space="preserve">- </w:t>
      </w:r>
      <w:proofErr w:type="spellStart"/>
      <w:r>
        <w:rPr>
          <w:rFonts w:asciiTheme="majorBidi" w:hAnsiTheme="majorBidi" w:cstheme="majorBidi"/>
          <w:color w:val="000000" w:themeColor="text1"/>
        </w:rPr>
        <w:t>Field_Name</w:t>
      </w:r>
      <w:proofErr w:type="spellEnd"/>
      <w:r>
        <w:rPr>
          <w:rFonts w:asciiTheme="majorBidi" w:hAnsiTheme="majorBidi" w:cstheme="majorBidi"/>
          <w:color w:val="000000" w:themeColor="text1"/>
        </w:rPr>
        <w:t xml:space="preserve"> (e.g., Immunology, Genetics)</w:t>
      </w:r>
    </w:p>
    <w:p w14:paraId="54841A11"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2.2. Author</w:t>
      </w:r>
    </w:p>
    <w:p w14:paraId="6AE8D192"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Contains detailed profiles of researchers.</w:t>
      </w:r>
    </w:p>
    <w:p w14:paraId="00BCAE40"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Author_ID</w:t>
      </w:r>
      <w:proofErr w:type="spellEnd"/>
      <w:r>
        <w:rPr>
          <w:rFonts w:asciiTheme="majorBidi" w:hAnsiTheme="majorBidi" w:cstheme="majorBidi"/>
          <w:color w:val="000000" w:themeColor="text1"/>
        </w:rPr>
        <w:t xml:space="preserve"> (Primary Key)</w:t>
      </w:r>
      <w:r>
        <w:rPr>
          <w:rFonts w:asciiTheme="majorBidi" w:hAnsiTheme="majorBidi" w:cstheme="majorBidi"/>
          <w:color w:val="000000" w:themeColor="text1"/>
        </w:rPr>
        <w:br/>
        <w:t>- Name, Qualification, Affiliation</w:t>
      </w:r>
      <w:r>
        <w:rPr>
          <w:rFonts w:asciiTheme="majorBidi" w:hAnsiTheme="majorBidi" w:cstheme="majorBidi"/>
          <w:color w:val="000000" w:themeColor="text1"/>
        </w:rPr>
        <w:br/>
        <w:t xml:space="preserve">- </w:t>
      </w:r>
      <w:proofErr w:type="spellStart"/>
      <w:r>
        <w:rPr>
          <w:rFonts w:asciiTheme="majorBidi" w:hAnsiTheme="majorBidi" w:cstheme="majorBidi"/>
          <w:color w:val="000000" w:themeColor="text1"/>
        </w:rPr>
        <w:t>Job_Title</w:t>
      </w:r>
      <w:proofErr w:type="spellEnd"/>
      <w:r>
        <w:rPr>
          <w:rFonts w:asciiTheme="majorBidi" w:hAnsiTheme="majorBidi" w:cstheme="majorBidi"/>
          <w:color w:val="000000" w:themeColor="text1"/>
        </w:rPr>
        <w:t xml:space="preserve">, Email (unique), </w:t>
      </w:r>
      <w:proofErr w:type="spellStart"/>
      <w:r>
        <w:rPr>
          <w:rFonts w:asciiTheme="majorBidi" w:hAnsiTheme="majorBidi" w:cstheme="majorBidi"/>
          <w:color w:val="000000" w:themeColor="text1"/>
        </w:rPr>
        <w:t>h_index</w:t>
      </w:r>
      <w:proofErr w:type="spellEnd"/>
    </w:p>
    <w:p w14:paraId="6175896A"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 xml:space="preserve">2.3. </w:t>
      </w:r>
      <w:proofErr w:type="spellStart"/>
      <w:r>
        <w:rPr>
          <w:rFonts w:asciiTheme="majorBidi" w:hAnsiTheme="majorBidi"/>
          <w:color w:val="000000" w:themeColor="text1"/>
        </w:rPr>
        <w:t>Author_Field</w:t>
      </w:r>
      <w:proofErr w:type="spellEnd"/>
    </w:p>
    <w:p w14:paraId="7525A23D"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Many-to-many </w:t>
      </w:r>
      <w:proofErr w:type="gramStart"/>
      <w:r>
        <w:rPr>
          <w:rFonts w:asciiTheme="majorBidi" w:hAnsiTheme="majorBidi" w:cstheme="majorBidi"/>
          <w:color w:val="000000" w:themeColor="text1"/>
        </w:rPr>
        <w:t>relationship</w:t>
      </w:r>
      <w:proofErr w:type="gramEnd"/>
      <w:r>
        <w:rPr>
          <w:rFonts w:asciiTheme="majorBidi" w:hAnsiTheme="majorBidi" w:cstheme="majorBidi"/>
          <w:color w:val="000000" w:themeColor="text1"/>
        </w:rPr>
        <w:t xml:space="preserve"> between Authors and Research Fields.</w:t>
      </w:r>
    </w:p>
    <w:p w14:paraId="3FCDF7B2"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lastRenderedPageBreak/>
        <w:t xml:space="preserve">- Composite Key: </w:t>
      </w:r>
      <w:proofErr w:type="spellStart"/>
      <w:r>
        <w:rPr>
          <w:rFonts w:asciiTheme="majorBidi" w:hAnsiTheme="majorBidi" w:cstheme="majorBidi"/>
          <w:color w:val="000000" w:themeColor="text1"/>
        </w:rPr>
        <w:t>Author_ID</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Field_ID</w:t>
      </w:r>
      <w:proofErr w:type="spellEnd"/>
      <w:r>
        <w:rPr>
          <w:rFonts w:asciiTheme="majorBidi" w:hAnsiTheme="majorBidi" w:cstheme="majorBidi"/>
          <w:color w:val="000000" w:themeColor="text1"/>
        </w:rPr>
        <w:br/>
        <w:t>- Foreign Keys:</w:t>
      </w:r>
      <w:r>
        <w:rPr>
          <w:rFonts w:asciiTheme="majorBidi" w:hAnsiTheme="majorBidi" w:cstheme="majorBidi"/>
          <w:color w:val="000000" w:themeColor="text1"/>
        </w:rPr>
        <w:br/>
        <w:t xml:space="preserve">  - </w:t>
      </w:r>
      <w:proofErr w:type="spellStart"/>
      <w:r>
        <w:rPr>
          <w:rFonts w:asciiTheme="majorBidi" w:hAnsiTheme="majorBidi" w:cstheme="majorBidi"/>
          <w:color w:val="000000" w:themeColor="text1"/>
        </w:rPr>
        <w:t>Author_ID</w:t>
      </w:r>
      <w:proofErr w:type="spellEnd"/>
      <w:r>
        <w:rPr>
          <w:rFonts w:asciiTheme="majorBidi" w:hAnsiTheme="majorBidi" w:cstheme="majorBidi"/>
          <w:color w:val="000000" w:themeColor="text1"/>
        </w:rPr>
        <w:t xml:space="preserve"> → Author</w:t>
      </w:r>
      <w:r>
        <w:rPr>
          <w:rFonts w:asciiTheme="majorBidi" w:hAnsiTheme="majorBidi" w:cstheme="majorBidi"/>
          <w:color w:val="000000" w:themeColor="text1"/>
        </w:rPr>
        <w:br/>
        <w:t xml:space="preserve">  - </w:t>
      </w:r>
      <w:proofErr w:type="spellStart"/>
      <w:r>
        <w:rPr>
          <w:rFonts w:asciiTheme="majorBidi" w:hAnsiTheme="majorBidi" w:cstheme="majorBidi"/>
          <w:color w:val="000000" w:themeColor="text1"/>
        </w:rPr>
        <w:t>Field_ID</w:t>
      </w:r>
      <w:proofErr w:type="spellEnd"/>
      <w:r>
        <w:rPr>
          <w:rFonts w:asciiTheme="majorBidi" w:hAnsiTheme="majorBidi" w:cstheme="majorBidi"/>
          <w:color w:val="000000" w:themeColor="text1"/>
        </w:rPr>
        <w:t xml:space="preserve"> → </w:t>
      </w:r>
      <w:proofErr w:type="spellStart"/>
      <w:r>
        <w:rPr>
          <w:rFonts w:asciiTheme="majorBidi" w:hAnsiTheme="majorBidi" w:cstheme="majorBidi"/>
          <w:color w:val="000000" w:themeColor="text1"/>
        </w:rPr>
        <w:t>Biomedical_Research_Field</w:t>
      </w:r>
      <w:proofErr w:type="spellEnd"/>
    </w:p>
    <w:p w14:paraId="5BA4331E"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2.4. Publisher</w:t>
      </w:r>
    </w:p>
    <w:p w14:paraId="4549DC5E"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Stores journal publishers.</w:t>
      </w:r>
    </w:p>
    <w:p w14:paraId="3D97CD27"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Publisher_ID</w:t>
      </w:r>
      <w:proofErr w:type="spellEnd"/>
      <w:r>
        <w:rPr>
          <w:rFonts w:asciiTheme="majorBidi" w:hAnsiTheme="majorBidi" w:cstheme="majorBidi"/>
          <w:color w:val="000000" w:themeColor="text1"/>
        </w:rPr>
        <w:t xml:space="preserve"> (Primary Key)</w:t>
      </w:r>
      <w:r>
        <w:rPr>
          <w:rFonts w:asciiTheme="majorBidi" w:hAnsiTheme="majorBidi" w:cstheme="majorBidi"/>
          <w:color w:val="000000" w:themeColor="text1"/>
        </w:rPr>
        <w:br/>
        <w:t xml:space="preserve">- </w:t>
      </w:r>
      <w:proofErr w:type="spellStart"/>
      <w:r>
        <w:rPr>
          <w:rFonts w:asciiTheme="majorBidi" w:hAnsiTheme="majorBidi" w:cstheme="majorBidi"/>
          <w:color w:val="000000" w:themeColor="text1"/>
        </w:rPr>
        <w:t>Publisher_Name</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Publication_Types</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Payment_Methods</w:t>
      </w:r>
      <w:proofErr w:type="spellEnd"/>
    </w:p>
    <w:p w14:paraId="03A62431"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2.5. Journal</w:t>
      </w:r>
    </w:p>
    <w:p w14:paraId="17C7292B"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Holds journal data.</w:t>
      </w:r>
    </w:p>
    <w:p w14:paraId="4E832765"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ISSN (Primary Key)</w:t>
      </w:r>
      <w:r>
        <w:rPr>
          <w:rFonts w:asciiTheme="majorBidi" w:hAnsiTheme="majorBidi" w:cstheme="majorBidi"/>
          <w:color w:val="000000" w:themeColor="text1"/>
        </w:rPr>
        <w:br/>
        <w:t xml:space="preserve">- </w:t>
      </w:r>
      <w:proofErr w:type="spellStart"/>
      <w:r>
        <w:rPr>
          <w:rFonts w:asciiTheme="majorBidi" w:hAnsiTheme="majorBidi" w:cstheme="majorBidi"/>
          <w:color w:val="000000" w:themeColor="text1"/>
        </w:rPr>
        <w:t>Journal_Name</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Biomedical_Research_Field</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Impact_Factor</w:t>
      </w:r>
      <w:proofErr w:type="spellEnd"/>
      <w:r>
        <w:rPr>
          <w:rFonts w:asciiTheme="majorBidi" w:hAnsiTheme="majorBidi" w:cstheme="majorBidi"/>
          <w:color w:val="000000" w:themeColor="text1"/>
        </w:rPr>
        <w:br/>
        <w:t xml:space="preserve">- Quarter, </w:t>
      </w:r>
      <w:proofErr w:type="spellStart"/>
      <w:r>
        <w:rPr>
          <w:rFonts w:asciiTheme="majorBidi" w:hAnsiTheme="majorBidi" w:cstheme="majorBidi"/>
          <w:color w:val="000000" w:themeColor="text1"/>
        </w:rPr>
        <w:t>Publisher_ID</w:t>
      </w:r>
      <w:proofErr w:type="spellEnd"/>
      <w:r>
        <w:rPr>
          <w:rFonts w:asciiTheme="majorBidi" w:hAnsiTheme="majorBidi" w:cstheme="majorBidi"/>
          <w:color w:val="000000" w:themeColor="text1"/>
        </w:rPr>
        <w:t xml:space="preserve"> (Foreign Key), Country, </w:t>
      </w:r>
      <w:proofErr w:type="spellStart"/>
      <w:r>
        <w:rPr>
          <w:rFonts w:asciiTheme="majorBidi" w:hAnsiTheme="majorBidi" w:cstheme="majorBidi"/>
          <w:color w:val="000000" w:themeColor="text1"/>
        </w:rPr>
        <w:t>Start_Date</w:t>
      </w:r>
      <w:proofErr w:type="spellEnd"/>
      <w:r>
        <w:rPr>
          <w:rFonts w:asciiTheme="majorBidi" w:hAnsiTheme="majorBidi" w:cstheme="majorBidi"/>
          <w:color w:val="000000" w:themeColor="text1"/>
        </w:rPr>
        <w:br/>
        <w:t xml:space="preserve">- </w:t>
      </w:r>
      <w:proofErr w:type="spellStart"/>
      <w:r>
        <w:rPr>
          <w:rFonts w:asciiTheme="majorBidi" w:hAnsiTheme="majorBidi" w:cstheme="majorBidi"/>
          <w:color w:val="000000" w:themeColor="text1"/>
        </w:rPr>
        <w:t>Volume_Publication_Rate</w:t>
      </w:r>
      <w:proofErr w:type="spellEnd"/>
      <w:r>
        <w:rPr>
          <w:rFonts w:asciiTheme="majorBidi" w:hAnsiTheme="majorBidi" w:cstheme="majorBidi"/>
          <w:color w:val="000000" w:themeColor="text1"/>
        </w:rPr>
        <w:t xml:space="preserve"> (ENUM), </w:t>
      </w:r>
      <w:proofErr w:type="spellStart"/>
      <w:r>
        <w:rPr>
          <w:rFonts w:asciiTheme="majorBidi" w:hAnsiTheme="majorBidi" w:cstheme="majorBidi"/>
          <w:color w:val="000000" w:themeColor="text1"/>
        </w:rPr>
        <w:t>Open_Access_Status</w:t>
      </w:r>
      <w:proofErr w:type="spellEnd"/>
    </w:p>
    <w:p w14:paraId="188B2031"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2.6. Research</w:t>
      </w:r>
    </w:p>
    <w:p w14:paraId="2C5EAAC1"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Represents published biomedical research articles.</w:t>
      </w:r>
    </w:p>
    <w:p w14:paraId="46C9755F"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Research_ID</w:t>
      </w:r>
      <w:proofErr w:type="spellEnd"/>
      <w:r>
        <w:rPr>
          <w:rFonts w:asciiTheme="majorBidi" w:hAnsiTheme="majorBidi" w:cstheme="majorBidi"/>
          <w:color w:val="000000" w:themeColor="text1"/>
        </w:rPr>
        <w:t xml:space="preserve"> (Primary Key)</w:t>
      </w:r>
      <w:r>
        <w:rPr>
          <w:rFonts w:asciiTheme="majorBidi" w:hAnsiTheme="majorBidi" w:cstheme="majorBidi"/>
          <w:color w:val="000000" w:themeColor="text1"/>
        </w:rPr>
        <w:br/>
        <w:t xml:space="preserve">- Title, Abstract, </w:t>
      </w:r>
      <w:proofErr w:type="spellStart"/>
      <w:r>
        <w:rPr>
          <w:rFonts w:asciiTheme="majorBidi" w:hAnsiTheme="majorBidi" w:cstheme="majorBidi"/>
          <w:color w:val="000000" w:themeColor="text1"/>
        </w:rPr>
        <w:t>Publication_Date</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Research_Field</w:t>
      </w:r>
      <w:proofErr w:type="spellEnd"/>
      <w:r>
        <w:rPr>
          <w:rFonts w:asciiTheme="majorBidi" w:hAnsiTheme="majorBidi" w:cstheme="majorBidi"/>
          <w:color w:val="000000" w:themeColor="text1"/>
        </w:rPr>
        <w:br/>
        <w:t xml:space="preserve">- </w:t>
      </w:r>
      <w:proofErr w:type="spellStart"/>
      <w:r>
        <w:rPr>
          <w:rFonts w:asciiTheme="majorBidi" w:hAnsiTheme="majorBidi" w:cstheme="majorBidi"/>
          <w:color w:val="000000" w:themeColor="text1"/>
        </w:rPr>
        <w:t>Journal_ID</w:t>
      </w:r>
      <w:proofErr w:type="spellEnd"/>
      <w:r>
        <w:rPr>
          <w:rFonts w:asciiTheme="majorBidi" w:hAnsiTheme="majorBidi" w:cstheme="majorBidi"/>
          <w:color w:val="000000" w:themeColor="text1"/>
        </w:rPr>
        <w:t xml:space="preserve"> (Foreign Key → </w:t>
      </w:r>
      <w:proofErr w:type="spellStart"/>
      <w:r>
        <w:rPr>
          <w:rFonts w:asciiTheme="majorBidi" w:hAnsiTheme="majorBidi" w:cstheme="majorBidi"/>
          <w:color w:val="000000" w:themeColor="text1"/>
        </w:rPr>
        <w:t>Journal.ISSN</w:t>
      </w:r>
      <w:proofErr w:type="spellEnd"/>
      <w:r>
        <w:rPr>
          <w:rFonts w:asciiTheme="majorBidi" w:hAnsiTheme="majorBidi" w:cstheme="majorBidi"/>
          <w:color w:val="000000" w:themeColor="text1"/>
        </w:rPr>
        <w:t>)</w:t>
      </w:r>
      <w:r>
        <w:rPr>
          <w:rFonts w:asciiTheme="majorBidi" w:hAnsiTheme="majorBidi" w:cstheme="majorBidi"/>
          <w:color w:val="000000" w:themeColor="text1"/>
        </w:rPr>
        <w:br/>
        <w:t>- Citations, Year</w:t>
      </w:r>
    </w:p>
    <w:p w14:paraId="39A88D63"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 xml:space="preserve">2.7. </w:t>
      </w:r>
      <w:proofErr w:type="spellStart"/>
      <w:r>
        <w:rPr>
          <w:rFonts w:asciiTheme="majorBidi" w:hAnsiTheme="majorBidi"/>
          <w:color w:val="000000" w:themeColor="text1"/>
        </w:rPr>
        <w:t>Research_Author</w:t>
      </w:r>
      <w:proofErr w:type="spellEnd"/>
    </w:p>
    <w:p w14:paraId="1244DA92"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Many-to-many </w:t>
      </w:r>
      <w:proofErr w:type="gramStart"/>
      <w:r>
        <w:rPr>
          <w:rFonts w:asciiTheme="majorBidi" w:hAnsiTheme="majorBidi" w:cstheme="majorBidi"/>
          <w:color w:val="000000" w:themeColor="text1"/>
        </w:rPr>
        <w:t>relationship</w:t>
      </w:r>
      <w:proofErr w:type="gramEnd"/>
      <w:r>
        <w:rPr>
          <w:rFonts w:asciiTheme="majorBidi" w:hAnsiTheme="majorBidi" w:cstheme="majorBidi"/>
          <w:color w:val="000000" w:themeColor="text1"/>
        </w:rPr>
        <w:t xml:space="preserve"> between Authors and Research.</w:t>
      </w:r>
    </w:p>
    <w:p w14:paraId="7681D114"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 Composite Key: </w:t>
      </w:r>
      <w:proofErr w:type="spellStart"/>
      <w:r>
        <w:rPr>
          <w:rFonts w:asciiTheme="majorBidi" w:hAnsiTheme="majorBidi" w:cstheme="majorBidi"/>
          <w:color w:val="000000" w:themeColor="text1"/>
        </w:rPr>
        <w:t>Research_ID</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Author_ID</w:t>
      </w:r>
      <w:proofErr w:type="spellEnd"/>
      <w:r>
        <w:rPr>
          <w:rFonts w:asciiTheme="majorBidi" w:hAnsiTheme="majorBidi" w:cstheme="majorBidi"/>
          <w:color w:val="000000" w:themeColor="text1"/>
        </w:rPr>
        <w:br/>
        <w:t>- Foreign Keys:</w:t>
      </w:r>
      <w:r>
        <w:rPr>
          <w:rFonts w:asciiTheme="majorBidi" w:hAnsiTheme="majorBidi" w:cstheme="majorBidi"/>
          <w:color w:val="000000" w:themeColor="text1"/>
        </w:rPr>
        <w:br/>
        <w:t xml:space="preserve">  - </w:t>
      </w:r>
      <w:proofErr w:type="spellStart"/>
      <w:r>
        <w:rPr>
          <w:rFonts w:asciiTheme="majorBidi" w:hAnsiTheme="majorBidi" w:cstheme="majorBidi"/>
          <w:color w:val="000000" w:themeColor="text1"/>
        </w:rPr>
        <w:t>Research_ID</w:t>
      </w:r>
      <w:proofErr w:type="spellEnd"/>
      <w:r>
        <w:rPr>
          <w:rFonts w:asciiTheme="majorBidi" w:hAnsiTheme="majorBidi" w:cstheme="majorBidi"/>
          <w:color w:val="000000" w:themeColor="text1"/>
        </w:rPr>
        <w:t xml:space="preserve"> → Research</w:t>
      </w:r>
      <w:r>
        <w:rPr>
          <w:rFonts w:asciiTheme="majorBidi" w:hAnsiTheme="majorBidi" w:cstheme="majorBidi"/>
          <w:color w:val="000000" w:themeColor="text1"/>
        </w:rPr>
        <w:br/>
        <w:t xml:space="preserve">  - </w:t>
      </w:r>
      <w:proofErr w:type="spellStart"/>
      <w:r>
        <w:rPr>
          <w:rFonts w:asciiTheme="majorBidi" w:hAnsiTheme="majorBidi" w:cstheme="majorBidi"/>
          <w:color w:val="000000" w:themeColor="text1"/>
        </w:rPr>
        <w:t>Author_ID</w:t>
      </w:r>
      <w:proofErr w:type="spellEnd"/>
      <w:r>
        <w:rPr>
          <w:rFonts w:asciiTheme="majorBidi" w:hAnsiTheme="majorBidi" w:cstheme="majorBidi"/>
          <w:color w:val="000000" w:themeColor="text1"/>
        </w:rPr>
        <w:t xml:space="preserve"> → Author</w:t>
      </w:r>
    </w:p>
    <w:p w14:paraId="6D3ED563" w14:textId="77777777" w:rsidR="001E674C" w:rsidRDefault="00000000">
      <w:pPr>
        <w:pStyle w:val="Heading1"/>
        <w:rPr>
          <w:rFonts w:asciiTheme="majorBidi" w:hAnsiTheme="majorBidi"/>
          <w:color w:val="000000" w:themeColor="text1"/>
        </w:rPr>
      </w:pPr>
      <w:r>
        <w:rPr>
          <w:rFonts w:asciiTheme="majorBidi" w:hAnsiTheme="majorBidi"/>
          <w:color w:val="000000" w:themeColor="text1"/>
        </w:rPr>
        <w:t>3. Queries with Screenshots</w:t>
      </w:r>
    </w:p>
    <w:p w14:paraId="1E8D312D"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Q1: Authors interested in Immunology</w:t>
      </w:r>
    </w:p>
    <w:p w14:paraId="29A448B7" w14:textId="77777777" w:rsidR="001E674C" w:rsidRDefault="00000000">
      <w:pPr>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992777A" wp14:editId="52FE35F9">
            <wp:extent cx="5486400" cy="946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6400" cy="946150"/>
                    </a:xfrm>
                    <a:prstGeom prst="rect">
                      <a:avLst/>
                    </a:prstGeom>
                  </pic:spPr>
                </pic:pic>
              </a:graphicData>
            </a:graphic>
          </wp:inline>
        </w:drawing>
      </w:r>
    </w:p>
    <w:p w14:paraId="1E866541"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lastRenderedPageBreak/>
        <w:t xml:space="preserve">This query uses inner </w:t>
      </w:r>
      <w:proofErr w:type="gramStart"/>
      <w:r>
        <w:rPr>
          <w:rFonts w:asciiTheme="majorBidi" w:hAnsiTheme="majorBidi" w:cstheme="majorBidi"/>
          <w:color w:val="000000" w:themeColor="text1"/>
        </w:rPr>
        <w:t>joins</w:t>
      </w:r>
      <w:proofErr w:type="gramEnd"/>
      <w:r>
        <w:rPr>
          <w:rFonts w:asciiTheme="majorBidi" w:hAnsiTheme="majorBidi" w:cstheme="majorBidi"/>
          <w:color w:val="000000" w:themeColor="text1"/>
        </w:rPr>
        <w:t xml:space="preserve"> to connect the Author, </w:t>
      </w:r>
      <w:proofErr w:type="spellStart"/>
      <w:r>
        <w:rPr>
          <w:rFonts w:asciiTheme="majorBidi" w:hAnsiTheme="majorBidi" w:cstheme="majorBidi"/>
          <w:color w:val="000000" w:themeColor="text1"/>
        </w:rPr>
        <w:t>Author_Field</w:t>
      </w:r>
      <w:proofErr w:type="spellEnd"/>
      <w:r>
        <w:rPr>
          <w:rFonts w:asciiTheme="majorBidi" w:hAnsiTheme="majorBidi" w:cstheme="majorBidi"/>
          <w:color w:val="000000" w:themeColor="text1"/>
        </w:rPr>
        <w:t xml:space="preserve">, and </w:t>
      </w:r>
      <w:proofErr w:type="spellStart"/>
      <w:r>
        <w:rPr>
          <w:rFonts w:asciiTheme="majorBidi" w:hAnsiTheme="majorBidi" w:cstheme="majorBidi"/>
          <w:color w:val="000000" w:themeColor="text1"/>
        </w:rPr>
        <w:t>Biomedical_Research_Field</w:t>
      </w:r>
      <w:proofErr w:type="spellEnd"/>
      <w:r>
        <w:rPr>
          <w:rFonts w:asciiTheme="majorBidi" w:hAnsiTheme="majorBidi" w:cstheme="majorBidi"/>
          <w:color w:val="000000" w:themeColor="text1"/>
        </w:rPr>
        <w:t xml:space="preserve"> tables. The many-to-many relationship between authors and research fields is resolved through the </w:t>
      </w:r>
      <w:proofErr w:type="spellStart"/>
      <w:r>
        <w:rPr>
          <w:rFonts w:asciiTheme="majorBidi" w:hAnsiTheme="majorBidi" w:cstheme="majorBidi"/>
          <w:color w:val="000000" w:themeColor="text1"/>
        </w:rPr>
        <w:t>Author_Field</w:t>
      </w:r>
      <w:proofErr w:type="spellEnd"/>
      <w:r>
        <w:rPr>
          <w:rFonts w:asciiTheme="majorBidi" w:hAnsiTheme="majorBidi" w:cstheme="majorBidi"/>
          <w:color w:val="000000" w:themeColor="text1"/>
        </w:rPr>
        <w:t xml:space="preserve"> junction table. By </w:t>
      </w:r>
      <w:proofErr w:type="gramStart"/>
      <w:r>
        <w:rPr>
          <w:rFonts w:asciiTheme="majorBidi" w:hAnsiTheme="majorBidi" w:cstheme="majorBidi"/>
          <w:color w:val="000000" w:themeColor="text1"/>
        </w:rPr>
        <w:t>filtering for</w:t>
      </w:r>
      <w:proofErr w:type="gram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Field_Name</w:t>
      </w:r>
      <w:proofErr w:type="spellEnd"/>
      <w:r>
        <w:rPr>
          <w:rFonts w:asciiTheme="majorBidi" w:hAnsiTheme="majorBidi" w:cstheme="majorBidi"/>
          <w:color w:val="000000" w:themeColor="text1"/>
        </w:rPr>
        <w:t xml:space="preserve"> = 'Immunology', the query lists only those authors who are associated with this discipline.</w:t>
      </w:r>
    </w:p>
    <w:p w14:paraId="24E7411C"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Q2: Author with the most citations in 2023</w:t>
      </w:r>
    </w:p>
    <w:p w14:paraId="56B9A87C" w14:textId="77777777" w:rsidR="001E674C" w:rsidRDefault="00000000">
      <w:pPr>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7D696333" wp14:editId="4F0FA23F">
            <wp:extent cx="5486400" cy="1383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6400" cy="1383665"/>
                    </a:xfrm>
                    <a:prstGeom prst="rect">
                      <a:avLst/>
                    </a:prstGeom>
                  </pic:spPr>
                </pic:pic>
              </a:graphicData>
            </a:graphic>
          </wp:inline>
        </w:drawing>
      </w:r>
    </w:p>
    <w:p w14:paraId="2B818AAB"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This query identifies the total number of citations for each author’s research in the year 2023. It involves a </w:t>
      </w:r>
      <w:proofErr w:type="gramStart"/>
      <w:r>
        <w:rPr>
          <w:rFonts w:asciiTheme="majorBidi" w:hAnsiTheme="majorBidi" w:cstheme="majorBidi"/>
          <w:color w:val="000000" w:themeColor="text1"/>
        </w:rPr>
        <w:t>join</w:t>
      </w:r>
      <w:proofErr w:type="gramEnd"/>
      <w:r>
        <w:rPr>
          <w:rFonts w:asciiTheme="majorBidi" w:hAnsiTheme="majorBidi" w:cstheme="majorBidi"/>
          <w:color w:val="000000" w:themeColor="text1"/>
        </w:rPr>
        <w:t xml:space="preserve"> between Author, </w:t>
      </w:r>
      <w:proofErr w:type="spellStart"/>
      <w:r>
        <w:rPr>
          <w:rFonts w:asciiTheme="majorBidi" w:hAnsiTheme="majorBidi" w:cstheme="majorBidi"/>
          <w:color w:val="000000" w:themeColor="text1"/>
        </w:rPr>
        <w:t>Research_Author</w:t>
      </w:r>
      <w:proofErr w:type="spellEnd"/>
      <w:r>
        <w:rPr>
          <w:rFonts w:asciiTheme="majorBidi" w:hAnsiTheme="majorBidi" w:cstheme="majorBidi"/>
          <w:color w:val="000000" w:themeColor="text1"/>
        </w:rPr>
        <w:t>, and Research, with aggregation (SUM) used to calculate total citations per author. The LIMIT 1 clause returns the top-ranking author.</w:t>
      </w:r>
    </w:p>
    <w:p w14:paraId="23B191FF" w14:textId="77777777" w:rsidR="001E674C" w:rsidRDefault="00000000">
      <w:pPr>
        <w:pStyle w:val="Heading2"/>
        <w:rPr>
          <w:rFonts w:asciiTheme="majorBidi" w:hAnsiTheme="majorBidi"/>
          <w:color w:val="000000" w:themeColor="text1"/>
        </w:rPr>
      </w:pPr>
      <w:r>
        <w:rPr>
          <w:rFonts w:asciiTheme="majorBidi" w:hAnsiTheme="majorBidi"/>
          <w:color w:val="000000" w:themeColor="text1"/>
        </w:rPr>
        <w:t>Q3: Open access journals by Springer</w:t>
      </w:r>
    </w:p>
    <w:p w14:paraId="6E3AAF3D" w14:textId="77777777" w:rsidR="001E674C" w:rsidRDefault="00000000">
      <w:pPr>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25D03B82" wp14:editId="40879DED">
            <wp:extent cx="5486400" cy="908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86400" cy="908685"/>
                    </a:xfrm>
                    <a:prstGeom prst="rect">
                      <a:avLst/>
                    </a:prstGeom>
                  </pic:spPr>
                </pic:pic>
              </a:graphicData>
            </a:graphic>
          </wp:inline>
        </w:drawing>
      </w:r>
    </w:p>
    <w:p w14:paraId="5C619B90"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This query retrieves the names and ISSNs of journals published by Springer that offer open access. It performs a </w:t>
      </w:r>
      <w:proofErr w:type="gramStart"/>
      <w:r>
        <w:rPr>
          <w:rFonts w:asciiTheme="majorBidi" w:hAnsiTheme="majorBidi" w:cstheme="majorBidi"/>
          <w:color w:val="000000" w:themeColor="text1"/>
        </w:rPr>
        <w:t>join</w:t>
      </w:r>
      <w:proofErr w:type="gramEnd"/>
      <w:r>
        <w:rPr>
          <w:rFonts w:asciiTheme="majorBidi" w:hAnsiTheme="majorBidi" w:cstheme="majorBidi"/>
          <w:color w:val="000000" w:themeColor="text1"/>
        </w:rPr>
        <w:t xml:space="preserve"> between the Journal and Publisher tables and applies filters on both the </w:t>
      </w:r>
      <w:proofErr w:type="gramStart"/>
      <w:r>
        <w:rPr>
          <w:rFonts w:asciiTheme="majorBidi" w:hAnsiTheme="majorBidi" w:cstheme="majorBidi"/>
          <w:color w:val="000000" w:themeColor="text1"/>
        </w:rPr>
        <w:t>publisher</w:t>
      </w:r>
      <w:proofErr w:type="gramEnd"/>
      <w:r>
        <w:rPr>
          <w:rFonts w:asciiTheme="majorBidi" w:hAnsiTheme="majorBidi" w:cstheme="majorBidi"/>
          <w:color w:val="000000" w:themeColor="text1"/>
        </w:rPr>
        <w:t xml:space="preserve"> name and the </w:t>
      </w:r>
      <w:proofErr w:type="spellStart"/>
      <w:r>
        <w:rPr>
          <w:rFonts w:asciiTheme="majorBidi" w:hAnsiTheme="majorBidi" w:cstheme="majorBidi"/>
          <w:color w:val="000000" w:themeColor="text1"/>
        </w:rPr>
        <w:t>Open_Access_Status</w:t>
      </w:r>
      <w:proofErr w:type="spellEnd"/>
      <w:r>
        <w:rPr>
          <w:rFonts w:asciiTheme="majorBidi" w:hAnsiTheme="majorBidi" w:cstheme="majorBidi"/>
          <w:color w:val="000000" w:themeColor="text1"/>
        </w:rPr>
        <w:t>.</w:t>
      </w:r>
    </w:p>
    <w:p w14:paraId="2799CC70" w14:textId="77777777" w:rsidR="001E674C" w:rsidRDefault="001E674C">
      <w:pPr>
        <w:rPr>
          <w:rFonts w:asciiTheme="majorBidi" w:hAnsiTheme="majorBidi" w:cstheme="majorBidi"/>
          <w:color w:val="000000" w:themeColor="text1"/>
        </w:rPr>
      </w:pPr>
    </w:p>
    <w:p w14:paraId="5244B875" w14:textId="77777777" w:rsidR="001E674C" w:rsidRDefault="00000000">
      <w:pPr>
        <w:rPr>
          <w:rFonts w:asciiTheme="majorBidi" w:hAnsiTheme="majorBidi" w:cstheme="majorBidi"/>
          <w:b/>
          <w:bCs/>
          <w:color w:val="000000" w:themeColor="text1"/>
        </w:rPr>
      </w:pPr>
      <w:r>
        <w:rPr>
          <w:rFonts w:asciiTheme="majorBidi" w:hAnsiTheme="majorBidi" w:cstheme="majorBidi"/>
          <w:b/>
          <w:bCs/>
          <w:color w:val="000000" w:themeColor="text1"/>
        </w:rPr>
        <w:t>4.Developing a GUI Using Python (</w:t>
      </w:r>
      <w:proofErr w:type="spellStart"/>
      <w:r>
        <w:rPr>
          <w:rFonts w:asciiTheme="majorBidi" w:hAnsiTheme="majorBidi" w:cstheme="majorBidi"/>
          <w:b/>
          <w:bCs/>
          <w:color w:val="000000" w:themeColor="text1"/>
        </w:rPr>
        <w:t>Tkinter</w:t>
      </w:r>
      <w:proofErr w:type="spellEnd"/>
      <w:r>
        <w:rPr>
          <w:rFonts w:asciiTheme="majorBidi" w:hAnsiTheme="majorBidi" w:cstheme="majorBidi"/>
          <w:b/>
          <w:bCs/>
          <w:color w:val="000000" w:themeColor="text1"/>
        </w:rPr>
        <w:t>/</w:t>
      </w:r>
      <w:proofErr w:type="spellStart"/>
      <w:r>
        <w:rPr>
          <w:rFonts w:asciiTheme="majorBidi" w:hAnsiTheme="majorBidi" w:cstheme="majorBidi"/>
          <w:b/>
          <w:bCs/>
          <w:color w:val="000000" w:themeColor="text1"/>
        </w:rPr>
        <w:t>PyQt</w:t>
      </w:r>
      <w:proofErr w:type="spellEnd"/>
      <w:r>
        <w:rPr>
          <w:rFonts w:asciiTheme="majorBidi" w:hAnsiTheme="majorBidi" w:cstheme="majorBidi"/>
          <w:b/>
          <w:bCs/>
          <w:color w:val="000000" w:themeColor="text1"/>
        </w:rPr>
        <w:t>)</w:t>
      </w:r>
    </w:p>
    <w:p w14:paraId="31653D31"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t xml:space="preserve">Once the database was built and populated, we connected it to a Python-based </w:t>
      </w:r>
      <w:r>
        <w:rPr>
          <w:rFonts w:asciiTheme="majorBidi" w:hAnsiTheme="majorBidi" w:cstheme="majorBidi"/>
          <w:b/>
          <w:bCs/>
          <w:color w:val="000000" w:themeColor="text1"/>
        </w:rPr>
        <w:t>Graphical User Interface (GUI)</w:t>
      </w:r>
      <w:r>
        <w:rPr>
          <w:rFonts w:asciiTheme="majorBidi" w:hAnsiTheme="majorBidi" w:cstheme="majorBidi"/>
          <w:color w:val="000000" w:themeColor="text1"/>
        </w:rPr>
        <w:t>. This GUI allows:</w:t>
      </w:r>
    </w:p>
    <w:p w14:paraId="13E94EBB" w14:textId="77777777" w:rsidR="001E674C" w:rsidRDefault="00000000">
      <w:pPr>
        <w:numPr>
          <w:ilvl w:val="0"/>
          <w:numId w:val="7"/>
        </w:numPr>
        <w:rPr>
          <w:rFonts w:asciiTheme="majorBidi" w:hAnsiTheme="majorBidi" w:cstheme="majorBidi"/>
          <w:color w:val="000000" w:themeColor="text1"/>
        </w:rPr>
      </w:pPr>
      <w:r>
        <w:rPr>
          <w:rFonts w:asciiTheme="majorBidi" w:hAnsiTheme="majorBidi" w:cstheme="majorBidi"/>
          <w:color w:val="000000" w:themeColor="text1"/>
        </w:rPr>
        <w:t>Viewing and inserting records</w:t>
      </w:r>
    </w:p>
    <w:p w14:paraId="787E0BCF" w14:textId="77777777" w:rsidR="001E674C" w:rsidRDefault="00000000">
      <w:pPr>
        <w:numPr>
          <w:ilvl w:val="0"/>
          <w:numId w:val="7"/>
        </w:numPr>
        <w:rPr>
          <w:rFonts w:asciiTheme="majorBidi" w:hAnsiTheme="majorBidi" w:cstheme="majorBidi"/>
          <w:color w:val="000000" w:themeColor="text1"/>
        </w:rPr>
      </w:pPr>
      <w:r>
        <w:rPr>
          <w:rFonts w:asciiTheme="majorBidi" w:hAnsiTheme="majorBidi" w:cstheme="majorBidi"/>
          <w:color w:val="000000" w:themeColor="text1"/>
        </w:rPr>
        <w:t>Running custom queries from the front-end</w:t>
      </w:r>
    </w:p>
    <w:p w14:paraId="16980707" w14:textId="77777777" w:rsidR="001E674C" w:rsidRDefault="00000000">
      <w:pPr>
        <w:numPr>
          <w:ilvl w:val="0"/>
          <w:numId w:val="7"/>
        </w:numPr>
        <w:rPr>
          <w:rFonts w:asciiTheme="majorBidi" w:hAnsiTheme="majorBidi" w:cstheme="majorBidi"/>
          <w:color w:val="000000" w:themeColor="text1"/>
        </w:rPr>
      </w:pPr>
      <w:r>
        <w:rPr>
          <w:rFonts w:asciiTheme="majorBidi" w:hAnsiTheme="majorBidi" w:cstheme="majorBidi"/>
          <w:color w:val="000000" w:themeColor="text1"/>
        </w:rPr>
        <w:t>Navigating between tables using dropdowns or buttons</w:t>
      </w:r>
    </w:p>
    <w:p w14:paraId="615250B6" w14:textId="77777777" w:rsidR="001E674C" w:rsidRDefault="00000000">
      <w:pPr>
        <w:numPr>
          <w:ilvl w:val="0"/>
          <w:numId w:val="7"/>
        </w:numPr>
        <w:rPr>
          <w:rFonts w:asciiTheme="majorBidi" w:hAnsiTheme="majorBidi" w:cstheme="majorBidi"/>
          <w:color w:val="000000" w:themeColor="text1"/>
        </w:rPr>
      </w:pPr>
      <w:r>
        <w:rPr>
          <w:rFonts w:asciiTheme="majorBidi" w:hAnsiTheme="majorBidi" w:cstheme="majorBidi"/>
          <w:color w:val="000000" w:themeColor="text1"/>
        </w:rPr>
        <w:t xml:space="preserve">Connecting securely to the MySQL server using a connector (e.g., </w:t>
      </w:r>
      <w:proofErr w:type="spellStart"/>
      <w:proofErr w:type="gramStart"/>
      <w:r>
        <w:rPr>
          <w:rFonts w:asciiTheme="majorBidi" w:hAnsiTheme="majorBidi" w:cstheme="majorBidi"/>
          <w:color w:val="000000" w:themeColor="text1"/>
        </w:rPr>
        <w:t>mysql.connector</w:t>
      </w:r>
      <w:proofErr w:type="spellEnd"/>
      <w:proofErr w:type="gramEnd"/>
      <w:r>
        <w:rPr>
          <w:rFonts w:asciiTheme="majorBidi" w:hAnsiTheme="majorBidi" w:cstheme="majorBidi"/>
          <w:color w:val="000000" w:themeColor="text1"/>
        </w:rPr>
        <w:t>)</w:t>
      </w:r>
    </w:p>
    <w:p w14:paraId="2DEF46A9" w14:textId="77777777" w:rsidR="001E674C" w:rsidRDefault="001E674C">
      <w:pPr>
        <w:ind w:left="720"/>
        <w:rPr>
          <w:rFonts w:asciiTheme="majorBidi" w:hAnsiTheme="majorBidi" w:cstheme="majorBidi"/>
          <w:color w:val="000000" w:themeColor="text1"/>
        </w:rPr>
      </w:pPr>
    </w:p>
    <w:p w14:paraId="4F76947D" w14:textId="77777777" w:rsidR="001E674C" w:rsidRDefault="00000000">
      <w:pPr>
        <w:rPr>
          <w:rFonts w:asciiTheme="majorBidi" w:hAnsiTheme="majorBidi" w:cstheme="majorBidi"/>
          <w:color w:val="000000" w:themeColor="text1"/>
        </w:rPr>
      </w:pPr>
      <w:r>
        <w:rPr>
          <w:rFonts w:asciiTheme="majorBidi" w:hAnsiTheme="majorBidi" w:cstheme="majorBidi"/>
          <w:color w:val="000000" w:themeColor="text1"/>
        </w:rPr>
        <w:lastRenderedPageBreak/>
        <w:t xml:space="preserve">Please edit these </w:t>
      </w:r>
      <w:proofErr w:type="gramStart"/>
      <w:r>
        <w:rPr>
          <w:rFonts w:asciiTheme="majorBidi" w:hAnsiTheme="majorBidi" w:cstheme="majorBidi"/>
          <w:color w:val="000000" w:themeColor="text1"/>
        </w:rPr>
        <w:t>config</w:t>
      </w:r>
      <w:proofErr w:type="gramEnd"/>
      <w:r>
        <w:rPr>
          <w:rFonts w:asciiTheme="majorBidi" w:hAnsiTheme="majorBidi" w:cstheme="majorBidi"/>
          <w:color w:val="000000" w:themeColor="text1"/>
        </w:rPr>
        <w:t xml:space="preserve"> according to the credentials of the Server connection on the executing machine (Replace the user and the password with your own server user and password)</w:t>
      </w:r>
    </w:p>
    <w:p w14:paraId="132B6A1C" w14:textId="50FA9671" w:rsidR="001E674C" w:rsidRDefault="001E674C">
      <w:pPr>
        <w:rPr>
          <w:rFonts w:asciiTheme="majorBidi" w:hAnsiTheme="majorBidi" w:cstheme="majorBidi"/>
          <w:color w:val="000000" w:themeColor="text1"/>
        </w:rPr>
      </w:pPr>
    </w:p>
    <w:p w14:paraId="3F060F52" w14:textId="4860F8EA" w:rsidR="004A6273" w:rsidRDefault="000D3F18" w:rsidP="004A6273">
      <w:pPr>
        <w:rPr>
          <w:rFonts w:asciiTheme="majorBidi" w:hAnsiTheme="majorBidi" w:cstheme="majorBidi"/>
          <w:b/>
          <w:bCs/>
          <w:color w:val="000000" w:themeColor="text1"/>
        </w:rPr>
      </w:pPr>
      <w:bookmarkStart w:id="0" w:name="_Hlk206193419"/>
      <w:r>
        <w:rPr>
          <w:rFonts w:asciiTheme="majorBidi" w:hAnsiTheme="majorBidi" w:cstheme="majorBidi"/>
          <w:b/>
          <w:bCs/>
          <w:color w:val="000000" w:themeColor="text1"/>
        </w:rPr>
        <w:t>5</w:t>
      </w:r>
      <w:r w:rsidR="004A6273">
        <w:rPr>
          <w:rFonts w:asciiTheme="majorBidi" w:hAnsiTheme="majorBidi" w:cstheme="majorBidi"/>
          <w:b/>
          <w:bCs/>
          <w:color w:val="000000" w:themeColor="text1"/>
        </w:rPr>
        <w:t>.</w:t>
      </w:r>
      <w:r w:rsidR="004A6273">
        <w:rPr>
          <w:rFonts w:asciiTheme="majorBidi" w:hAnsiTheme="majorBidi" w:cstheme="majorBidi"/>
          <w:b/>
          <w:bCs/>
          <w:color w:val="000000" w:themeColor="text1"/>
        </w:rPr>
        <w:t xml:space="preserve"> ER Diagram</w:t>
      </w:r>
    </w:p>
    <w:bookmarkEnd w:id="0"/>
    <w:p w14:paraId="039280D4" w14:textId="31EE6224" w:rsidR="001E674C" w:rsidRDefault="000D3F18">
      <w:pPr>
        <w:rPr>
          <w:rFonts w:asciiTheme="majorBidi" w:hAnsiTheme="majorBidi" w:cstheme="majorBidi"/>
          <w:color w:val="000000" w:themeColor="text1"/>
        </w:rPr>
      </w:pPr>
      <w:r w:rsidRPr="000D3F18">
        <w:rPr>
          <w:rFonts w:asciiTheme="majorBidi" w:hAnsiTheme="majorBidi" w:cstheme="majorBidi"/>
          <w:color w:val="000000" w:themeColor="text1"/>
        </w:rPr>
        <w:drawing>
          <wp:inline distT="0" distB="0" distL="0" distR="0" wp14:anchorId="2137CC1B" wp14:editId="7E9FD713">
            <wp:extent cx="5486400" cy="1991995"/>
            <wp:effectExtent l="0" t="0" r="0" b="8255"/>
            <wp:docPr id="44798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833" name="Picture 1" descr="A screenshot of a computer&#10;&#10;AI-generated content may be incorrect."/>
                    <pic:cNvPicPr/>
                  </pic:nvPicPr>
                  <pic:blipFill>
                    <a:blip r:embed="rId12"/>
                    <a:stretch>
                      <a:fillRect/>
                    </a:stretch>
                  </pic:blipFill>
                  <pic:spPr>
                    <a:xfrm>
                      <a:off x="0" y="0"/>
                      <a:ext cx="5486400" cy="1991995"/>
                    </a:xfrm>
                    <a:prstGeom prst="rect">
                      <a:avLst/>
                    </a:prstGeom>
                  </pic:spPr>
                </pic:pic>
              </a:graphicData>
            </a:graphic>
          </wp:inline>
        </w:drawing>
      </w:r>
    </w:p>
    <w:p w14:paraId="2664F186" w14:textId="34B6BD9B" w:rsidR="001E674C" w:rsidRDefault="000D3F18" w:rsidP="000D3F18">
      <w:pPr>
        <w:rPr>
          <w:rFonts w:asciiTheme="majorBidi" w:hAnsiTheme="majorBidi" w:cstheme="majorBidi"/>
          <w:color w:val="000000" w:themeColor="text1"/>
        </w:rPr>
      </w:pPr>
      <w:r w:rsidRPr="000D3F18">
        <w:rPr>
          <w:rFonts w:asciiTheme="majorBidi" w:hAnsiTheme="majorBidi" w:cstheme="majorBidi"/>
          <w:color w:val="000000" w:themeColor="text1"/>
        </w:rPr>
        <w:t>The following ER diagram illustrates the entities, their attributes, and the relationships between them, including cardinality and</w:t>
      </w:r>
      <w:r>
        <w:rPr>
          <w:rFonts w:asciiTheme="majorBidi" w:hAnsiTheme="majorBidi" w:cstheme="majorBidi"/>
          <w:color w:val="000000" w:themeColor="text1"/>
        </w:rPr>
        <w:t xml:space="preserve"> </w:t>
      </w:r>
      <w:r w:rsidRPr="000D3F18">
        <w:rPr>
          <w:rFonts w:asciiTheme="majorBidi" w:hAnsiTheme="majorBidi" w:cstheme="majorBidi"/>
          <w:color w:val="000000" w:themeColor="text1"/>
        </w:rPr>
        <w:t>participation constraints</w:t>
      </w:r>
      <w:r>
        <w:rPr>
          <w:rFonts w:asciiTheme="majorBidi" w:hAnsiTheme="majorBidi" w:cstheme="majorBidi"/>
          <w:color w:val="000000" w:themeColor="text1"/>
        </w:rPr>
        <w:t>.</w:t>
      </w:r>
    </w:p>
    <w:p w14:paraId="7BB0018A" w14:textId="77777777" w:rsidR="00330358" w:rsidRDefault="00330358" w:rsidP="000D3F18">
      <w:pPr>
        <w:rPr>
          <w:rFonts w:asciiTheme="majorBidi" w:hAnsiTheme="majorBidi" w:cstheme="majorBidi"/>
          <w:color w:val="000000" w:themeColor="text1"/>
        </w:rPr>
      </w:pPr>
    </w:p>
    <w:p w14:paraId="379D817C" w14:textId="016723E4" w:rsidR="00330358" w:rsidRPr="00330358" w:rsidRDefault="00330358" w:rsidP="00330358">
      <w:pPr>
        <w:rPr>
          <w:rFonts w:asciiTheme="majorBidi" w:hAnsiTheme="majorBidi" w:cstheme="majorBidi"/>
          <w:b/>
          <w:bCs/>
          <w:color w:val="000000" w:themeColor="text1"/>
          <w:sz w:val="24"/>
          <w:szCs w:val="24"/>
        </w:rPr>
      </w:pPr>
      <w:r w:rsidRPr="00330358">
        <w:rPr>
          <w:rFonts w:asciiTheme="majorBidi" w:hAnsiTheme="majorBidi" w:cstheme="majorBidi"/>
          <w:b/>
          <w:bCs/>
          <w:color w:val="000000" w:themeColor="text1"/>
          <w:sz w:val="24"/>
          <w:szCs w:val="24"/>
        </w:rPr>
        <w:t>6</w:t>
      </w:r>
      <w:r w:rsidRPr="00330358">
        <w:rPr>
          <w:rFonts w:asciiTheme="majorBidi" w:hAnsiTheme="majorBidi" w:cstheme="majorBidi"/>
          <w:b/>
          <w:bCs/>
          <w:color w:val="000000" w:themeColor="text1"/>
          <w:sz w:val="24"/>
          <w:szCs w:val="24"/>
        </w:rPr>
        <w:t xml:space="preserve">. </w:t>
      </w:r>
      <w:r w:rsidRPr="00330358">
        <w:rPr>
          <w:rFonts w:asciiTheme="majorBidi" w:hAnsiTheme="majorBidi" w:cstheme="majorBidi"/>
          <w:b/>
          <w:bCs/>
          <w:color w:val="000000" w:themeColor="text1"/>
          <w:sz w:val="24"/>
          <w:szCs w:val="24"/>
        </w:rPr>
        <w:t>Triggers</w:t>
      </w:r>
    </w:p>
    <w:p w14:paraId="57508C5A" w14:textId="1272CC1B"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 xml:space="preserve">USE </w:t>
      </w:r>
      <w:proofErr w:type="spellStart"/>
      <w:r w:rsidRPr="00330358">
        <w:rPr>
          <w:rFonts w:asciiTheme="majorBidi" w:hAnsiTheme="majorBidi" w:cstheme="majorBidi"/>
          <w:color w:val="000000" w:themeColor="text1"/>
          <w:sz w:val="18"/>
          <w:szCs w:val="18"/>
        </w:rPr>
        <w:t>biomedical_</w:t>
      </w:r>
      <w:proofErr w:type="gramStart"/>
      <w:r w:rsidRPr="00330358">
        <w:rPr>
          <w:rFonts w:asciiTheme="majorBidi" w:hAnsiTheme="majorBidi" w:cstheme="majorBidi"/>
          <w:color w:val="000000" w:themeColor="text1"/>
          <w:sz w:val="18"/>
          <w:szCs w:val="18"/>
        </w:rPr>
        <w:t>schema</w:t>
      </w:r>
      <w:proofErr w:type="spellEnd"/>
      <w:r w:rsidRPr="00330358">
        <w:rPr>
          <w:rFonts w:asciiTheme="majorBidi" w:hAnsiTheme="majorBidi" w:cstheme="majorBidi"/>
          <w:color w:val="000000" w:themeColor="text1"/>
          <w:sz w:val="18"/>
          <w:szCs w:val="18"/>
        </w:rPr>
        <w:t>;</w:t>
      </w:r>
      <w:proofErr w:type="gramEnd"/>
    </w:p>
    <w:p w14:paraId="4825420B" w14:textId="77777777"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DELIMITER //</w:t>
      </w:r>
    </w:p>
    <w:p w14:paraId="586388AB" w14:textId="77777777"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 xml:space="preserve">CREATE TRIGGER </w:t>
      </w:r>
      <w:proofErr w:type="spellStart"/>
      <w:r w:rsidRPr="00330358">
        <w:rPr>
          <w:rFonts w:asciiTheme="majorBidi" w:hAnsiTheme="majorBidi" w:cstheme="majorBidi"/>
          <w:color w:val="000000" w:themeColor="text1"/>
          <w:sz w:val="18"/>
          <w:szCs w:val="18"/>
        </w:rPr>
        <w:t>trg_author_email_lower</w:t>
      </w:r>
      <w:proofErr w:type="spellEnd"/>
    </w:p>
    <w:p w14:paraId="7D7EFECE" w14:textId="77777777"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BEFORE INSERT ON Author</w:t>
      </w:r>
    </w:p>
    <w:p w14:paraId="0C021A41" w14:textId="77777777"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FOR EACH ROW</w:t>
      </w:r>
    </w:p>
    <w:p w14:paraId="47B5D501" w14:textId="77777777"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BEGIN</w:t>
      </w:r>
    </w:p>
    <w:p w14:paraId="25B95358" w14:textId="77777777"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 xml:space="preserve">    SET </w:t>
      </w:r>
      <w:proofErr w:type="spellStart"/>
      <w:r w:rsidRPr="00330358">
        <w:rPr>
          <w:rFonts w:asciiTheme="majorBidi" w:hAnsiTheme="majorBidi" w:cstheme="majorBidi"/>
          <w:color w:val="000000" w:themeColor="text1"/>
          <w:sz w:val="18"/>
          <w:szCs w:val="18"/>
        </w:rPr>
        <w:t>NEW.Email</w:t>
      </w:r>
      <w:proofErr w:type="spellEnd"/>
      <w:r w:rsidRPr="00330358">
        <w:rPr>
          <w:rFonts w:asciiTheme="majorBidi" w:hAnsiTheme="majorBidi" w:cstheme="majorBidi"/>
          <w:color w:val="000000" w:themeColor="text1"/>
          <w:sz w:val="18"/>
          <w:szCs w:val="18"/>
        </w:rPr>
        <w:t xml:space="preserve"> = </w:t>
      </w:r>
      <w:proofErr w:type="gramStart"/>
      <w:r w:rsidRPr="00330358">
        <w:rPr>
          <w:rFonts w:asciiTheme="majorBidi" w:hAnsiTheme="majorBidi" w:cstheme="majorBidi"/>
          <w:color w:val="000000" w:themeColor="text1"/>
          <w:sz w:val="18"/>
          <w:szCs w:val="18"/>
        </w:rPr>
        <w:t>LOWER(</w:t>
      </w:r>
      <w:proofErr w:type="spellStart"/>
      <w:proofErr w:type="gramEnd"/>
      <w:r w:rsidRPr="00330358">
        <w:rPr>
          <w:rFonts w:asciiTheme="majorBidi" w:hAnsiTheme="majorBidi" w:cstheme="majorBidi"/>
          <w:color w:val="000000" w:themeColor="text1"/>
          <w:sz w:val="18"/>
          <w:szCs w:val="18"/>
        </w:rPr>
        <w:t>NEW.Email</w:t>
      </w:r>
      <w:proofErr w:type="spellEnd"/>
      <w:proofErr w:type="gramStart"/>
      <w:r w:rsidRPr="00330358">
        <w:rPr>
          <w:rFonts w:asciiTheme="majorBidi" w:hAnsiTheme="majorBidi" w:cstheme="majorBidi"/>
          <w:color w:val="000000" w:themeColor="text1"/>
          <w:sz w:val="18"/>
          <w:szCs w:val="18"/>
        </w:rPr>
        <w:t>);</w:t>
      </w:r>
      <w:proofErr w:type="gramEnd"/>
    </w:p>
    <w:p w14:paraId="51BF117D" w14:textId="77777777" w:rsidR="00330358" w:rsidRPr="00330358" w:rsidRDefault="00330358" w:rsidP="00330358">
      <w:pPr>
        <w:rPr>
          <w:rFonts w:asciiTheme="majorBidi" w:hAnsiTheme="majorBidi" w:cstheme="majorBidi"/>
          <w:color w:val="000000" w:themeColor="text1"/>
          <w:sz w:val="18"/>
          <w:szCs w:val="18"/>
        </w:rPr>
      </w:pPr>
      <w:r w:rsidRPr="00330358">
        <w:rPr>
          <w:rFonts w:asciiTheme="majorBidi" w:hAnsiTheme="majorBidi" w:cstheme="majorBidi"/>
          <w:color w:val="000000" w:themeColor="text1"/>
          <w:sz w:val="18"/>
          <w:szCs w:val="18"/>
        </w:rPr>
        <w:t>END//</w:t>
      </w:r>
    </w:p>
    <w:p w14:paraId="4DD02CE5" w14:textId="2A0EBCEE" w:rsidR="00330358" w:rsidRDefault="00330358" w:rsidP="00330358">
      <w:pPr>
        <w:rPr>
          <w:rFonts w:asciiTheme="majorBidi" w:hAnsiTheme="majorBidi" w:cstheme="majorBidi"/>
          <w:color w:val="000000" w:themeColor="text1"/>
          <w:sz w:val="18"/>
          <w:szCs w:val="18"/>
        </w:rPr>
      </w:pPr>
      <w:proofErr w:type="gramStart"/>
      <w:r w:rsidRPr="00330358">
        <w:rPr>
          <w:rFonts w:asciiTheme="majorBidi" w:hAnsiTheme="majorBidi" w:cstheme="majorBidi"/>
          <w:color w:val="000000" w:themeColor="text1"/>
          <w:sz w:val="18"/>
          <w:szCs w:val="18"/>
        </w:rPr>
        <w:t>DELIMITER ;</w:t>
      </w:r>
      <w:proofErr w:type="gramEnd"/>
    </w:p>
    <w:p w14:paraId="27695B51" w14:textId="1587CE8E" w:rsidR="00330358" w:rsidRPr="00330358" w:rsidRDefault="00330358" w:rsidP="00330358">
      <w:pPr>
        <w:rPr>
          <w:rFonts w:asciiTheme="majorBidi" w:hAnsiTheme="majorBidi" w:cstheme="majorBidi"/>
          <w:color w:val="000000" w:themeColor="text1"/>
          <w:sz w:val="24"/>
          <w:szCs w:val="24"/>
        </w:rPr>
      </w:pPr>
      <w:r w:rsidRPr="00330358">
        <w:rPr>
          <w:rFonts w:asciiTheme="majorBidi" w:hAnsiTheme="majorBidi" w:cstheme="majorBidi"/>
          <w:b/>
          <w:bCs/>
          <w:color w:val="000000" w:themeColor="text1"/>
          <w:sz w:val="24"/>
          <w:szCs w:val="24"/>
        </w:rPr>
        <w:t>Purpose:</w:t>
      </w:r>
      <w:r w:rsidRPr="00330358">
        <w:rPr>
          <w:rFonts w:asciiTheme="majorBidi" w:hAnsiTheme="majorBidi" w:cstheme="majorBidi"/>
          <w:color w:val="000000" w:themeColor="text1"/>
          <w:sz w:val="24"/>
          <w:szCs w:val="24"/>
        </w:rPr>
        <w:t xml:space="preserve"> This trigger ensures that all author emails are stored in lowercase for consistency.</w:t>
      </w:r>
    </w:p>
    <w:p w14:paraId="263EAB05" w14:textId="77777777" w:rsidR="00330358" w:rsidRDefault="00330358" w:rsidP="00330358">
      <w:pPr>
        <w:rPr>
          <w:rFonts w:asciiTheme="majorBidi" w:hAnsiTheme="majorBidi" w:cstheme="majorBidi"/>
          <w:b/>
          <w:bCs/>
          <w:color w:val="000000" w:themeColor="text1"/>
        </w:rPr>
      </w:pPr>
    </w:p>
    <w:p w14:paraId="434891B7" w14:textId="77777777" w:rsidR="00330358" w:rsidRDefault="00330358" w:rsidP="000D3F18">
      <w:pPr>
        <w:rPr>
          <w:rFonts w:asciiTheme="majorBidi" w:hAnsiTheme="majorBidi" w:cstheme="majorBidi"/>
          <w:color w:val="000000" w:themeColor="text1"/>
        </w:rPr>
      </w:pPr>
    </w:p>
    <w:p w14:paraId="00125EE5" w14:textId="77777777" w:rsidR="00330358" w:rsidRDefault="00330358" w:rsidP="000D3F18">
      <w:pPr>
        <w:rPr>
          <w:rFonts w:asciiTheme="majorBidi" w:hAnsiTheme="majorBidi" w:cstheme="majorBidi"/>
          <w:color w:val="000000" w:themeColor="text1"/>
        </w:rPr>
      </w:pPr>
    </w:p>
    <w:p w14:paraId="3365CDA9" w14:textId="77777777" w:rsidR="00330358" w:rsidRDefault="00330358" w:rsidP="000D3F18">
      <w:pPr>
        <w:rPr>
          <w:rFonts w:asciiTheme="majorBidi" w:hAnsiTheme="majorBidi" w:cstheme="majorBidi"/>
          <w:color w:val="000000" w:themeColor="text1"/>
        </w:rPr>
      </w:pPr>
    </w:p>
    <w:sectPr w:rsidR="003303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8E475" w14:textId="77777777" w:rsidR="00644928" w:rsidRDefault="00644928">
      <w:pPr>
        <w:spacing w:line="240" w:lineRule="auto"/>
      </w:pPr>
      <w:r>
        <w:separator/>
      </w:r>
    </w:p>
  </w:endnote>
  <w:endnote w:type="continuationSeparator" w:id="0">
    <w:p w14:paraId="1A5F266D" w14:textId="77777777" w:rsidR="00644928" w:rsidRDefault="00644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98264" w14:textId="77777777" w:rsidR="00644928" w:rsidRDefault="00644928">
      <w:pPr>
        <w:spacing w:after="0"/>
      </w:pPr>
      <w:r>
        <w:separator/>
      </w:r>
    </w:p>
  </w:footnote>
  <w:footnote w:type="continuationSeparator" w:id="0">
    <w:p w14:paraId="59E82913" w14:textId="77777777" w:rsidR="00644928" w:rsidRDefault="006449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7A736D8E"/>
    <w:multiLevelType w:val="multilevel"/>
    <w:tmpl w:val="7A736D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4789946">
    <w:abstractNumId w:val="5"/>
  </w:num>
  <w:num w:numId="2" w16cid:durableId="1204097444">
    <w:abstractNumId w:val="3"/>
  </w:num>
  <w:num w:numId="3" w16cid:durableId="1413700243">
    <w:abstractNumId w:val="2"/>
  </w:num>
  <w:num w:numId="4" w16cid:durableId="1182160593">
    <w:abstractNumId w:val="4"/>
  </w:num>
  <w:num w:numId="5" w16cid:durableId="1124234131">
    <w:abstractNumId w:val="1"/>
  </w:num>
  <w:num w:numId="6" w16cid:durableId="1553927091">
    <w:abstractNumId w:val="0"/>
  </w:num>
  <w:num w:numId="7" w16cid:durableId="304310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10F7F"/>
    <w:rsid w:val="00031654"/>
    <w:rsid w:val="00034616"/>
    <w:rsid w:val="0006063C"/>
    <w:rsid w:val="000A575C"/>
    <w:rsid w:val="000D3F18"/>
    <w:rsid w:val="0010343C"/>
    <w:rsid w:val="0015074B"/>
    <w:rsid w:val="0017448D"/>
    <w:rsid w:val="001E674C"/>
    <w:rsid w:val="0029639D"/>
    <w:rsid w:val="00326F90"/>
    <w:rsid w:val="00330358"/>
    <w:rsid w:val="003B1F39"/>
    <w:rsid w:val="004A6273"/>
    <w:rsid w:val="00535BD6"/>
    <w:rsid w:val="00644928"/>
    <w:rsid w:val="006502D0"/>
    <w:rsid w:val="00747695"/>
    <w:rsid w:val="008C77FE"/>
    <w:rsid w:val="009764FF"/>
    <w:rsid w:val="00AA1D8D"/>
    <w:rsid w:val="00B47730"/>
    <w:rsid w:val="00CB0664"/>
    <w:rsid w:val="00F02A36"/>
    <w:rsid w:val="00FB61C4"/>
    <w:rsid w:val="00FC27FE"/>
    <w:rsid w:val="00FC693F"/>
    <w:rsid w:val="1CA342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8F5E2"/>
  <w14:defaultImageDpi w14:val="300"/>
  <w15:docId w15:val="{9731AB50-2160-431C-87CC-56213CA7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AE" w:eastAsia="en-A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HTMLPreformattedChar">
    <w:name w:val="HTML Preformatted Char"/>
    <w:basedOn w:val="DefaultParagraphFont"/>
    <w:link w:val="HTMLPreformatted"/>
    <w:uiPriority w:val="99"/>
    <w:semiHidden/>
    <w:qFormat/>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Malak Abdalla</cp:lastModifiedBy>
  <cp:revision>2</cp:revision>
  <dcterms:created xsi:type="dcterms:W3CDTF">2025-08-15T20:43:00Z</dcterms:created>
  <dcterms:modified xsi:type="dcterms:W3CDTF">2025-08-15T20:43:00Z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A7C3E8D4106646E6B4E669D4B42F82D4_12</vt:lpwstr>
  </property>
</Properties>
</file>