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61" w:rsidRPr="00623C61" w:rsidRDefault="00623C61" w:rsidP="00623C61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can list here common distribution functions in statistics</w:t>
      </w:r>
    </w:p>
    <w:p w:rsidR="00623C61" w:rsidRPr="00623C61" w:rsidRDefault="00623C61" w:rsidP="00623C61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ChatGPT</w:t>
      </w:r>
    </w:p>
    <w:p w:rsidR="00623C61" w:rsidRPr="00623C61" w:rsidRDefault="00623C61" w:rsidP="00623C61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ChatGPT</w:t>
      </w:r>
    </w:p>
    <w:p w:rsidR="00623C61" w:rsidRPr="00623C61" w:rsidRDefault="00623C61" w:rsidP="00623C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Certainly! Here are some common probability distribution functions used in statistics:</w:t>
      </w:r>
    </w:p>
    <w:p w:rsidR="00623C61" w:rsidRPr="00623C61" w:rsidRDefault="00623C61" w:rsidP="00623C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Uniform Distribution: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Description: All outcomes are equally likely.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 xml:space="preserve">Notation: 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(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,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)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U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(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a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,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b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)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Example: Rolling a fair six-sided die.</w:t>
      </w:r>
    </w:p>
    <w:p w:rsidR="00623C61" w:rsidRPr="00623C61" w:rsidRDefault="00623C61" w:rsidP="00623C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Normal Distribution (Gaussian Distribution):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Description: Bell-shaped curve symmetric around the mean.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 xml:space="preserve">Notation: 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(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,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2)</w:t>
      </w:r>
      <w:r w:rsidRPr="00623C61">
        <w:rPr>
          <w:rFonts w:ascii="KaTeX_Caligraphic" w:eastAsia="Times New Roman" w:hAnsi="KaTeX_Caligraphic" w:cs="Times New Roman"/>
          <w:sz w:val="25"/>
          <w:szCs w:val="25"/>
          <w:bdr w:val="single" w:sz="2" w:space="0" w:color="D9D9E3" w:frame="1"/>
          <w:lang w:eastAsia="en-GB"/>
        </w:rPr>
        <w:t>N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(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μ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,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σ</w:t>
      </w:r>
      <w:r w:rsidRPr="00623C61">
        <w:rPr>
          <w:rFonts w:ascii="Times New Roman" w:eastAsia="Times New Roman" w:hAnsi="Times New Roman" w:cs="Times New Roman"/>
          <w:sz w:val="18"/>
          <w:szCs w:val="18"/>
          <w:bdr w:val="single" w:sz="2" w:space="0" w:color="D9D9E3" w:frame="1"/>
          <w:lang w:eastAsia="en-GB"/>
        </w:rPr>
        <w:t>2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)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Example: Heights of a population.</w:t>
      </w:r>
    </w:p>
    <w:p w:rsidR="00623C61" w:rsidRPr="00623C61" w:rsidRDefault="00623C61" w:rsidP="00623C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Binomial Distribution: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Description: Number of successes in a fixed number of independent Bernoulli trials.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 xml:space="preserve">Notation: 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(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,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)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B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(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n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,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p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)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Example: Coin flips, where you count the number of heads.</w:t>
      </w:r>
    </w:p>
    <w:p w:rsidR="00623C61" w:rsidRPr="00623C61" w:rsidRDefault="00623C61" w:rsidP="00623C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Poisson Distribution: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Description: Number of events occurring in fixed intervals of time or space.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 xml:space="preserve">Notation: 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(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)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P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(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λ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)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Example: Number of arrivals at a service point in a given time period.</w:t>
      </w:r>
    </w:p>
    <w:p w:rsidR="00623C61" w:rsidRPr="00623C61" w:rsidRDefault="00623C61" w:rsidP="00623C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Exponential Distribution: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Description: Time between events in a Poisson process.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 xml:space="preserve">Notation: 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Exp(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)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Exp(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λ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)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Example: Time between arrivals of consecutive customers at a service point.</w:t>
      </w:r>
    </w:p>
    <w:p w:rsidR="00623C61" w:rsidRPr="00623C61" w:rsidRDefault="00623C61" w:rsidP="00623C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Geometric Distribution: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Description: Number of trials needed for the first success in a sequence of independent Bernoulli trials.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 xml:space="preserve">Notation: 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Geom(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)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Geom(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p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)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Example: Number of coin flips until the first head appears.</w:t>
      </w:r>
    </w:p>
    <w:p w:rsidR="00623C61" w:rsidRPr="00623C61" w:rsidRDefault="00623C61" w:rsidP="00623C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Gamma Distribution: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Description: Generalization of the exponential distribution.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 xml:space="preserve">Notation: 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Gamma(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,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)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Gamma(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α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,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β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)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 xml:space="preserve">Example: Time until 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α</w:t>
      </w: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 xml:space="preserve"> events occur in a Poisson process.</w:t>
      </w:r>
    </w:p>
    <w:p w:rsidR="00623C61" w:rsidRPr="00623C61" w:rsidRDefault="00623C61" w:rsidP="00623C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Beta Distribution: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Description: Describes the distribution of random variables bounded between 0 and 1.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 xml:space="preserve">Notation: 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Beta(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,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)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Beta(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α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,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β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)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Example: Model for random probabilities.</w:t>
      </w:r>
    </w:p>
    <w:p w:rsidR="00623C61" w:rsidRPr="00623C61" w:rsidRDefault="00623C61" w:rsidP="00623C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Hypergeometric Distribution: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Description: Describes the number of successes in a fixed-size sample drawn without replacement from a finite population.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 xml:space="preserve">Notation: 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(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,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,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)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H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(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N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,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K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,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n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)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Example: Drawing a specific number of red balls from a urn containing both red and blue balls.</w:t>
      </w:r>
    </w:p>
    <w:p w:rsidR="00623C61" w:rsidRPr="00623C61" w:rsidRDefault="00623C61" w:rsidP="00623C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GB"/>
        </w:rPr>
        <w:t>Logistic Distribution: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Description: S-shaped distribution, similar to the normal distribution but with heavier tails.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 xml:space="preserve">Notation: 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Logistic(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,</w:t>
      </w:r>
      <w:r w:rsidRPr="00623C61">
        <w:rPr>
          <w:rFonts w:ascii="Tahoma" w:eastAsia="Times New Roman" w:hAnsi="Tahoma" w:cs="Tahoma"/>
          <w:sz w:val="25"/>
          <w:szCs w:val="25"/>
          <w:bdr w:val="none" w:sz="0" w:space="0" w:color="auto" w:frame="1"/>
          <w:lang w:eastAsia="en-GB"/>
        </w:rPr>
        <w:t>�</w:t>
      </w:r>
      <w:r w:rsidRPr="00623C61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GB"/>
        </w:rPr>
        <w:t>)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Logistic(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μ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,</w:t>
      </w:r>
      <w:r w:rsidRPr="00623C61">
        <w:rPr>
          <w:rFonts w:ascii="KaTeX_Math" w:eastAsia="Times New Roman" w:hAnsi="KaTeX_Math" w:cs="Times New Roman"/>
          <w:i/>
          <w:iCs/>
          <w:sz w:val="25"/>
          <w:szCs w:val="25"/>
          <w:bdr w:val="single" w:sz="2" w:space="0" w:color="D9D9E3" w:frame="1"/>
          <w:lang w:eastAsia="en-GB"/>
        </w:rPr>
        <w:t>s</w:t>
      </w:r>
      <w:r w:rsidRPr="00623C61">
        <w:rPr>
          <w:rFonts w:ascii="Times New Roman" w:eastAsia="Times New Roman" w:hAnsi="Times New Roman" w:cs="Times New Roman"/>
          <w:sz w:val="25"/>
          <w:szCs w:val="25"/>
          <w:bdr w:val="single" w:sz="2" w:space="0" w:color="D9D9E3" w:frame="1"/>
          <w:lang w:eastAsia="en-GB"/>
        </w:rPr>
        <w:t>)</w:t>
      </w:r>
    </w:p>
    <w:p w:rsidR="00623C61" w:rsidRPr="00623C61" w:rsidRDefault="00623C61" w:rsidP="00623C6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Example: Growth models in biology and economics.</w:t>
      </w:r>
    </w:p>
    <w:p w:rsidR="00623C61" w:rsidRPr="00623C61" w:rsidRDefault="00623C61" w:rsidP="00623C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623C61">
        <w:rPr>
          <w:rFonts w:ascii="Segoe UI" w:eastAsia="Times New Roman" w:hAnsi="Segoe UI" w:cs="Segoe UI"/>
          <w:sz w:val="21"/>
          <w:szCs w:val="21"/>
          <w:lang w:eastAsia="en-GB"/>
        </w:rPr>
        <w:t>These are just a few examples, and there are many other distributions used in statistics for different scenarios.</w:t>
      </w:r>
    </w:p>
    <w:p w:rsidR="00BB653C" w:rsidRDefault="00BB653C">
      <w:bookmarkStart w:id="0" w:name="_GoBack"/>
      <w:bookmarkEnd w:id="0"/>
    </w:p>
    <w:sectPr w:rsidR="00BB653C" w:rsidSect="00F71630">
      <w:pgSz w:w="11906" w:h="16838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411CC"/>
    <w:multiLevelType w:val="multilevel"/>
    <w:tmpl w:val="DB22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83"/>
    <w:rsid w:val="00623C61"/>
    <w:rsid w:val="00976283"/>
    <w:rsid w:val="00BB653C"/>
    <w:rsid w:val="00F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7C29E-41D4-4D92-8520-A8F10DDC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23C61"/>
    <w:rPr>
      <w:b/>
      <w:bCs/>
    </w:rPr>
  </w:style>
  <w:style w:type="character" w:customStyle="1" w:styleId="katex-mathml">
    <w:name w:val="katex-mathml"/>
    <w:basedOn w:val="DefaultParagraphFont"/>
    <w:rsid w:val="00623C61"/>
  </w:style>
  <w:style w:type="character" w:customStyle="1" w:styleId="mord">
    <w:name w:val="mord"/>
    <w:basedOn w:val="DefaultParagraphFont"/>
    <w:rsid w:val="00623C61"/>
  </w:style>
  <w:style w:type="character" w:customStyle="1" w:styleId="mopen">
    <w:name w:val="mopen"/>
    <w:basedOn w:val="DefaultParagraphFont"/>
    <w:rsid w:val="00623C61"/>
  </w:style>
  <w:style w:type="character" w:customStyle="1" w:styleId="mpunct">
    <w:name w:val="mpunct"/>
    <w:basedOn w:val="DefaultParagraphFont"/>
    <w:rsid w:val="00623C61"/>
  </w:style>
  <w:style w:type="character" w:customStyle="1" w:styleId="mclose">
    <w:name w:val="mclose"/>
    <w:basedOn w:val="DefaultParagraphFont"/>
    <w:rsid w:val="00623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4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6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4367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5932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4696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648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513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49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14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093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4221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4996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349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88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633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81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791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220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271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237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591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522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363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2024-02-01T18:35:00Z</dcterms:created>
  <dcterms:modified xsi:type="dcterms:W3CDTF">2024-02-01T18:35:00Z</dcterms:modified>
</cp:coreProperties>
</file>