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61DD" w:rsidRDefault="008100A4" w:rsidP="008100A4">
      <w:pPr>
        <w:pStyle w:val="Heading3"/>
        <w:bidi/>
        <w:spacing w:after="200"/>
      </w:pPr>
      <w:r>
        <w:rPr>
          <w:rtl/>
        </w:rPr>
        <w:t>أولاً: سياسات المتاجر والمحتوى القانوني</w:t>
      </w:r>
    </w:p>
    <w:p w:rsidR="002F61DD" w:rsidRDefault="008100A4" w:rsidP="008100A4">
      <w:pPr>
        <w:bidi/>
        <w:spacing w:after="120"/>
      </w:pPr>
      <w:r>
        <w:rPr>
          <w:rtl/>
        </w:rPr>
        <w:t xml:space="preserve">أرشح مراجعة شروط وسياسات </w:t>
      </w:r>
      <w:proofErr w:type="spellStart"/>
      <w:r>
        <w:rPr>
          <w:rtl/>
        </w:rPr>
        <w:t>Google</w:t>
      </w:r>
      <w:proofErr w:type="spellEnd"/>
      <w:r>
        <w:rPr>
          <w:rtl/>
        </w:rPr>
        <w:t xml:space="preserve"> </w:t>
      </w:r>
      <w:proofErr w:type="spellStart"/>
      <w:r>
        <w:rPr>
          <w:rtl/>
        </w:rPr>
        <w:t>Play</w:t>
      </w:r>
      <w:proofErr w:type="spellEnd"/>
      <w:r>
        <w:rPr>
          <w:rtl/>
        </w:rPr>
        <w:t xml:space="preserve"> </w:t>
      </w:r>
      <w:proofErr w:type="spellStart"/>
      <w:r>
        <w:rPr>
          <w:rtl/>
        </w:rPr>
        <w:t>وApple</w:t>
      </w:r>
      <w:proofErr w:type="spellEnd"/>
      <w:r>
        <w:rPr>
          <w:rtl/>
        </w:rPr>
        <w:t xml:space="preserve"> </w:t>
      </w:r>
      <w:proofErr w:type="spellStart"/>
      <w:r>
        <w:rPr>
          <w:rtl/>
        </w:rPr>
        <w:t>App</w:t>
      </w:r>
      <w:proofErr w:type="spellEnd"/>
      <w:r>
        <w:rPr>
          <w:rtl/>
        </w:rPr>
        <w:t xml:space="preserve"> </w:t>
      </w:r>
      <w:proofErr w:type="spellStart"/>
      <w:r>
        <w:rPr>
          <w:rtl/>
        </w:rPr>
        <w:t>Store</w:t>
      </w:r>
      <w:proofErr w:type="spellEnd"/>
      <w:r>
        <w:rPr>
          <w:rtl/>
        </w:rPr>
        <w:t xml:space="preserve"> قبل بدء مرحلة النشر، لأن المتجرين يقومان بمراجعة التطبيق والمعلومات القانونية والمرفقات المرتبطة به.</w:t>
      </w:r>
    </w:p>
    <w:p w:rsidR="002F61DD" w:rsidRDefault="008100A4" w:rsidP="008100A4">
      <w:pPr>
        <w:spacing w:after="200"/>
      </w:pPr>
      <w:r>
        <w:t xml:space="preserve"> </w:t>
      </w:r>
    </w:p>
    <w:p w:rsidR="002F61DD" w:rsidRDefault="008100A4" w:rsidP="008100A4">
      <w:pPr>
        <w:bidi/>
        <w:spacing w:after="120"/>
      </w:pPr>
      <w:r>
        <w:rPr>
          <w:rtl/>
        </w:rPr>
        <w:t>كما أرجو مراجعة الشروط والأحكام وسياسة الخصوصية الموجودة في الموقع، وإرسال أي ت</w:t>
      </w:r>
      <w:bookmarkStart w:id="0" w:name="_GoBack"/>
      <w:bookmarkEnd w:id="0"/>
      <w:r>
        <w:rPr>
          <w:rtl/>
        </w:rPr>
        <w:t>عديلات مطلوبة عليها قبل النشر. دوري يشمل المساعدة التقنية في ربطها بالتطبيق وتجهيز متطلبات المتاجر، لكن صحة المحتوى القانوني، الحقوق، التراخيص، والإقرارات تبقى مسؤولية العميل أو</w:t>
      </w:r>
      <w:r>
        <w:rPr>
          <w:rtl/>
        </w:rPr>
        <w:t xml:space="preserve"> الجهة القانونية المختصة.</w:t>
      </w:r>
    </w:p>
    <w:p w:rsidR="002F61DD" w:rsidRDefault="008100A4" w:rsidP="008100A4">
      <w:pPr>
        <w:spacing w:after="200"/>
      </w:pPr>
      <w:r>
        <w:t xml:space="preserve"> </w:t>
      </w:r>
    </w:p>
    <w:p w:rsidR="002F61DD" w:rsidRDefault="008100A4" w:rsidP="008100A4">
      <w:pPr>
        <w:bidi/>
        <w:spacing w:after="120"/>
      </w:pPr>
      <w:r>
        <w:rPr>
          <w:rtl/>
        </w:rPr>
        <w:t>أي معلومات يتم إدخالها في المتاجر، مثل التصنيف العمري، حقوق المحتوى، بيانات الشركة، وصف الخدمة، سياسات الخصوصية، أو بيانات الدفع، يجب أن تكون صحيحة ومعتمدة من جهة العميل.</w:t>
      </w:r>
    </w:p>
    <w:p w:rsidR="002F61DD" w:rsidRDefault="008100A4" w:rsidP="008100A4">
      <w:pPr>
        <w:spacing w:after="200"/>
      </w:pPr>
      <w:r>
        <w:t xml:space="preserve"> </w:t>
      </w:r>
    </w:p>
    <w:p w:rsidR="002F61DD" w:rsidRDefault="002F61DD" w:rsidP="008100A4">
      <w:pPr>
        <w:pBdr>
          <w:bottom w:val="single" w:sz="6" w:space="1" w:color="auto"/>
        </w:pBdr>
        <w:spacing w:after="120"/>
      </w:pPr>
    </w:p>
    <w:p w:rsidR="002F61DD" w:rsidRDefault="008100A4" w:rsidP="008100A4">
      <w:pPr>
        <w:spacing w:after="200"/>
      </w:pPr>
      <w:r>
        <w:t xml:space="preserve"> </w:t>
      </w:r>
    </w:p>
    <w:p w:rsidR="002F61DD" w:rsidRDefault="008100A4" w:rsidP="008100A4">
      <w:pPr>
        <w:pStyle w:val="Heading3"/>
        <w:bidi/>
        <w:spacing w:after="200"/>
      </w:pPr>
      <w:r>
        <w:rPr>
          <w:rtl/>
        </w:rPr>
        <w:t>ثانياً: الحسابات والإجراءات الرسمية</w:t>
      </w:r>
    </w:p>
    <w:p w:rsidR="002F61DD" w:rsidRDefault="008100A4" w:rsidP="008100A4">
      <w:pPr>
        <w:bidi/>
        <w:spacing w:after="120"/>
      </w:pPr>
      <w:r>
        <w:rPr>
          <w:rtl/>
        </w:rPr>
        <w:t xml:space="preserve">إنشاء حسابات </w:t>
      </w:r>
      <w:proofErr w:type="spellStart"/>
      <w:r>
        <w:rPr>
          <w:rtl/>
        </w:rPr>
        <w:t>App</w:t>
      </w:r>
      <w:r>
        <w:rPr>
          <w:rtl/>
        </w:rPr>
        <w:t>le</w:t>
      </w:r>
      <w:proofErr w:type="spellEnd"/>
      <w:r>
        <w:rPr>
          <w:rtl/>
        </w:rPr>
        <w:t xml:space="preserve"> </w:t>
      </w:r>
      <w:proofErr w:type="spellStart"/>
      <w:r>
        <w:rPr>
          <w:rtl/>
        </w:rPr>
        <w:t>Developer</w:t>
      </w:r>
      <w:proofErr w:type="spellEnd"/>
      <w:r>
        <w:rPr>
          <w:rtl/>
        </w:rPr>
        <w:t xml:space="preserve"> </w:t>
      </w:r>
      <w:proofErr w:type="spellStart"/>
      <w:r>
        <w:rPr>
          <w:rtl/>
        </w:rPr>
        <w:t>وGoogle</w:t>
      </w:r>
      <w:proofErr w:type="spellEnd"/>
      <w:r>
        <w:rPr>
          <w:rtl/>
        </w:rPr>
        <w:t xml:space="preserve"> </w:t>
      </w:r>
      <w:proofErr w:type="spellStart"/>
      <w:r>
        <w:rPr>
          <w:rtl/>
        </w:rPr>
        <w:t>Play</w:t>
      </w:r>
      <w:proofErr w:type="spellEnd"/>
      <w:r>
        <w:rPr>
          <w:rtl/>
        </w:rPr>
        <w:t xml:space="preserve"> </w:t>
      </w:r>
      <w:proofErr w:type="spellStart"/>
      <w:r>
        <w:rPr>
          <w:rtl/>
        </w:rPr>
        <w:t>Console</w:t>
      </w:r>
      <w:proofErr w:type="spellEnd"/>
      <w:r>
        <w:rPr>
          <w:rtl/>
        </w:rPr>
        <w:t>، امتلاكها، دفع رسومها، وتقديم المستندات الرسمية أو التوقيع على الاتفاقيات الإلكترونية هي مسؤولية العميل بالكامل.</w:t>
      </w:r>
    </w:p>
    <w:p w:rsidR="002F61DD" w:rsidRDefault="008100A4" w:rsidP="008100A4">
      <w:pPr>
        <w:spacing w:after="200"/>
      </w:pPr>
      <w:r>
        <w:t xml:space="preserve"> </w:t>
      </w:r>
    </w:p>
    <w:p w:rsidR="002F61DD" w:rsidRDefault="008100A4" w:rsidP="008100A4">
      <w:pPr>
        <w:bidi/>
        <w:spacing w:after="120"/>
      </w:pPr>
      <w:r>
        <w:rPr>
          <w:rtl/>
        </w:rPr>
        <w:t xml:space="preserve">كذلك، مدة تفعيل الحسابات، التحقق من المستندات، مراجعة المتاجر، أو أي تأخير خارجي من </w:t>
      </w:r>
      <w:proofErr w:type="spellStart"/>
      <w:r>
        <w:rPr>
          <w:rtl/>
        </w:rPr>
        <w:t>Apple</w:t>
      </w:r>
      <w:proofErr w:type="spellEnd"/>
      <w:r>
        <w:rPr>
          <w:rtl/>
        </w:rPr>
        <w:t xml:space="preserve"> أو </w:t>
      </w:r>
      <w:proofErr w:type="spellStart"/>
      <w:r>
        <w:rPr>
          <w:rtl/>
        </w:rPr>
        <w:t>Google</w:t>
      </w:r>
      <w:proofErr w:type="spellEnd"/>
      <w:r>
        <w:rPr>
          <w:rtl/>
        </w:rPr>
        <w:t xml:space="preserve"> لا تدخل</w:t>
      </w:r>
      <w:r>
        <w:rPr>
          <w:rtl/>
        </w:rPr>
        <w:t xml:space="preserve"> ضمن مدة التطوير المتفق عليها، لأنها إجراءات لا أتحكم بها.</w:t>
      </w:r>
    </w:p>
    <w:p w:rsidR="002F61DD" w:rsidRDefault="008100A4" w:rsidP="008100A4">
      <w:pPr>
        <w:spacing w:after="200"/>
      </w:pPr>
      <w:r>
        <w:t xml:space="preserve"> </w:t>
      </w:r>
    </w:p>
    <w:p w:rsidR="002F61DD" w:rsidRDefault="008100A4" w:rsidP="008100A4">
      <w:pPr>
        <w:bidi/>
        <w:spacing w:after="120"/>
      </w:pPr>
      <w:r>
        <w:rPr>
          <w:rtl/>
        </w:rPr>
        <w:t>سأساعد في تجهيز التطبيق ورفع النسخ ومتابعة الملاحظات التقنية إلى أن يصل التطبيق إلى حالة مناسبة للنشر، لكن لا يمكن ضمان قرار القبول النهائي من المتجرين، لأن القرار يعود لهما وحدهما.</w:t>
      </w:r>
    </w:p>
    <w:p w:rsidR="002F61DD" w:rsidRDefault="008100A4" w:rsidP="008100A4">
      <w:pPr>
        <w:spacing w:after="200"/>
      </w:pPr>
      <w:r>
        <w:t xml:space="preserve"> </w:t>
      </w:r>
    </w:p>
    <w:p w:rsidR="002F61DD" w:rsidRDefault="002F61DD" w:rsidP="008100A4">
      <w:pPr>
        <w:pBdr>
          <w:bottom w:val="single" w:sz="6" w:space="1" w:color="auto"/>
        </w:pBdr>
        <w:spacing w:after="120"/>
      </w:pPr>
    </w:p>
    <w:p w:rsidR="002F61DD" w:rsidRDefault="008100A4" w:rsidP="008100A4">
      <w:pPr>
        <w:spacing w:after="200"/>
      </w:pPr>
      <w:r>
        <w:t xml:space="preserve"> </w:t>
      </w:r>
    </w:p>
    <w:p w:rsidR="002F61DD" w:rsidRDefault="008100A4" w:rsidP="008100A4">
      <w:pPr>
        <w:pStyle w:val="Heading3"/>
        <w:bidi/>
        <w:spacing w:after="200"/>
      </w:pPr>
      <w:r>
        <w:rPr>
          <w:rtl/>
        </w:rPr>
        <w:t xml:space="preserve">ثالثاً: </w:t>
      </w:r>
      <w:r>
        <w:rPr>
          <w:rtl/>
        </w:rPr>
        <w:t>الاختبارات والمراجعة</w:t>
      </w:r>
    </w:p>
    <w:p w:rsidR="002F61DD" w:rsidRDefault="008100A4" w:rsidP="008100A4">
      <w:pPr>
        <w:bidi/>
        <w:spacing w:after="120"/>
      </w:pPr>
      <w:r>
        <w:rPr>
          <w:rtl/>
        </w:rPr>
        <w:t xml:space="preserve">في حال طلب </w:t>
      </w:r>
      <w:proofErr w:type="spellStart"/>
      <w:r>
        <w:rPr>
          <w:rtl/>
        </w:rPr>
        <w:t>Google</w:t>
      </w:r>
      <w:proofErr w:type="spellEnd"/>
      <w:r>
        <w:rPr>
          <w:rtl/>
        </w:rPr>
        <w:t xml:space="preserve"> </w:t>
      </w:r>
      <w:proofErr w:type="spellStart"/>
      <w:r>
        <w:rPr>
          <w:rtl/>
        </w:rPr>
        <w:t>Play</w:t>
      </w:r>
      <w:proofErr w:type="spellEnd"/>
      <w:r>
        <w:rPr>
          <w:rtl/>
        </w:rPr>
        <w:t xml:space="preserve"> وجود مختبرين أو فترة اختبار مغلق قبل السماح بالنشر العام، فإن توفير المختبرين وإدارة مشاركتهم مسؤولية العميل.</w:t>
      </w:r>
    </w:p>
    <w:p w:rsidR="002F61DD" w:rsidRDefault="008100A4" w:rsidP="008100A4">
      <w:pPr>
        <w:spacing w:after="200"/>
      </w:pPr>
      <w:r>
        <w:t xml:space="preserve"> </w:t>
      </w:r>
    </w:p>
    <w:p w:rsidR="002F61DD" w:rsidRDefault="008100A4" w:rsidP="008100A4">
      <w:pPr>
        <w:bidi/>
        <w:spacing w:after="120"/>
      </w:pPr>
      <w:r>
        <w:rPr>
          <w:rtl/>
        </w:rPr>
        <w:t>بالطبع، إذا ظهرت مشكلة تقنية في التطبيق أثناء الاختبار أو المراجعة، سأعمل على إصلاحها ضمن نطاق المشر</w:t>
      </w:r>
      <w:r>
        <w:rPr>
          <w:rtl/>
        </w:rPr>
        <w:t>وع، لكن قبول التطبيق أو رفضه من المتاجر ليس قراراً أملكه.</w:t>
      </w:r>
    </w:p>
    <w:p w:rsidR="002F61DD" w:rsidRDefault="008100A4" w:rsidP="008100A4">
      <w:pPr>
        <w:spacing w:after="200"/>
      </w:pPr>
      <w:r>
        <w:t xml:space="preserve"> </w:t>
      </w:r>
    </w:p>
    <w:p w:rsidR="002F61DD" w:rsidRDefault="002F61DD" w:rsidP="008100A4">
      <w:pPr>
        <w:pBdr>
          <w:bottom w:val="single" w:sz="6" w:space="1" w:color="auto"/>
        </w:pBdr>
        <w:spacing w:after="120"/>
      </w:pPr>
    </w:p>
    <w:p w:rsidR="002F61DD" w:rsidRDefault="008100A4" w:rsidP="008100A4">
      <w:pPr>
        <w:spacing w:after="200"/>
      </w:pPr>
      <w:r>
        <w:t xml:space="preserve"> </w:t>
      </w:r>
    </w:p>
    <w:p w:rsidR="002F61DD" w:rsidRDefault="008100A4" w:rsidP="008100A4">
      <w:pPr>
        <w:pStyle w:val="Heading3"/>
        <w:bidi/>
        <w:spacing w:after="200"/>
      </w:pPr>
      <w:r>
        <w:rPr>
          <w:rtl/>
        </w:rPr>
        <w:lastRenderedPageBreak/>
        <w:t>رابعاً: الدفع الإلكتروني</w:t>
      </w:r>
    </w:p>
    <w:p w:rsidR="002F61DD" w:rsidRDefault="008100A4" w:rsidP="008100A4">
      <w:pPr>
        <w:bidi/>
        <w:spacing w:after="120"/>
      </w:pPr>
      <w:r>
        <w:rPr>
          <w:rtl/>
        </w:rPr>
        <w:t xml:space="preserve">التطبيق سيدعم بوابة الدفع </w:t>
      </w:r>
      <w:proofErr w:type="spellStart"/>
      <w:r>
        <w:rPr>
          <w:rtl/>
        </w:rPr>
        <w:t>Paymob</w:t>
      </w:r>
      <w:proofErr w:type="spellEnd"/>
      <w:r>
        <w:rPr>
          <w:rtl/>
        </w:rPr>
        <w:t xml:space="preserve"> حسب متطلبات المشروع.</w:t>
      </w:r>
    </w:p>
    <w:p w:rsidR="002F61DD" w:rsidRDefault="008100A4" w:rsidP="008100A4">
      <w:pPr>
        <w:spacing w:after="200"/>
      </w:pPr>
      <w:r>
        <w:t xml:space="preserve"> </w:t>
      </w:r>
    </w:p>
    <w:p w:rsidR="002F61DD" w:rsidRDefault="002F61DD" w:rsidP="008100A4">
      <w:pPr>
        <w:pBdr>
          <w:bottom w:val="single" w:sz="6" w:space="1" w:color="auto"/>
        </w:pBdr>
        <w:spacing w:after="120"/>
      </w:pPr>
    </w:p>
    <w:p w:rsidR="002F61DD" w:rsidRDefault="008100A4" w:rsidP="008100A4">
      <w:pPr>
        <w:spacing w:after="200"/>
      </w:pPr>
      <w:r>
        <w:t xml:space="preserve"> </w:t>
      </w:r>
    </w:p>
    <w:p w:rsidR="002F61DD" w:rsidRDefault="008100A4" w:rsidP="008100A4">
      <w:pPr>
        <w:pStyle w:val="Heading3"/>
        <w:bidi/>
        <w:spacing w:after="200"/>
      </w:pPr>
      <w:r>
        <w:rPr>
          <w:rtl/>
        </w:rPr>
        <w:t>خامساً: الأجهزة والإصدارات المدعومة</w:t>
      </w:r>
    </w:p>
    <w:p w:rsidR="002F61DD" w:rsidRDefault="008100A4" w:rsidP="008100A4">
      <w:pPr>
        <w:bidi/>
        <w:spacing w:after="120"/>
      </w:pPr>
      <w:r>
        <w:rPr>
          <w:rtl/>
        </w:rPr>
        <w:t xml:space="preserve">قبل بدء التنفيذ النهائي، يرجى تحديد نطاق الأجهزة وإصدارات </w:t>
      </w:r>
      <w:proofErr w:type="spellStart"/>
      <w:r>
        <w:rPr>
          <w:rtl/>
        </w:rPr>
        <w:t>Android</w:t>
      </w:r>
      <w:proofErr w:type="spellEnd"/>
      <w:r>
        <w:rPr>
          <w:rtl/>
        </w:rPr>
        <w:t xml:space="preserve"> </w:t>
      </w:r>
      <w:proofErr w:type="spellStart"/>
      <w:r>
        <w:rPr>
          <w:rtl/>
        </w:rPr>
        <w:t>وiOS</w:t>
      </w:r>
      <w:proofErr w:type="spellEnd"/>
      <w:r>
        <w:rPr>
          <w:rtl/>
        </w:rPr>
        <w:t xml:space="preserve"> المطلوب دعمها بشكل واضح.</w:t>
      </w:r>
    </w:p>
    <w:p w:rsidR="002F61DD" w:rsidRDefault="008100A4" w:rsidP="008100A4">
      <w:pPr>
        <w:spacing w:after="200"/>
      </w:pPr>
      <w:r>
        <w:t xml:space="preserve"> </w:t>
      </w:r>
    </w:p>
    <w:p w:rsidR="002F61DD" w:rsidRDefault="008100A4" w:rsidP="008100A4">
      <w:pPr>
        <w:bidi/>
        <w:spacing w:after="120"/>
      </w:pPr>
      <w:r>
        <w:rPr>
          <w:rtl/>
        </w:rPr>
        <w:t>دعم الأجهزة القديمة جداً قد يزيد وقت الاختبار ويؤثر على بعض الخصائص الحديثة، بينما دعم الأجهزة الحديثة فقط يسهّل التطوير والصيانة. بعد اعتماد الحد الأدنى لإصد</w:t>
      </w:r>
      <w:r>
        <w:rPr>
          <w:rtl/>
        </w:rPr>
        <w:t>ارات النظام والأجهزة المستهدفة، يفضّل عدم تغييره لاحقاً إلا باتفاق جديد، لأنه قد يؤثر على الوقت والتكلفة والاختبارات المطلوبة.</w:t>
      </w:r>
    </w:p>
    <w:p w:rsidR="002F61DD" w:rsidRDefault="008100A4" w:rsidP="008100A4">
      <w:pPr>
        <w:spacing w:after="200"/>
      </w:pPr>
      <w:r>
        <w:t xml:space="preserve"> </w:t>
      </w:r>
    </w:p>
    <w:p w:rsidR="002F61DD" w:rsidRDefault="008100A4" w:rsidP="008100A4">
      <w:pPr>
        <w:bidi/>
        <w:spacing w:after="120"/>
      </w:pPr>
      <w:r>
        <w:rPr>
          <w:rtl/>
        </w:rPr>
        <w:t>مثال:</w:t>
      </w:r>
    </w:p>
    <w:p w:rsidR="002F61DD" w:rsidRDefault="008100A4" w:rsidP="008100A4">
      <w:pPr>
        <w:pStyle w:val="ListParagraph"/>
        <w:numPr>
          <w:ilvl w:val="0"/>
          <w:numId w:val="2"/>
        </w:numPr>
        <w:spacing w:after="100"/>
      </w:pPr>
      <w:r>
        <w:t>Android 5.0 Lollipop = API Level 21</w:t>
      </w:r>
    </w:p>
    <w:p w:rsidR="002F61DD" w:rsidRDefault="008100A4" w:rsidP="008100A4">
      <w:pPr>
        <w:pStyle w:val="ListParagraph"/>
        <w:numPr>
          <w:ilvl w:val="0"/>
          <w:numId w:val="2"/>
        </w:numPr>
        <w:spacing w:after="100"/>
      </w:pPr>
      <w:r>
        <w:t>Android 6.0 Marshmallow = API Level 23</w:t>
      </w:r>
    </w:p>
    <w:p w:rsidR="002F61DD" w:rsidRDefault="008100A4" w:rsidP="008100A4">
      <w:pPr>
        <w:pStyle w:val="ListParagraph"/>
        <w:numPr>
          <w:ilvl w:val="0"/>
          <w:numId w:val="2"/>
        </w:numPr>
        <w:spacing w:after="100"/>
      </w:pPr>
      <w:r>
        <w:t>Android 8.0 = API Level 26</w:t>
      </w:r>
    </w:p>
    <w:p w:rsidR="002F61DD" w:rsidRDefault="008100A4" w:rsidP="008100A4">
      <w:pPr>
        <w:pStyle w:val="ListParagraph"/>
        <w:numPr>
          <w:ilvl w:val="0"/>
          <w:numId w:val="2"/>
        </w:numPr>
        <w:spacing w:after="100"/>
      </w:pPr>
      <w:r>
        <w:t>Android 10 = API Le</w:t>
      </w:r>
      <w:r>
        <w:t>vel 29</w:t>
      </w:r>
    </w:p>
    <w:p w:rsidR="002F61DD" w:rsidRDefault="008100A4" w:rsidP="008100A4">
      <w:pPr>
        <w:pStyle w:val="ListParagraph"/>
        <w:numPr>
          <w:ilvl w:val="0"/>
          <w:numId w:val="2"/>
        </w:numPr>
        <w:spacing w:after="100"/>
      </w:pPr>
      <w:r>
        <w:t>Android 12 = API Level 31</w:t>
      </w:r>
    </w:p>
    <w:p w:rsidR="002F61DD" w:rsidRDefault="008100A4" w:rsidP="008100A4">
      <w:pPr>
        <w:pStyle w:val="ListParagraph"/>
        <w:numPr>
          <w:ilvl w:val="0"/>
          <w:numId w:val="2"/>
        </w:numPr>
        <w:spacing w:after="100"/>
      </w:pPr>
      <w:r>
        <w:t>Android 14 = API Level 34</w:t>
      </w:r>
      <w:r>
        <w:br/>
      </w:r>
      <w:r>
        <w:rPr>
          <w:rtl/>
        </w:rPr>
        <w:t>والخ</w:t>
      </w:r>
    </w:p>
    <w:p w:rsidR="002F61DD" w:rsidRDefault="008100A4" w:rsidP="008100A4">
      <w:pPr>
        <w:spacing w:after="200"/>
      </w:pPr>
      <w:r>
        <w:t xml:space="preserve"> </w:t>
      </w:r>
    </w:p>
    <w:p w:rsidR="002F61DD" w:rsidRDefault="002F61DD" w:rsidP="008100A4">
      <w:pPr>
        <w:pBdr>
          <w:bottom w:val="single" w:sz="6" w:space="1" w:color="auto"/>
        </w:pBdr>
        <w:spacing w:after="120"/>
      </w:pPr>
    </w:p>
    <w:p w:rsidR="002F61DD" w:rsidRDefault="008100A4" w:rsidP="008100A4">
      <w:pPr>
        <w:spacing w:after="200"/>
      </w:pPr>
      <w:r>
        <w:t xml:space="preserve"> </w:t>
      </w:r>
    </w:p>
    <w:p w:rsidR="002F61DD" w:rsidRDefault="008100A4" w:rsidP="008100A4">
      <w:pPr>
        <w:pStyle w:val="Heading3"/>
        <w:bidi/>
        <w:spacing w:after="200"/>
      </w:pPr>
      <w:r>
        <w:rPr>
          <w:rtl/>
        </w:rPr>
        <w:t>سادساً: المحتوى، البيانات، وطرق الربح</w:t>
      </w:r>
    </w:p>
    <w:p w:rsidR="002F61DD" w:rsidRDefault="008100A4" w:rsidP="008100A4">
      <w:pPr>
        <w:bidi/>
        <w:spacing w:after="120"/>
      </w:pPr>
      <w:r>
        <w:rPr>
          <w:rtl/>
        </w:rPr>
        <w:t>العميل مسؤول بشكل كامل عن صحة البيانات الشخصية وبيانات الشركة والمحتوى والشعارات والصور وحقوق الاستخدام والبيانات المالية التي تظهر داخل التطبيق.</w:t>
      </w:r>
    </w:p>
    <w:p w:rsidR="002F61DD" w:rsidRDefault="008100A4" w:rsidP="008100A4">
      <w:pPr>
        <w:spacing w:after="200"/>
      </w:pPr>
      <w:r>
        <w:t xml:space="preserve"> </w:t>
      </w:r>
    </w:p>
    <w:p w:rsidR="002F61DD" w:rsidRDefault="008100A4" w:rsidP="008100A4">
      <w:pPr>
        <w:bidi/>
        <w:spacing w:after="120"/>
      </w:pPr>
      <w:r>
        <w:rPr>
          <w:rtl/>
        </w:rPr>
        <w:t>ك</w:t>
      </w:r>
      <w:r>
        <w:rPr>
          <w:rtl/>
        </w:rPr>
        <w:t>ما أن العميل مسؤول عن قانونية أي وسيلة ربح أو تحقيق دخل من التطبيق، مثل الإعلانات، الاشتراكات، العمولات، بيع الخدمات، أو أي وسيلة أخرى. لا أتحمل مسؤولية أي أرباح أو معاملات أو محتوى مخالف للقانون أو لسياسات المتاجر أو لأي جهة تنظيمية.</w:t>
      </w:r>
    </w:p>
    <w:p w:rsidR="002F61DD" w:rsidRDefault="008100A4" w:rsidP="008100A4">
      <w:pPr>
        <w:spacing w:after="200"/>
      </w:pPr>
      <w:r>
        <w:t xml:space="preserve"> </w:t>
      </w:r>
    </w:p>
    <w:p w:rsidR="002F61DD" w:rsidRDefault="008100A4" w:rsidP="008100A4">
      <w:pPr>
        <w:bidi/>
        <w:spacing w:after="120"/>
      </w:pPr>
      <w:r>
        <w:rPr>
          <w:rtl/>
        </w:rPr>
        <w:t>دوري يقتصر على التنفيذ التقني حسب المتطلبات المتفق عليها، وليس مراجعة أو اعتماد قانونية النشاط التجاري، الإعلانات، طرق الربح، التراخيص، أو المحتوى الذي يقدمه التطبيق.</w:t>
      </w:r>
    </w:p>
    <w:p w:rsidR="002F61DD" w:rsidRDefault="008100A4" w:rsidP="008100A4">
      <w:pPr>
        <w:spacing w:after="200"/>
      </w:pPr>
      <w:r>
        <w:t xml:space="preserve"> </w:t>
      </w:r>
    </w:p>
    <w:p w:rsidR="002F61DD" w:rsidRDefault="008100A4" w:rsidP="008100A4">
      <w:pPr>
        <w:spacing w:after="200"/>
      </w:pPr>
      <w:r>
        <w:lastRenderedPageBreak/>
        <w:t xml:space="preserve"> </w:t>
      </w:r>
    </w:p>
    <w:p w:rsidR="002F61DD" w:rsidRDefault="002F61DD" w:rsidP="008100A4">
      <w:pPr>
        <w:pBdr>
          <w:bottom w:val="single" w:sz="6" w:space="1" w:color="auto"/>
        </w:pBdr>
        <w:spacing w:after="120"/>
      </w:pPr>
    </w:p>
    <w:p w:rsidR="002F61DD" w:rsidRDefault="008100A4" w:rsidP="008100A4">
      <w:pPr>
        <w:spacing w:after="200"/>
      </w:pPr>
      <w:r>
        <w:t xml:space="preserve"> </w:t>
      </w:r>
    </w:p>
    <w:p w:rsidR="002F61DD" w:rsidRDefault="008100A4" w:rsidP="008100A4">
      <w:pPr>
        <w:pStyle w:val="Heading3"/>
        <w:bidi/>
        <w:spacing w:after="200"/>
      </w:pPr>
      <w:r>
        <w:rPr>
          <w:rtl/>
        </w:rPr>
        <w:t xml:space="preserve">بخصوص نقطة: “المشروع يشمل المساعدة في الرفع والحصول على قبول </w:t>
      </w:r>
      <w:proofErr w:type="spellStart"/>
      <w:r>
        <w:rPr>
          <w:rtl/>
        </w:rPr>
        <w:t>Google</w:t>
      </w:r>
      <w:proofErr w:type="spellEnd"/>
      <w:r>
        <w:rPr>
          <w:rtl/>
        </w:rPr>
        <w:t xml:space="preserve"> </w:t>
      </w:r>
      <w:proofErr w:type="spellStart"/>
      <w:r>
        <w:rPr>
          <w:rtl/>
        </w:rPr>
        <w:t>Play</w:t>
      </w:r>
      <w:proofErr w:type="spellEnd"/>
      <w:r>
        <w:rPr>
          <w:rtl/>
        </w:rPr>
        <w:t xml:space="preserve"> </w:t>
      </w:r>
      <w:proofErr w:type="spellStart"/>
      <w:r>
        <w:rPr>
          <w:rtl/>
        </w:rPr>
        <w:t>وApple</w:t>
      </w:r>
      <w:proofErr w:type="spellEnd"/>
      <w:r>
        <w:rPr>
          <w:rtl/>
        </w:rPr>
        <w:t xml:space="preserve"> </w:t>
      </w:r>
      <w:proofErr w:type="spellStart"/>
      <w:r>
        <w:rPr>
          <w:rtl/>
        </w:rPr>
        <w:t>Store</w:t>
      </w:r>
      <w:proofErr w:type="spellEnd"/>
      <w:r>
        <w:rPr>
          <w:rtl/>
        </w:rPr>
        <w:t>”</w:t>
      </w:r>
    </w:p>
    <w:p w:rsidR="002F61DD" w:rsidRDefault="008100A4" w:rsidP="008100A4">
      <w:pPr>
        <w:bidi/>
        <w:spacing w:after="120"/>
      </w:pPr>
      <w:r>
        <w:rPr>
          <w:rtl/>
        </w:rPr>
        <w:t>أنا لا أمانع المساعدة في خطوات الرفع، تجهيز النسخ، معالجة الملاحظات التقنية، ومتابعة النشر حتى يصبح التطبيق جاهزاً قدر الإمكان للقبول.</w:t>
      </w:r>
    </w:p>
    <w:p w:rsidR="002F61DD" w:rsidRDefault="008100A4" w:rsidP="008100A4">
      <w:pPr>
        <w:spacing w:after="200"/>
      </w:pPr>
      <w:r>
        <w:t xml:space="preserve"> </w:t>
      </w:r>
    </w:p>
    <w:p w:rsidR="002F61DD" w:rsidRDefault="008100A4" w:rsidP="008100A4">
      <w:pPr>
        <w:bidi/>
        <w:spacing w:after="120"/>
      </w:pPr>
      <w:r>
        <w:rPr>
          <w:rtl/>
        </w:rPr>
        <w:t>لكن انتهاء التطوير المتفق عليه و</w:t>
      </w:r>
      <w:r>
        <w:rPr>
          <w:rtl/>
        </w:rPr>
        <w:t>قبول المشروع يتم بعد تسليم نسخة تعمل حسب المتطلبات المتفق عليها. أما مدة مراجعة المتاجر، تفعيل الحسابات، طلبات المستندات، أو قرارات القبول والرفض، فهي إجراءات خارجية لا يمكن اعتبارها جزءاً من مدة التطوير أو سبباً لتأخير استلام المشروع.</w:t>
      </w:r>
    </w:p>
    <w:p w:rsidR="002F61DD" w:rsidRDefault="008100A4" w:rsidP="008100A4">
      <w:pPr>
        <w:spacing w:after="200"/>
      </w:pPr>
      <w:r>
        <w:t xml:space="preserve"> </w:t>
      </w:r>
    </w:p>
    <w:p w:rsidR="002F61DD" w:rsidRDefault="002F61DD" w:rsidP="008100A4">
      <w:pPr>
        <w:pBdr>
          <w:bottom w:val="single" w:sz="6" w:space="1" w:color="auto"/>
        </w:pBdr>
        <w:spacing w:after="120"/>
      </w:pPr>
    </w:p>
    <w:p w:rsidR="002F61DD" w:rsidRDefault="008100A4" w:rsidP="008100A4">
      <w:pPr>
        <w:spacing w:after="200"/>
      </w:pPr>
      <w:r>
        <w:t xml:space="preserve"> </w:t>
      </w:r>
    </w:p>
    <w:p w:rsidR="002F61DD" w:rsidRDefault="008100A4" w:rsidP="008100A4">
      <w:pPr>
        <w:pStyle w:val="Heading3"/>
        <w:bidi/>
        <w:spacing w:after="200"/>
      </w:pPr>
      <w:r>
        <w:rPr>
          <w:rtl/>
        </w:rPr>
        <w:t>سابعاً: تحسين ظ</w:t>
      </w:r>
      <w:r>
        <w:rPr>
          <w:rtl/>
        </w:rPr>
        <w:t>هور التطبيق في المتاجر (ASO)</w:t>
      </w:r>
    </w:p>
    <w:p w:rsidR="002F61DD" w:rsidRDefault="008100A4" w:rsidP="008100A4">
      <w:pPr>
        <w:bidi/>
        <w:spacing w:after="120"/>
      </w:pPr>
      <w:r>
        <w:rPr>
          <w:rtl/>
        </w:rPr>
        <w:t xml:space="preserve">حرصاً على اهتمام العميل بتحسين الظهور والبحث، سيتم الاهتمام أيضاً بتحسين ظهور التطبيق داخل متجري </w:t>
      </w:r>
      <w:proofErr w:type="spellStart"/>
      <w:r>
        <w:rPr>
          <w:rtl/>
        </w:rPr>
        <w:t>Google</w:t>
      </w:r>
      <w:proofErr w:type="spellEnd"/>
      <w:r>
        <w:rPr>
          <w:rtl/>
        </w:rPr>
        <w:t xml:space="preserve"> </w:t>
      </w:r>
      <w:proofErr w:type="spellStart"/>
      <w:r>
        <w:rPr>
          <w:rtl/>
        </w:rPr>
        <w:t>Play</w:t>
      </w:r>
      <w:proofErr w:type="spellEnd"/>
      <w:r>
        <w:rPr>
          <w:rtl/>
        </w:rPr>
        <w:t xml:space="preserve"> </w:t>
      </w:r>
      <w:proofErr w:type="spellStart"/>
      <w:r>
        <w:rPr>
          <w:rtl/>
        </w:rPr>
        <w:t>وApple</w:t>
      </w:r>
      <w:proofErr w:type="spellEnd"/>
      <w:r>
        <w:rPr>
          <w:rtl/>
        </w:rPr>
        <w:t xml:space="preserve"> </w:t>
      </w:r>
      <w:proofErr w:type="spellStart"/>
      <w:r>
        <w:rPr>
          <w:rtl/>
        </w:rPr>
        <w:t>App</w:t>
      </w:r>
      <w:proofErr w:type="spellEnd"/>
      <w:r>
        <w:rPr>
          <w:rtl/>
        </w:rPr>
        <w:t xml:space="preserve"> </w:t>
      </w:r>
      <w:proofErr w:type="spellStart"/>
      <w:r>
        <w:rPr>
          <w:rtl/>
        </w:rPr>
        <w:t>Store</w:t>
      </w:r>
      <w:proofErr w:type="spellEnd"/>
      <w:r>
        <w:rPr>
          <w:rtl/>
        </w:rPr>
        <w:t xml:space="preserve">، ويُعرف ذلك باسم </w:t>
      </w:r>
      <w:r>
        <w:rPr>
          <w:b/>
          <w:bCs/>
        </w:rPr>
        <w:t>ASO</w:t>
      </w:r>
      <w:r>
        <w:rPr>
          <w:rtl/>
        </w:rPr>
        <w:t>، وهو قريب من مفهوم SEO ولكن خاص بمتاجر التطبيقات.</w:t>
      </w:r>
    </w:p>
    <w:p w:rsidR="002F61DD" w:rsidRDefault="008100A4" w:rsidP="008100A4">
      <w:pPr>
        <w:spacing w:after="200"/>
      </w:pPr>
      <w:r>
        <w:t xml:space="preserve"> </w:t>
      </w:r>
    </w:p>
    <w:p w:rsidR="002F61DD" w:rsidRDefault="008100A4" w:rsidP="008100A4">
      <w:pPr>
        <w:bidi/>
        <w:spacing w:after="120"/>
      </w:pPr>
      <w:r>
        <w:rPr>
          <w:rtl/>
        </w:rPr>
        <w:t>وينقسم هذا الجزء إلى قسمين:</w:t>
      </w:r>
    </w:p>
    <w:p w:rsidR="002F61DD" w:rsidRDefault="008100A4" w:rsidP="008100A4">
      <w:pPr>
        <w:spacing w:after="200"/>
      </w:pPr>
      <w:r>
        <w:t xml:space="preserve"> </w:t>
      </w:r>
    </w:p>
    <w:p w:rsidR="002F61DD" w:rsidRDefault="008100A4" w:rsidP="008100A4">
      <w:pPr>
        <w:bidi/>
        <w:spacing w:after="120"/>
      </w:pPr>
      <w:r>
        <w:rPr>
          <w:b/>
          <w:bCs/>
          <w:rtl/>
        </w:rPr>
        <w:t>1. معلومات صفحة التطبيق في المتجر — مسؤولية العميل</w:t>
      </w:r>
      <w:r>
        <w:br/>
      </w:r>
      <w:r>
        <w:rPr>
          <w:rtl/>
        </w:rPr>
        <w:t>وتشمل، على سبيل المثال:</w:t>
      </w:r>
    </w:p>
    <w:p w:rsidR="002F61DD" w:rsidRDefault="008100A4" w:rsidP="008100A4">
      <w:pPr>
        <w:spacing w:after="200"/>
      </w:pPr>
      <w:r>
        <w:t xml:space="preserve"> </w:t>
      </w:r>
    </w:p>
    <w:p w:rsidR="002F61DD" w:rsidRDefault="008100A4" w:rsidP="008100A4">
      <w:pPr>
        <w:pStyle w:val="ListParagraph"/>
        <w:numPr>
          <w:ilvl w:val="0"/>
          <w:numId w:val="2"/>
        </w:numPr>
        <w:bidi/>
        <w:spacing w:after="100"/>
      </w:pPr>
      <w:r>
        <w:rPr>
          <w:rtl/>
        </w:rPr>
        <w:t>اسم التطبيق.</w:t>
      </w:r>
    </w:p>
    <w:p w:rsidR="002F61DD" w:rsidRDefault="008100A4" w:rsidP="008100A4">
      <w:pPr>
        <w:pStyle w:val="ListParagraph"/>
        <w:numPr>
          <w:ilvl w:val="0"/>
          <w:numId w:val="2"/>
        </w:numPr>
        <w:bidi/>
        <w:spacing w:after="100"/>
      </w:pPr>
      <w:r>
        <w:rPr>
          <w:rtl/>
        </w:rPr>
        <w:t>الوصف المختصر والوصف الكامل.</w:t>
      </w:r>
    </w:p>
    <w:p w:rsidR="002F61DD" w:rsidRDefault="008100A4" w:rsidP="008100A4">
      <w:pPr>
        <w:pStyle w:val="ListParagraph"/>
        <w:numPr>
          <w:ilvl w:val="0"/>
          <w:numId w:val="2"/>
        </w:numPr>
        <w:bidi/>
        <w:spacing w:after="100"/>
      </w:pPr>
      <w:r>
        <w:rPr>
          <w:rtl/>
        </w:rPr>
        <w:t>الكلمات والعبارات التي تصف الخدمة.</w:t>
      </w:r>
    </w:p>
    <w:p w:rsidR="002F61DD" w:rsidRDefault="008100A4" w:rsidP="008100A4">
      <w:pPr>
        <w:pStyle w:val="ListParagraph"/>
        <w:numPr>
          <w:ilvl w:val="0"/>
          <w:numId w:val="2"/>
        </w:numPr>
        <w:bidi/>
        <w:spacing w:after="100"/>
      </w:pPr>
      <w:r>
        <w:rPr>
          <w:rtl/>
        </w:rPr>
        <w:t>الصور ولقطات الشاشة والفيديوهات التعريفية.</w:t>
      </w:r>
    </w:p>
    <w:p w:rsidR="002F61DD" w:rsidRDefault="008100A4" w:rsidP="008100A4">
      <w:pPr>
        <w:pStyle w:val="ListParagraph"/>
        <w:numPr>
          <w:ilvl w:val="0"/>
          <w:numId w:val="2"/>
        </w:numPr>
        <w:bidi/>
        <w:spacing w:after="100"/>
      </w:pPr>
      <w:r>
        <w:rPr>
          <w:rtl/>
        </w:rPr>
        <w:t>التصنيف المناسب للتطبيق.</w:t>
      </w:r>
    </w:p>
    <w:p w:rsidR="002F61DD" w:rsidRDefault="008100A4" w:rsidP="008100A4">
      <w:pPr>
        <w:pStyle w:val="ListParagraph"/>
        <w:numPr>
          <w:ilvl w:val="0"/>
          <w:numId w:val="2"/>
        </w:numPr>
        <w:bidi/>
        <w:spacing w:after="100"/>
      </w:pPr>
      <w:r>
        <w:rPr>
          <w:rtl/>
        </w:rPr>
        <w:t>اللغة أو اللغات المستهدفة.</w:t>
      </w:r>
    </w:p>
    <w:p w:rsidR="002F61DD" w:rsidRDefault="008100A4" w:rsidP="008100A4">
      <w:pPr>
        <w:pStyle w:val="ListParagraph"/>
        <w:numPr>
          <w:ilvl w:val="0"/>
          <w:numId w:val="2"/>
        </w:numPr>
        <w:bidi/>
        <w:spacing w:after="100"/>
      </w:pPr>
      <w:r>
        <w:rPr>
          <w:rtl/>
        </w:rPr>
        <w:t>النصوص التسويقية والمحتوى الذي يظهر للمستخدم داخل المتجر.</w:t>
      </w:r>
    </w:p>
    <w:p w:rsidR="002F61DD" w:rsidRDefault="008100A4" w:rsidP="008100A4">
      <w:pPr>
        <w:spacing w:after="200"/>
      </w:pPr>
      <w:r>
        <w:t xml:space="preserve"> </w:t>
      </w:r>
    </w:p>
    <w:p w:rsidR="002F61DD" w:rsidRDefault="008100A4" w:rsidP="008100A4">
      <w:pPr>
        <w:bidi/>
        <w:spacing w:after="120"/>
      </w:pPr>
      <w:r>
        <w:rPr>
          <w:rtl/>
        </w:rPr>
        <w:t>سأساعد في توجيه هذه المعلومات من ناحية مناسبة للمتاجر، لكن اعتماد المحتوى النهائي وصحته ومسؤوليته تكون على العميل.</w:t>
      </w:r>
    </w:p>
    <w:p w:rsidR="002F61DD" w:rsidRDefault="008100A4" w:rsidP="008100A4">
      <w:pPr>
        <w:spacing w:after="200"/>
      </w:pPr>
      <w:r>
        <w:t xml:space="preserve"> </w:t>
      </w:r>
    </w:p>
    <w:p w:rsidR="002F61DD" w:rsidRDefault="008100A4" w:rsidP="008100A4">
      <w:pPr>
        <w:bidi/>
        <w:spacing w:after="120"/>
      </w:pPr>
      <w:r>
        <w:rPr>
          <w:b/>
          <w:bCs/>
          <w:rtl/>
        </w:rPr>
        <w:lastRenderedPageBreak/>
        <w:t>2. الجوانب التقنية التي تؤثر على ظهور وأداء التطبيق — مسؤوليتي التقنية</w:t>
      </w:r>
      <w:r>
        <w:br/>
      </w:r>
      <w:r>
        <w:rPr>
          <w:rtl/>
        </w:rPr>
        <w:t>وسيتم مر</w:t>
      </w:r>
      <w:r>
        <w:rPr>
          <w:rtl/>
        </w:rPr>
        <w:t>اعاة أمور مثل:</w:t>
      </w:r>
    </w:p>
    <w:p w:rsidR="002F61DD" w:rsidRDefault="008100A4" w:rsidP="008100A4">
      <w:pPr>
        <w:spacing w:after="200"/>
      </w:pPr>
      <w:r>
        <w:t xml:space="preserve"> </w:t>
      </w:r>
    </w:p>
    <w:p w:rsidR="002F61DD" w:rsidRDefault="008100A4" w:rsidP="008100A4">
      <w:pPr>
        <w:pStyle w:val="ListParagraph"/>
        <w:numPr>
          <w:ilvl w:val="0"/>
          <w:numId w:val="2"/>
        </w:numPr>
        <w:bidi/>
        <w:spacing w:after="100"/>
      </w:pPr>
      <w:r>
        <w:rPr>
          <w:rtl/>
        </w:rPr>
        <w:t>تقليل الأعطال ومشاكل عدم استجابة التطبيق (</w:t>
      </w:r>
      <w:proofErr w:type="spellStart"/>
      <w:r>
        <w:rPr>
          <w:rtl/>
        </w:rPr>
        <w:t>Crashes</w:t>
      </w:r>
      <w:proofErr w:type="spellEnd"/>
      <w:r>
        <w:rPr>
          <w:rtl/>
        </w:rPr>
        <w:t xml:space="preserve"> </w:t>
      </w:r>
      <w:proofErr w:type="spellStart"/>
      <w:r>
        <w:rPr>
          <w:rtl/>
        </w:rPr>
        <w:t>وANRs</w:t>
      </w:r>
      <w:proofErr w:type="spellEnd"/>
      <w:r>
        <w:rPr>
          <w:rtl/>
        </w:rPr>
        <w:t>).</w:t>
      </w:r>
    </w:p>
    <w:p w:rsidR="002F61DD" w:rsidRDefault="008100A4" w:rsidP="008100A4">
      <w:pPr>
        <w:pStyle w:val="ListParagraph"/>
        <w:numPr>
          <w:ilvl w:val="0"/>
          <w:numId w:val="2"/>
        </w:numPr>
        <w:bidi/>
        <w:spacing w:after="100"/>
      </w:pPr>
      <w:r>
        <w:rPr>
          <w:rtl/>
        </w:rPr>
        <w:t>تحسين سرعة تشغيل التطبيق.</w:t>
      </w:r>
    </w:p>
    <w:p w:rsidR="002F61DD" w:rsidRDefault="008100A4" w:rsidP="008100A4">
      <w:pPr>
        <w:pStyle w:val="ListParagraph"/>
        <w:numPr>
          <w:ilvl w:val="0"/>
          <w:numId w:val="2"/>
        </w:numPr>
        <w:bidi/>
        <w:spacing w:after="100"/>
      </w:pPr>
      <w:r>
        <w:rPr>
          <w:rtl/>
        </w:rPr>
        <w:t>تقليل حجم التحميل قدر الإمكان.</w:t>
      </w:r>
    </w:p>
    <w:p w:rsidR="002F61DD" w:rsidRDefault="008100A4" w:rsidP="008100A4">
      <w:pPr>
        <w:pStyle w:val="ListParagraph"/>
        <w:numPr>
          <w:ilvl w:val="0"/>
          <w:numId w:val="2"/>
        </w:numPr>
        <w:bidi/>
        <w:spacing w:after="100"/>
      </w:pPr>
      <w:r>
        <w:rPr>
          <w:rtl/>
        </w:rPr>
        <w:t>تحسين الاستقرار والأداء على الأجهزة المدعومة.</w:t>
      </w:r>
    </w:p>
    <w:p w:rsidR="002F61DD" w:rsidRDefault="008100A4" w:rsidP="008100A4">
      <w:pPr>
        <w:pStyle w:val="ListParagraph"/>
        <w:numPr>
          <w:ilvl w:val="0"/>
          <w:numId w:val="2"/>
        </w:numPr>
        <w:bidi/>
        <w:spacing w:after="100"/>
      </w:pPr>
      <w:r>
        <w:rPr>
          <w:rtl/>
        </w:rPr>
        <w:t>الالتزام بمتطلبات المتاجر التقنية.</w:t>
      </w:r>
    </w:p>
    <w:p w:rsidR="002F61DD" w:rsidRDefault="008100A4" w:rsidP="008100A4">
      <w:pPr>
        <w:pStyle w:val="ListParagraph"/>
        <w:numPr>
          <w:ilvl w:val="0"/>
          <w:numId w:val="2"/>
        </w:numPr>
        <w:bidi/>
        <w:spacing w:after="100"/>
      </w:pPr>
      <w:r>
        <w:rPr>
          <w:rtl/>
        </w:rPr>
        <w:t>تجهيز التطبيق بطريقة تساعد على الحصول على ت</w:t>
      </w:r>
      <w:r>
        <w:rPr>
          <w:rtl/>
        </w:rPr>
        <w:t>قييمات وتجربة استخدام أفضل.</w:t>
      </w:r>
    </w:p>
    <w:p w:rsidR="002F61DD" w:rsidRDefault="008100A4" w:rsidP="008100A4">
      <w:pPr>
        <w:spacing w:after="200"/>
      </w:pPr>
      <w:r>
        <w:t xml:space="preserve"> </w:t>
      </w:r>
    </w:p>
    <w:p w:rsidR="002F61DD" w:rsidRDefault="008100A4" w:rsidP="008100A4">
      <w:pPr>
        <w:bidi/>
        <w:spacing w:after="120"/>
      </w:pPr>
      <w:r>
        <w:rPr>
          <w:rtl/>
        </w:rPr>
        <w:t xml:space="preserve">ملاحظة: تطبيقات </w:t>
      </w:r>
      <w:proofErr w:type="spellStart"/>
      <w:r>
        <w:rPr>
          <w:rtl/>
        </w:rPr>
        <w:t>React</w:t>
      </w:r>
      <w:proofErr w:type="spellEnd"/>
      <w:r>
        <w:rPr>
          <w:rtl/>
        </w:rPr>
        <w:t xml:space="preserve"> </w:t>
      </w:r>
      <w:proofErr w:type="spellStart"/>
      <w:r>
        <w:rPr>
          <w:rtl/>
        </w:rPr>
        <w:t>Native</w:t>
      </w:r>
      <w:proofErr w:type="spellEnd"/>
      <w:r>
        <w:rPr>
          <w:rtl/>
        </w:rPr>
        <w:t xml:space="preserve"> قد يكون حجمها الابتدائي أكبر من التطبيقات المكتوبة بشكل </w:t>
      </w:r>
      <w:proofErr w:type="spellStart"/>
      <w:r>
        <w:rPr>
          <w:rtl/>
        </w:rPr>
        <w:t>Native</w:t>
      </w:r>
      <w:proofErr w:type="spellEnd"/>
      <w:r>
        <w:rPr>
          <w:rtl/>
        </w:rPr>
        <w:t xml:space="preserve"> بالكامل باستخدام </w:t>
      </w:r>
      <w:proofErr w:type="spellStart"/>
      <w:r>
        <w:rPr>
          <w:rtl/>
        </w:rPr>
        <w:t>Java</w:t>
      </w:r>
      <w:proofErr w:type="spellEnd"/>
      <w:r>
        <w:rPr>
          <w:rtl/>
        </w:rPr>
        <w:t xml:space="preserve"> أو </w:t>
      </w:r>
      <w:proofErr w:type="spellStart"/>
      <w:r>
        <w:rPr>
          <w:rtl/>
        </w:rPr>
        <w:t>Kotlin</w:t>
      </w:r>
      <w:proofErr w:type="spellEnd"/>
      <w:r>
        <w:rPr>
          <w:rtl/>
        </w:rPr>
        <w:t xml:space="preserve"> في </w:t>
      </w:r>
      <w:proofErr w:type="spellStart"/>
      <w:r>
        <w:rPr>
          <w:rtl/>
        </w:rPr>
        <w:t>Android</w:t>
      </w:r>
      <w:proofErr w:type="spellEnd"/>
      <w:r>
        <w:rPr>
          <w:rtl/>
        </w:rPr>
        <w:t xml:space="preserve">، أو </w:t>
      </w:r>
      <w:proofErr w:type="spellStart"/>
      <w:r>
        <w:rPr>
          <w:rtl/>
        </w:rPr>
        <w:t>Swift</w:t>
      </w:r>
      <w:proofErr w:type="spellEnd"/>
      <w:r>
        <w:rPr>
          <w:rtl/>
        </w:rPr>
        <w:t xml:space="preserve"> في </w:t>
      </w:r>
      <w:proofErr w:type="spellStart"/>
      <w:r>
        <w:rPr>
          <w:rtl/>
        </w:rPr>
        <w:t>iOS</w:t>
      </w:r>
      <w:proofErr w:type="spellEnd"/>
      <w:r>
        <w:rPr>
          <w:rtl/>
        </w:rPr>
        <w:t>، بسبب وجود طبقة تشغيل ومكتبات مشتركة. ومع ذلك سيتم العمل على تقليل الحجم ق</w:t>
      </w:r>
      <w:r>
        <w:rPr>
          <w:rtl/>
        </w:rPr>
        <w:t>در الإمكان ضمن حدود التقنية والخصائص المطلوبة.</w:t>
      </w:r>
    </w:p>
    <w:p w:rsidR="002F61DD" w:rsidRDefault="008100A4" w:rsidP="008100A4">
      <w:pPr>
        <w:spacing w:after="200"/>
      </w:pPr>
      <w:r>
        <w:t xml:space="preserve"> </w:t>
      </w:r>
    </w:p>
    <w:p w:rsidR="002F61DD" w:rsidRDefault="008100A4" w:rsidP="008100A4">
      <w:pPr>
        <w:spacing w:after="200"/>
      </w:pPr>
      <w:r>
        <w:t xml:space="preserve"> </w:t>
      </w:r>
    </w:p>
    <w:p w:rsidR="002F61DD" w:rsidRDefault="002F61DD" w:rsidP="008100A4">
      <w:pPr>
        <w:pBdr>
          <w:bottom w:val="single" w:sz="6" w:space="1" w:color="auto"/>
        </w:pBdr>
        <w:spacing w:after="120"/>
      </w:pPr>
    </w:p>
    <w:p w:rsidR="002F61DD" w:rsidRDefault="008100A4" w:rsidP="008100A4">
      <w:pPr>
        <w:spacing w:after="200"/>
      </w:pPr>
      <w:r>
        <w:t xml:space="preserve"> </w:t>
      </w:r>
    </w:p>
    <w:p w:rsidR="002F61DD" w:rsidRDefault="008100A4" w:rsidP="008100A4">
      <w:pPr>
        <w:pStyle w:val="Heading3"/>
        <w:bidi/>
        <w:spacing w:after="200"/>
      </w:pPr>
      <w:r>
        <w:rPr>
          <w:rtl/>
        </w:rPr>
        <w:t>ثامناً: الإشعارات التلقائية</w:t>
      </w:r>
    </w:p>
    <w:p w:rsidR="002F61DD" w:rsidRDefault="008100A4" w:rsidP="008100A4">
      <w:pPr>
        <w:bidi/>
        <w:spacing w:after="120"/>
      </w:pPr>
      <w:r>
        <w:rPr>
          <w:rtl/>
        </w:rPr>
        <w:t>سيتم تنفيذ نظام إشعارات تلقائية حسب المتطلبات المتفق عليها، مثل إرسال إشعار للمستخدمين الذين قاموا بإضافة صندوق معين إلى المفضلة أو قائمة المراقبة.</w:t>
      </w:r>
    </w:p>
    <w:p w:rsidR="002F61DD" w:rsidRDefault="008100A4" w:rsidP="008100A4">
      <w:pPr>
        <w:spacing w:after="200"/>
      </w:pPr>
      <w:r>
        <w:t xml:space="preserve"> </w:t>
      </w:r>
    </w:p>
    <w:p w:rsidR="002F61DD" w:rsidRDefault="008100A4" w:rsidP="008100A4">
      <w:pPr>
        <w:bidi/>
        <w:spacing w:after="120"/>
      </w:pPr>
      <w:r>
        <w:rPr>
          <w:rtl/>
        </w:rPr>
        <w:t xml:space="preserve">لكن يجب مراعاة أن وصول الإشعارات لا يمكن ضمانه بنسبة 100% في كل الحالات، لأن أنظمة </w:t>
      </w:r>
      <w:proofErr w:type="spellStart"/>
      <w:r>
        <w:rPr>
          <w:rtl/>
        </w:rPr>
        <w:t>Android</w:t>
      </w:r>
      <w:proofErr w:type="spellEnd"/>
      <w:r>
        <w:rPr>
          <w:rtl/>
        </w:rPr>
        <w:t xml:space="preserve"> </w:t>
      </w:r>
      <w:proofErr w:type="spellStart"/>
      <w:r>
        <w:rPr>
          <w:rtl/>
        </w:rPr>
        <w:t>وiOS</w:t>
      </w:r>
      <w:proofErr w:type="spellEnd"/>
      <w:r>
        <w:rPr>
          <w:rtl/>
        </w:rPr>
        <w:t xml:space="preserve"> تتحكم في طريقة عرض وتسليم الإشعارات حسب إعدادات المستخدم، حالة الجهاز، الاتصال بالإنترنت، وضع توفير الطاقة، وعدم استخدام التطبيق لفترة طويلة.</w:t>
      </w:r>
    </w:p>
    <w:p w:rsidR="002F61DD" w:rsidRDefault="008100A4" w:rsidP="008100A4">
      <w:pPr>
        <w:spacing w:after="200"/>
      </w:pPr>
      <w:r>
        <w:t xml:space="preserve"> </w:t>
      </w:r>
    </w:p>
    <w:p w:rsidR="002F61DD" w:rsidRDefault="008100A4" w:rsidP="008100A4">
      <w:pPr>
        <w:bidi/>
        <w:spacing w:after="120"/>
      </w:pPr>
      <w:r>
        <w:rPr>
          <w:rtl/>
        </w:rPr>
        <w:t>قد يقوم المستخدم</w:t>
      </w:r>
      <w:r>
        <w:rPr>
          <w:rtl/>
        </w:rPr>
        <w:t xml:space="preserve"> بإيقاف الإشعارات بنفسه، أو قد يقوم النظام بتجميعها أو تأخيرها أو تقليل ظهورها إذا كانت كثيرة أو غير مناسبة للمستخدم.</w:t>
      </w:r>
    </w:p>
    <w:p w:rsidR="002F61DD" w:rsidRDefault="008100A4" w:rsidP="008100A4">
      <w:pPr>
        <w:spacing w:after="200"/>
      </w:pPr>
      <w:r>
        <w:t xml:space="preserve"> </w:t>
      </w:r>
    </w:p>
    <w:p w:rsidR="002F61DD" w:rsidRDefault="008100A4" w:rsidP="008100A4">
      <w:pPr>
        <w:bidi/>
        <w:spacing w:after="120"/>
      </w:pPr>
      <w:r>
        <w:rPr>
          <w:rtl/>
        </w:rPr>
        <w:t xml:space="preserve">وفي بعض إصدارات </w:t>
      </w:r>
      <w:proofErr w:type="spellStart"/>
      <w:r>
        <w:rPr>
          <w:rtl/>
        </w:rPr>
        <w:t>Android</w:t>
      </w:r>
      <w:proofErr w:type="spellEnd"/>
      <w:r>
        <w:rPr>
          <w:rtl/>
        </w:rPr>
        <w:t>، إذا لم يستخدم المستخدم التطبيق لعدة أشهر، قد يقوم النظام بإعادة ضبط بعض الصلاحيات الحساسة تلقائياً لحماية خصوصي</w:t>
      </w:r>
      <w:r>
        <w:rPr>
          <w:rtl/>
        </w:rPr>
        <w:t>ة المستخدم، وقد يحتاج المستخدم إلى إعادة منح الصلاحيات عند فتح التطبيق مرة أخرى.</w:t>
      </w:r>
    </w:p>
    <w:p w:rsidR="002F61DD" w:rsidRDefault="008100A4" w:rsidP="008100A4">
      <w:pPr>
        <w:spacing w:after="200"/>
      </w:pPr>
      <w:r>
        <w:t xml:space="preserve"> </w:t>
      </w:r>
    </w:p>
    <w:p w:rsidR="002F61DD" w:rsidRDefault="008100A4" w:rsidP="008100A4">
      <w:pPr>
        <w:bidi/>
        <w:spacing w:after="120"/>
      </w:pPr>
      <w:r>
        <w:rPr>
          <w:rtl/>
        </w:rPr>
        <w:t>لذلك سيتم تنفيذ الإشعارات بطريقة تقنية سليمة، مع مراعاة عدم الإرسال المفرط، لكن لا يمكن اعتبار فتح الإشعار أو ظهوره أو وصوله الفوري لكل مستخدم التزاماً مضموناً من جهة التطبيق.</w:t>
      </w:r>
    </w:p>
    <w:sectPr w:rsidR="002F61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C741EC"/>
    <w:multiLevelType w:val="hybridMultilevel"/>
    <w:tmpl w:val="6F707410"/>
    <w:lvl w:ilvl="0" w:tplc="F91AE79A">
      <w:start w:val="1"/>
      <w:numFmt w:val="bullet"/>
      <w:lvlText w:val="●"/>
      <w:lvlJc w:val="left"/>
      <w:pPr>
        <w:ind w:left="720" w:hanging="360"/>
      </w:pPr>
    </w:lvl>
    <w:lvl w:ilvl="1" w:tplc="BAD05A52">
      <w:start w:val="1"/>
      <w:numFmt w:val="bullet"/>
      <w:lvlText w:val="○"/>
      <w:lvlJc w:val="left"/>
      <w:pPr>
        <w:ind w:left="1440" w:hanging="360"/>
      </w:pPr>
    </w:lvl>
    <w:lvl w:ilvl="2" w:tplc="702E21BE">
      <w:start w:val="1"/>
      <w:numFmt w:val="bullet"/>
      <w:lvlText w:val="■"/>
      <w:lvlJc w:val="left"/>
      <w:pPr>
        <w:ind w:left="2160" w:hanging="360"/>
      </w:pPr>
    </w:lvl>
    <w:lvl w:ilvl="3" w:tplc="CC789948">
      <w:start w:val="1"/>
      <w:numFmt w:val="bullet"/>
      <w:lvlText w:val="●"/>
      <w:lvlJc w:val="left"/>
      <w:pPr>
        <w:ind w:left="2880" w:hanging="360"/>
      </w:pPr>
    </w:lvl>
    <w:lvl w:ilvl="4" w:tplc="EEC485A2">
      <w:start w:val="1"/>
      <w:numFmt w:val="bullet"/>
      <w:lvlText w:val="○"/>
      <w:lvlJc w:val="left"/>
      <w:pPr>
        <w:ind w:left="3600" w:hanging="360"/>
      </w:pPr>
    </w:lvl>
    <w:lvl w:ilvl="5" w:tplc="08143DA8">
      <w:start w:val="1"/>
      <w:numFmt w:val="bullet"/>
      <w:lvlText w:val="■"/>
      <w:lvlJc w:val="left"/>
      <w:pPr>
        <w:ind w:left="4320" w:hanging="360"/>
      </w:pPr>
    </w:lvl>
    <w:lvl w:ilvl="6" w:tplc="C43A9C9C">
      <w:start w:val="1"/>
      <w:numFmt w:val="bullet"/>
      <w:lvlText w:val="●"/>
      <w:lvlJc w:val="left"/>
      <w:pPr>
        <w:ind w:left="5040" w:hanging="360"/>
      </w:pPr>
    </w:lvl>
    <w:lvl w:ilvl="7" w:tplc="93AE06CC">
      <w:start w:val="1"/>
      <w:numFmt w:val="bullet"/>
      <w:lvlText w:val="●"/>
      <w:lvlJc w:val="left"/>
      <w:pPr>
        <w:ind w:left="5760" w:hanging="360"/>
      </w:pPr>
    </w:lvl>
    <w:lvl w:ilvl="8" w:tplc="43AEC4E6">
      <w:start w:val="1"/>
      <w:numFmt w:val="bullet"/>
      <w:lvlText w:val="●"/>
      <w:lvlJc w:val="left"/>
      <w:pPr>
        <w:ind w:left="6480" w:hanging="360"/>
      </w:pPr>
    </w:lvl>
  </w:abstractNum>
  <w:abstractNum w:abstractNumId="1" w15:restartNumberingAfterBreak="0">
    <w:nsid w:val="2378658E"/>
    <w:multiLevelType w:val="hybridMultilevel"/>
    <w:tmpl w:val="72BE63C0"/>
    <w:lvl w:ilvl="0" w:tplc="31B45228">
      <w:start w:val="1"/>
      <w:numFmt w:val="bullet"/>
      <w:suff w:val="space"/>
      <w:lvlText w:val="●"/>
      <w:lvlJc w:val="left"/>
      <w:pPr>
        <w:ind w:left="240" w:hanging="180"/>
      </w:pPr>
    </w:lvl>
    <w:lvl w:ilvl="1" w:tplc="3C448454">
      <w:start w:val="1"/>
      <w:numFmt w:val="bullet"/>
      <w:suff w:val="space"/>
      <w:lvlText w:val="○"/>
      <w:lvlJc w:val="left"/>
      <w:pPr>
        <w:ind w:left="660" w:hanging="180"/>
      </w:pPr>
    </w:lvl>
    <w:lvl w:ilvl="2" w:tplc="05CE062E">
      <w:start w:val="1"/>
      <w:numFmt w:val="bullet"/>
      <w:suff w:val="space"/>
      <w:lvlText w:val="■"/>
      <w:lvlJc w:val="left"/>
      <w:pPr>
        <w:ind w:left="1080" w:hanging="180"/>
      </w:pPr>
    </w:lvl>
    <w:lvl w:ilvl="3" w:tplc="804684A8">
      <w:start w:val="1"/>
      <w:numFmt w:val="bullet"/>
      <w:suff w:val="space"/>
      <w:lvlText w:val="●"/>
      <w:lvlJc w:val="left"/>
      <w:pPr>
        <w:ind w:left="1500" w:hanging="180"/>
      </w:pPr>
    </w:lvl>
    <w:lvl w:ilvl="4" w:tplc="A6AEF02A">
      <w:start w:val="1"/>
      <w:numFmt w:val="bullet"/>
      <w:suff w:val="space"/>
      <w:lvlText w:val="○"/>
      <w:lvlJc w:val="left"/>
      <w:pPr>
        <w:ind w:left="1920" w:hanging="180"/>
      </w:pPr>
    </w:lvl>
    <w:lvl w:ilvl="5" w:tplc="09F2EEFA">
      <w:start w:val="1"/>
      <w:numFmt w:val="bullet"/>
      <w:suff w:val="space"/>
      <w:lvlText w:val="■"/>
      <w:lvlJc w:val="left"/>
      <w:pPr>
        <w:ind w:left="2340" w:hanging="180"/>
      </w:pPr>
    </w:lvl>
    <w:lvl w:ilvl="6" w:tplc="B0B0D5B4">
      <w:start w:val="1"/>
      <w:numFmt w:val="bullet"/>
      <w:suff w:val="space"/>
      <w:lvlText w:val="●"/>
      <w:lvlJc w:val="left"/>
      <w:pPr>
        <w:ind w:left="2760" w:hanging="180"/>
      </w:pPr>
    </w:lvl>
    <w:lvl w:ilvl="7" w:tplc="DFE88B76">
      <w:start w:val="1"/>
      <w:numFmt w:val="bullet"/>
      <w:suff w:val="space"/>
      <w:lvlText w:val="○"/>
      <w:lvlJc w:val="left"/>
      <w:pPr>
        <w:ind w:left="3180" w:hanging="180"/>
      </w:pPr>
    </w:lvl>
    <w:lvl w:ilvl="8" w:tplc="C7B0278C">
      <w:start w:val="1"/>
      <w:numFmt w:val="bullet"/>
      <w:suff w:val="space"/>
      <w:lvlText w:val="■"/>
      <w:lvlJc w:val="left"/>
      <w:pPr>
        <w:ind w:left="3600" w:hanging="1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1DD"/>
    <w:rsid w:val="002F61DD"/>
    <w:rsid w:val="008100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D9712A-A64C-48AC-9FAA-FBAD3F09B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000000"/>
      <w:sz w:val="40"/>
      <w:szCs w:val="40"/>
    </w:rPr>
  </w:style>
  <w:style w:type="paragraph" w:styleId="Heading2">
    <w:name w:val="heading 2"/>
    <w:qFormat/>
    <w:pPr>
      <w:outlineLvl w:val="1"/>
    </w:pPr>
    <w:rPr>
      <w:b/>
      <w:bCs/>
      <w:color w:val="000000"/>
      <w:sz w:val="36"/>
      <w:szCs w:val="36"/>
    </w:rPr>
  </w:style>
  <w:style w:type="paragraph" w:styleId="Heading3">
    <w:name w:val="heading 3"/>
    <w:qFormat/>
    <w:pPr>
      <w:outlineLvl w:val="2"/>
    </w:pPr>
    <w:rPr>
      <w:b/>
      <w:bCs/>
      <w:color w:val="000000"/>
      <w:sz w:val="32"/>
      <w:szCs w:val="32"/>
    </w:rPr>
  </w:style>
  <w:style w:type="paragraph" w:styleId="Heading4">
    <w:name w:val="heading 4"/>
    <w:qFormat/>
    <w:pPr>
      <w:outlineLvl w:val="3"/>
    </w:pPr>
    <w:rPr>
      <w:b/>
      <w:bCs/>
      <w:color w:val="000000"/>
      <w:sz w:val="28"/>
      <w:szCs w:val="28"/>
    </w:rPr>
  </w:style>
  <w:style w:type="paragraph" w:styleId="Heading5">
    <w:name w:val="heading 5"/>
    <w:qFormat/>
    <w:pPr>
      <w:outlineLvl w:val="4"/>
    </w:pPr>
    <w:rPr>
      <w:b/>
      <w:bCs/>
      <w:color w:val="000000"/>
    </w:rPr>
  </w:style>
  <w:style w:type="paragraph" w:styleId="Heading6">
    <w:name w:val="heading 6"/>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840</Words>
  <Characters>4789</Characters>
  <Application>Microsoft Office Word</Application>
  <DocSecurity>0</DocSecurity>
  <Lines>39</Lines>
  <Paragraphs>11</Paragraphs>
  <ScaleCrop>false</ScaleCrop>
  <Company/>
  <LinksUpToDate>false</LinksUpToDate>
  <CharactersWithSpaces>5618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 muhamed</cp:lastModifiedBy>
  <cp:revision>2</cp:revision>
  <dcterms:created xsi:type="dcterms:W3CDTF">2026-06-25T19:48:00Z</dcterms:created>
  <dcterms:modified xsi:type="dcterms:W3CDTF">2026-06-25T19:50:00Z</dcterms:modified>
</cp:coreProperties>
</file>