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D8F1" w14:textId="307467E5" w:rsidR="0049110F" w:rsidRDefault="0049110F">
      <w:r>
        <w:rPr>
          <w:noProof/>
        </w:rPr>
        <mc:AlternateContent>
          <mc:Choice Requires="wps">
            <w:drawing>
              <wp:anchor distT="0" distB="0" distL="114300" distR="114300" simplePos="0" relativeHeight="251659264" behindDoc="0" locked="0" layoutInCell="1" allowOverlap="1" wp14:anchorId="4914D97F" wp14:editId="234F04A9">
                <wp:simplePos x="0" y="0"/>
                <wp:positionH relativeFrom="column">
                  <wp:posOffset>1108710</wp:posOffset>
                </wp:positionH>
                <wp:positionV relativeFrom="paragraph">
                  <wp:posOffset>93133</wp:posOffset>
                </wp:positionV>
                <wp:extent cx="1828800" cy="1828800"/>
                <wp:effectExtent l="0" t="0" r="0" b="0"/>
                <wp:wrapNone/>
                <wp:docPr id="41166472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4566B5" w14:textId="2F2F3F26" w:rsidR="0049110F" w:rsidRPr="0049110F" w:rsidRDefault="00133D81" w:rsidP="0049110F">
                            <w:pPr>
                              <w:jc w:val="center"/>
                              <w:rPr>
                                <w:rFonts w:asciiTheme="majorBidi" w:hAnsiTheme="majorBidi" w:cstheme="majorBidi"/>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Human-AI Interaction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914D97F" id="_x0000_t202" coordsize="21600,21600" o:spt="202" path="m,l,21600r21600,l21600,xe">
                <v:stroke joinstyle="miter"/>
                <v:path gradientshapeok="t" o:connecttype="rect"/>
              </v:shapetype>
              <v:shape id="Text Box 1" o:spid="_x0000_s1026" type="#_x0000_t202" style="position:absolute;margin-left:87.3pt;margin-top:7.3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" filled="f" stroked="f">
                <v:textbox style="mso-fit-shape-to-text:t">
                  <w:txbxContent>
                    <w:p w14:paraId="204566B5" w14:textId="2F2F3F26" w:rsidR="0049110F" w:rsidRPr="0049110F" w:rsidRDefault="00133D81" w:rsidP="0049110F">
                      <w:pPr>
                        <w:jc w:val="center"/>
                        <w:rPr>
                          <w:rFonts w:asciiTheme="majorBidi" w:hAnsiTheme="majorBidi" w:cstheme="majorBidi"/>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Human-AI Interaction</w:t>
                      </w:r>
                    </w:p>
                  </w:txbxContent>
                </v:textbox>
              </v:shape>
            </w:pict>
          </mc:Fallback>
        </mc:AlternateContent>
      </w:r>
    </w:p>
    <w:p w14:paraId="1D54F272" w14:textId="53894938" w:rsidR="0049110F" w:rsidRDefault="0049110F"/>
    <w:p w14:paraId="73DE370E" w14:textId="5CA491A6" w:rsidR="0049110F" w:rsidRDefault="0049110F"/>
    <w:p w14:paraId="7D7E7F64" w14:textId="466E0AA4" w:rsidR="0049110F" w:rsidRPr="0049110F" w:rsidRDefault="0049110F" w:rsidP="0049110F">
      <w:pPr>
        <w:rPr>
          <w:b/>
          <w:bCs/>
        </w:rPr>
      </w:pPr>
      <w:r>
        <w:rPr>
          <w:b/>
          <w:bCs/>
        </w:rPr>
        <w:t>Project’s Goal</w:t>
      </w:r>
      <w:r w:rsidR="00133D81">
        <w:rPr>
          <w:b/>
          <w:bCs/>
        </w:rPr>
        <w:t>:-</w:t>
      </w:r>
    </w:p>
    <w:p w14:paraId="233C856A" w14:textId="3D8AD5B7" w:rsidR="000231C1" w:rsidRDefault="00133D81" w:rsidP="001126CB">
      <w:r w:rsidRPr="00133D81">
        <w:t>Design and evaluate a human–AI interaction system that integrates concepts from all course topics. The focus is on creating usable, ethical, and trustable interfaces rather than building AI models. Students must show how humans and AI collaborate, how design supports user needs, and how ethical and emotional issues are addressed</w:t>
      </w:r>
      <w:r w:rsidR="00281DC6" w:rsidRPr="00281DC6">
        <w:t>.</w:t>
      </w:r>
      <w:r w:rsidR="001126CB">
        <w:t xml:space="preserve"> </w:t>
      </w:r>
      <w:r w:rsidR="002A0C53">
        <w:t>Your prototype can vary from an AI application/model to  hardware system. (Note** the complexity of your project’s complexity can qualify the team for bonus marks)</w:t>
      </w:r>
    </w:p>
    <w:p w14:paraId="4A83EC5A" w14:textId="0A9FE6D4" w:rsidR="000231C1" w:rsidRPr="000231C1" w:rsidRDefault="00133D81" w:rsidP="000231C1">
      <w:pPr>
        <w:pStyle w:val="Default"/>
        <w:numPr>
          <w:ilvl w:val="0"/>
          <w:numId w:val="8"/>
        </w:numPr>
        <w:rPr>
          <w:sz w:val="28"/>
          <w:szCs w:val="28"/>
        </w:rPr>
      </w:pPr>
      <w:r w:rsidRPr="00133D81">
        <w:rPr>
          <w:sz w:val="28"/>
          <w:szCs w:val="28"/>
          <w:highlight w:val="yellow"/>
        </w:rPr>
        <w:t>Groups should be from the same section</w:t>
      </w:r>
      <w:r w:rsidR="000231C1" w:rsidRPr="000231C1">
        <w:rPr>
          <w:sz w:val="28"/>
          <w:szCs w:val="28"/>
        </w:rPr>
        <w:t xml:space="preserve"> </w:t>
      </w:r>
    </w:p>
    <w:p w14:paraId="59CDA658" w14:textId="77777777" w:rsidR="000231C1" w:rsidRDefault="000231C1" w:rsidP="0049110F"/>
    <w:p w14:paraId="4B9BD918" w14:textId="0184EF1A" w:rsidR="00232C41" w:rsidRPr="00AD712D" w:rsidRDefault="00AD712D" w:rsidP="00AD712D">
      <w:pPr>
        <w:pStyle w:val="ListParagraph"/>
        <w:numPr>
          <w:ilvl w:val="0"/>
          <w:numId w:val="9"/>
        </w:numPr>
        <w:rPr>
          <w:b/>
          <w:bCs/>
        </w:rPr>
      </w:pPr>
      <w:r w:rsidRPr="00AD712D">
        <w:t xml:space="preserve"> </w:t>
      </w:r>
      <w:r w:rsidRPr="00AD712D">
        <w:rPr>
          <w:b/>
          <w:bCs/>
        </w:rPr>
        <w:t>Problem Definition &amp; Context (10%)</w:t>
      </w:r>
    </w:p>
    <w:p w14:paraId="69EBEE6E" w14:textId="718663AB" w:rsidR="00AD712D" w:rsidRDefault="00AD712D" w:rsidP="00AD712D">
      <w:pPr>
        <w:numPr>
          <w:ilvl w:val="0"/>
          <w:numId w:val="1"/>
        </w:numPr>
      </w:pPr>
      <w:r>
        <w:t>Clear description of the human–AI interaction scenario.</w:t>
      </w:r>
    </w:p>
    <w:p w14:paraId="3DD4E192" w14:textId="1047CAA1" w:rsidR="00AD712D" w:rsidRDefault="00AD712D" w:rsidP="00AD712D">
      <w:pPr>
        <w:numPr>
          <w:ilvl w:val="0"/>
          <w:numId w:val="1"/>
        </w:numPr>
      </w:pPr>
      <w:r>
        <w:t>Identification of target users and needs.</w:t>
      </w:r>
    </w:p>
    <w:p w14:paraId="10A703F0" w14:textId="2ADE7C60" w:rsidR="00AD712D" w:rsidRPr="00232C41" w:rsidRDefault="00AD712D" w:rsidP="00AD712D">
      <w:pPr>
        <w:numPr>
          <w:ilvl w:val="0"/>
          <w:numId w:val="1"/>
        </w:numPr>
      </w:pPr>
      <w:r>
        <w:t>Connection to real-world relevance.</w:t>
      </w:r>
    </w:p>
    <w:p w14:paraId="5D638BA7" w14:textId="37217044" w:rsidR="00232C41" w:rsidRPr="00AD712D" w:rsidRDefault="00232C41" w:rsidP="00AD712D">
      <w:pPr>
        <w:pStyle w:val="ListParagraph"/>
        <w:numPr>
          <w:ilvl w:val="0"/>
          <w:numId w:val="9"/>
        </w:numPr>
        <w:rPr>
          <w:b/>
          <w:bCs/>
        </w:rPr>
      </w:pPr>
      <w:r w:rsidRPr="00AD712D">
        <w:rPr>
          <w:b/>
          <w:bCs/>
        </w:rPr>
        <w:t xml:space="preserve"> </w:t>
      </w:r>
      <w:r w:rsidR="002A0C53">
        <w:rPr>
          <w:b/>
          <w:bCs/>
        </w:rPr>
        <w:t>Prototype</w:t>
      </w:r>
      <w:r w:rsidR="00AD712D" w:rsidRPr="00AD712D">
        <w:rPr>
          <w:b/>
          <w:bCs/>
        </w:rPr>
        <w:t xml:space="preserve"> Design Quality (20%)</w:t>
      </w:r>
    </w:p>
    <w:p w14:paraId="5F24C18C" w14:textId="737879D4" w:rsidR="00AD712D" w:rsidRDefault="00AD712D" w:rsidP="00AD712D">
      <w:pPr>
        <w:numPr>
          <w:ilvl w:val="0"/>
          <w:numId w:val="2"/>
        </w:numPr>
      </w:pPr>
      <w:r>
        <w:t>Application of Shneiderman’s 8 Golden Rules.</w:t>
      </w:r>
    </w:p>
    <w:p w14:paraId="52A98188" w14:textId="527CD270" w:rsidR="00AD712D" w:rsidRDefault="00AD712D" w:rsidP="00AD712D">
      <w:pPr>
        <w:numPr>
          <w:ilvl w:val="0"/>
          <w:numId w:val="2"/>
        </w:numPr>
      </w:pPr>
      <w:r>
        <w:t>Clarity, simplicity, accessibility, inclusivity.</w:t>
      </w:r>
    </w:p>
    <w:p w14:paraId="626128D2" w14:textId="4BDB2DC0" w:rsidR="00AD712D" w:rsidRPr="00232C41" w:rsidRDefault="00AD712D" w:rsidP="00AD712D">
      <w:pPr>
        <w:numPr>
          <w:ilvl w:val="0"/>
          <w:numId w:val="2"/>
        </w:numPr>
      </w:pPr>
      <w:r>
        <w:t>Consistency across interface components.</w:t>
      </w:r>
    </w:p>
    <w:p w14:paraId="54253A27" w14:textId="133CFCF1" w:rsidR="00232C41" w:rsidRPr="00AD712D" w:rsidRDefault="00AD712D" w:rsidP="00AD712D">
      <w:pPr>
        <w:pStyle w:val="ListParagraph"/>
        <w:numPr>
          <w:ilvl w:val="0"/>
          <w:numId w:val="9"/>
        </w:numPr>
        <w:rPr>
          <w:b/>
          <w:bCs/>
        </w:rPr>
      </w:pPr>
      <w:r w:rsidRPr="00AD712D">
        <w:rPr>
          <w:b/>
          <w:bCs/>
        </w:rPr>
        <w:t>Human–AI Interaction Features (</w:t>
      </w:r>
      <w:r>
        <w:rPr>
          <w:b/>
          <w:bCs/>
        </w:rPr>
        <w:t>2</w:t>
      </w:r>
      <w:r w:rsidRPr="00AD712D">
        <w:rPr>
          <w:b/>
          <w:bCs/>
        </w:rPr>
        <w:t>5%)</w:t>
      </w:r>
    </w:p>
    <w:p w14:paraId="7ACDE059" w14:textId="72628A19" w:rsidR="00AD712D" w:rsidRDefault="00AD712D" w:rsidP="00AD712D">
      <w:pPr>
        <w:numPr>
          <w:ilvl w:val="0"/>
          <w:numId w:val="3"/>
        </w:numPr>
      </w:pPr>
      <w:r>
        <w:t>Multiple interaction modes (chat, voice, recommendations, dashboards).</w:t>
      </w:r>
    </w:p>
    <w:p w14:paraId="65AC80D3" w14:textId="322A7172" w:rsidR="00AD712D" w:rsidRDefault="00AD712D" w:rsidP="00AD712D">
      <w:pPr>
        <w:numPr>
          <w:ilvl w:val="0"/>
          <w:numId w:val="3"/>
        </w:numPr>
      </w:pPr>
      <w:r>
        <w:t>Transparency and explainability of AI outputs.</w:t>
      </w:r>
    </w:p>
    <w:p w14:paraId="7EFC0543" w14:textId="25D71B2F" w:rsidR="00AD712D" w:rsidRPr="00232C41" w:rsidRDefault="00AD712D" w:rsidP="00AD712D">
      <w:pPr>
        <w:numPr>
          <w:ilvl w:val="0"/>
          <w:numId w:val="3"/>
        </w:numPr>
      </w:pPr>
      <w:r>
        <w:t>Handling of errors, ambiguity, and user control.</w:t>
      </w:r>
    </w:p>
    <w:p w14:paraId="5DD0D1E3" w14:textId="3B0F1BAE" w:rsidR="00232C41" w:rsidRPr="00AD712D" w:rsidRDefault="00AD712D" w:rsidP="00AD712D">
      <w:pPr>
        <w:pStyle w:val="ListParagraph"/>
        <w:numPr>
          <w:ilvl w:val="0"/>
          <w:numId w:val="9"/>
        </w:numPr>
        <w:rPr>
          <w:b/>
          <w:bCs/>
        </w:rPr>
      </w:pPr>
      <w:r w:rsidRPr="00AD712D">
        <w:rPr>
          <w:b/>
          <w:bCs/>
        </w:rPr>
        <w:t>Ethics &amp; Trust (10%)</w:t>
      </w:r>
    </w:p>
    <w:p w14:paraId="21ED9EEC" w14:textId="4FB45CA9" w:rsidR="00AD712D" w:rsidRDefault="00AD712D" w:rsidP="00AD712D">
      <w:pPr>
        <w:numPr>
          <w:ilvl w:val="0"/>
          <w:numId w:val="4"/>
        </w:numPr>
      </w:pPr>
      <w:r>
        <w:t>Address privacy, bias, fairness, accountability.</w:t>
      </w:r>
    </w:p>
    <w:p w14:paraId="52356DCD" w14:textId="32894CC3" w:rsidR="00281DC6" w:rsidRDefault="00AD712D" w:rsidP="00AD712D">
      <w:pPr>
        <w:numPr>
          <w:ilvl w:val="0"/>
          <w:numId w:val="4"/>
        </w:numPr>
      </w:pPr>
      <w:r>
        <w:t>Clear safeguards or design choices to mitigate risks.</w:t>
      </w:r>
    </w:p>
    <w:p w14:paraId="7564BD91" w14:textId="77777777" w:rsidR="00AD712D" w:rsidRDefault="00AD712D" w:rsidP="00232C41">
      <w:pPr>
        <w:rPr>
          <w:b/>
          <w:bCs/>
        </w:rPr>
      </w:pPr>
    </w:p>
    <w:p w14:paraId="45162E7A" w14:textId="76D04103" w:rsidR="00AD712D" w:rsidRPr="00AD712D" w:rsidRDefault="00AD712D" w:rsidP="00AD712D">
      <w:pPr>
        <w:pStyle w:val="ListParagraph"/>
        <w:numPr>
          <w:ilvl w:val="0"/>
          <w:numId w:val="9"/>
        </w:numPr>
        <w:rPr>
          <w:b/>
          <w:bCs/>
        </w:rPr>
      </w:pPr>
      <w:r w:rsidRPr="00AD712D">
        <w:rPr>
          <w:b/>
          <w:bCs/>
        </w:rPr>
        <w:t>Emotional Interaction (10%)</w:t>
      </w:r>
    </w:p>
    <w:p w14:paraId="2EC220E2" w14:textId="70D64F06" w:rsidR="00AD712D" w:rsidRDefault="00AD712D" w:rsidP="00AD712D">
      <w:pPr>
        <w:numPr>
          <w:ilvl w:val="0"/>
          <w:numId w:val="4"/>
        </w:numPr>
      </w:pPr>
      <w:r>
        <w:t>Inclusion of emotion-aware or adaptive responses.</w:t>
      </w:r>
    </w:p>
    <w:p w14:paraId="0777AFEC" w14:textId="40283ED4" w:rsidR="00AD712D" w:rsidRDefault="00AD712D" w:rsidP="00AD712D">
      <w:pPr>
        <w:numPr>
          <w:ilvl w:val="0"/>
          <w:numId w:val="4"/>
        </w:numPr>
      </w:pPr>
      <w:r>
        <w:t>Consideration of cultural and privacy issues.</w:t>
      </w:r>
    </w:p>
    <w:p w14:paraId="66CA98E6" w14:textId="428DCEEE" w:rsidR="00AD712D" w:rsidRPr="00AD712D" w:rsidRDefault="00AD712D" w:rsidP="00AD712D">
      <w:pPr>
        <w:pStyle w:val="ListParagraph"/>
        <w:numPr>
          <w:ilvl w:val="0"/>
          <w:numId w:val="9"/>
        </w:numPr>
        <w:rPr>
          <w:b/>
          <w:bCs/>
        </w:rPr>
      </w:pPr>
      <w:r w:rsidRPr="00AD712D">
        <w:rPr>
          <w:b/>
          <w:bCs/>
        </w:rPr>
        <w:t>Future Vision (5%)</w:t>
      </w:r>
    </w:p>
    <w:p w14:paraId="2C1F70ED" w14:textId="3E9223D8" w:rsidR="00AD712D" w:rsidRDefault="00AD712D" w:rsidP="00AD712D">
      <w:pPr>
        <w:numPr>
          <w:ilvl w:val="0"/>
          <w:numId w:val="4"/>
        </w:numPr>
      </w:pPr>
      <w:r>
        <w:t>Forecast of how the system may evolve.</w:t>
      </w:r>
    </w:p>
    <w:p w14:paraId="55E214F1" w14:textId="4D3BF044" w:rsidR="00AD712D" w:rsidRDefault="00AD712D" w:rsidP="00AD712D">
      <w:pPr>
        <w:numPr>
          <w:ilvl w:val="0"/>
          <w:numId w:val="4"/>
        </w:numPr>
      </w:pPr>
      <w:r>
        <w:t>Positive and negative scenarios discussed.</w:t>
      </w:r>
    </w:p>
    <w:p w14:paraId="7C4EBFAE" w14:textId="0F39CE9D" w:rsidR="00AD712D" w:rsidRPr="00AD712D" w:rsidRDefault="001126CB" w:rsidP="00AD712D">
      <w:pPr>
        <w:pStyle w:val="ListParagraph"/>
        <w:numPr>
          <w:ilvl w:val="0"/>
          <w:numId w:val="9"/>
        </w:numPr>
        <w:rPr>
          <w:b/>
          <w:bCs/>
        </w:rPr>
      </w:pPr>
      <w:r w:rsidRPr="001126CB">
        <w:rPr>
          <w:b/>
          <w:bCs/>
        </w:rPr>
        <w:t>Evaluation &amp; Testing (10%)</w:t>
      </w:r>
    </w:p>
    <w:p w14:paraId="33EC1898" w14:textId="0E69FF4E" w:rsidR="001126CB" w:rsidRDefault="001126CB" w:rsidP="001126CB">
      <w:pPr>
        <w:numPr>
          <w:ilvl w:val="0"/>
          <w:numId w:val="4"/>
        </w:numPr>
      </w:pPr>
      <w:r>
        <w:t>Usability testing with peers or simulated users.</w:t>
      </w:r>
    </w:p>
    <w:p w14:paraId="37938D70" w14:textId="0334DC50" w:rsidR="001126CB" w:rsidRDefault="001126CB" w:rsidP="001126CB">
      <w:pPr>
        <w:numPr>
          <w:ilvl w:val="0"/>
          <w:numId w:val="4"/>
        </w:numPr>
      </w:pPr>
      <w:r>
        <w:t>Data collection (surveys, task success, error rates).</w:t>
      </w:r>
    </w:p>
    <w:p w14:paraId="2D274EB3" w14:textId="32A5CDE4" w:rsidR="001126CB" w:rsidRDefault="001126CB" w:rsidP="001126CB">
      <w:pPr>
        <w:numPr>
          <w:ilvl w:val="0"/>
          <w:numId w:val="4"/>
        </w:numPr>
      </w:pPr>
      <w:r>
        <w:t>Analysis of results.</w:t>
      </w:r>
    </w:p>
    <w:p w14:paraId="09924790" w14:textId="699805A4" w:rsidR="001126CB" w:rsidRPr="00AD712D" w:rsidRDefault="001126CB" w:rsidP="001126CB">
      <w:pPr>
        <w:pStyle w:val="ListParagraph"/>
        <w:numPr>
          <w:ilvl w:val="0"/>
          <w:numId w:val="9"/>
        </w:numPr>
        <w:rPr>
          <w:b/>
          <w:bCs/>
        </w:rPr>
      </w:pPr>
      <w:r w:rsidRPr="001126CB">
        <w:rPr>
          <w:b/>
          <w:bCs/>
        </w:rPr>
        <w:t>Deliverables &amp; Presentation (10%)</w:t>
      </w:r>
    </w:p>
    <w:p w14:paraId="73860383" w14:textId="372BDBB2" w:rsidR="001126CB" w:rsidRDefault="001126CB" w:rsidP="001126CB">
      <w:pPr>
        <w:numPr>
          <w:ilvl w:val="0"/>
          <w:numId w:val="4"/>
        </w:numPr>
      </w:pPr>
      <w:r>
        <w:t>Prototype or mock-up demonstrating the system.</w:t>
      </w:r>
    </w:p>
    <w:p w14:paraId="2C9DB50D" w14:textId="4E0BAB24" w:rsidR="001126CB" w:rsidRDefault="001126CB" w:rsidP="001126CB">
      <w:pPr>
        <w:numPr>
          <w:ilvl w:val="0"/>
          <w:numId w:val="4"/>
        </w:numPr>
      </w:pPr>
      <w:r>
        <w:t>Report structured with all required sections.</w:t>
      </w:r>
    </w:p>
    <w:p w14:paraId="671847B6" w14:textId="393775E3" w:rsidR="001126CB" w:rsidRDefault="001126CB" w:rsidP="001126CB">
      <w:pPr>
        <w:numPr>
          <w:ilvl w:val="0"/>
          <w:numId w:val="4"/>
        </w:numPr>
      </w:pPr>
      <w:r>
        <w:t>Clear oral/visual presentation.</w:t>
      </w:r>
    </w:p>
    <w:p w14:paraId="2D17DFC4" w14:textId="77777777" w:rsidR="00AD712D" w:rsidRDefault="00AD712D" w:rsidP="00232C41">
      <w:pPr>
        <w:rPr>
          <w:b/>
          <w:bCs/>
        </w:rPr>
      </w:pPr>
    </w:p>
    <w:p w14:paraId="58970655" w14:textId="1A20277E" w:rsidR="00232C41" w:rsidRPr="00232C41" w:rsidRDefault="00E14070" w:rsidP="00232C41">
      <w:pPr>
        <w:rPr>
          <w:b/>
          <w:bCs/>
        </w:rPr>
      </w:pPr>
      <w:r w:rsidRPr="00E14070">
        <w:rPr>
          <w:b/>
          <w:bCs/>
        </w:rPr>
        <w:t>Deliverables:</w:t>
      </w:r>
    </w:p>
    <w:p w14:paraId="34DACD7C" w14:textId="6E506AC7" w:rsidR="00232C41" w:rsidRPr="00232C41" w:rsidRDefault="00E14070" w:rsidP="00232C41">
      <w:pPr>
        <w:numPr>
          <w:ilvl w:val="0"/>
          <w:numId w:val="5"/>
        </w:numPr>
      </w:pPr>
      <w:r w:rsidRPr="00E14070">
        <w:rPr>
          <w:b/>
          <w:bCs/>
        </w:rPr>
        <w:t>Prototype or Mock-up</w:t>
      </w:r>
      <w:r>
        <w:rPr>
          <w:b/>
          <w:bCs/>
        </w:rPr>
        <w:t xml:space="preserve">: </w:t>
      </w:r>
      <w:r w:rsidRPr="00E14070">
        <w:t>Interactive prototype</w:t>
      </w:r>
      <w:r w:rsidR="00232C41" w:rsidRPr="00232C41">
        <w:t>.</w:t>
      </w:r>
    </w:p>
    <w:p w14:paraId="161A1A70" w14:textId="77777777" w:rsidR="00E14070" w:rsidRPr="00E14070" w:rsidRDefault="00E14070" w:rsidP="00E14070">
      <w:pPr>
        <w:numPr>
          <w:ilvl w:val="0"/>
          <w:numId w:val="5"/>
        </w:numPr>
      </w:pPr>
      <w:r w:rsidRPr="00E14070">
        <w:rPr>
          <w:b/>
          <w:bCs/>
        </w:rPr>
        <w:t>Report (10–15 pages)</w:t>
      </w:r>
      <w:r>
        <w:rPr>
          <w:b/>
          <w:bCs/>
        </w:rPr>
        <w:t xml:space="preserve">: </w:t>
      </w:r>
    </w:p>
    <w:p w14:paraId="0825AFCC" w14:textId="1AA0639C" w:rsidR="00E14070" w:rsidRDefault="00E14070" w:rsidP="00E14070">
      <w:pPr>
        <w:numPr>
          <w:ilvl w:val="1"/>
          <w:numId w:val="5"/>
        </w:numPr>
      </w:pPr>
      <w:r>
        <w:t>Problem definition and target users.</w:t>
      </w:r>
    </w:p>
    <w:p w14:paraId="2D1C9899" w14:textId="029D1953" w:rsidR="00E14070" w:rsidRDefault="00E14070" w:rsidP="00E14070">
      <w:pPr>
        <w:numPr>
          <w:ilvl w:val="1"/>
          <w:numId w:val="5"/>
        </w:numPr>
      </w:pPr>
      <w:r>
        <w:t>Historical context and connection to HAI evolution.</w:t>
      </w:r>
    </w:p>
    <w:p w14:paraId="3618267E" w14:textId="5745498D" w:rsidR="00E14070" w:rsidRDefault="00E14070" w:rsidP="00E14070">
      <w:pPr>
        <w:numPr>
          <w:ilvl w:val="1"/>
          <w:numId w:val="5"/>
        </w:numPr>
      </w:pPr>
      <w:r>
        <w:t>System design with Shneiderman’s 8 Golden Rules.</w:t>
      </w:r>
    </w:p>
    <w:p w14:paraId="533A54A7" w14:textId="1E513287" w:rsidR="00E14070" w:rsidRDefault="00E14070" w:rsidP="00E14070">
      <w:pPr>
        <w:numPr>
          <w:ilvl w:val="1"/>
          <w:numId w:val="5"/>
        </w:numPr>
      </w:pPr>
      <w:r>
        <w:t>Human–AI interaction features (chat, voice, recommendations, dashboards).</w:t>
      </w:r>
    </w:p>
    <w:p w14:paraId="2EA481DD" w14:textId="753472C6" w:rsidR="00E14070" w:rsidRDefault="00E14070" w:rsidP="00E14070">
      <w:pPr>
        <w:numPr>
          <w:ilvl w:val="1"/>
          <w:numId w:val="5"/>
        </w:numPr>
      </w:pPr>
      <w:r>
        <w:t>Ethical and trust considerations (privacy, bias, fairness, accountability).</w:t>
      </w:r>
    </w:p>
    <w:p w14:paraId="1A71B28C" w14:textId="06243EC8" w:rsidR="00E14070" w:rsidRDefault="00E14070" w:rsidP="00E14070">
      <w:pPr>
        <w:numPr>
          <w:ilvl w:val="1"/>
          <w:numId w:val="5"/>
        </w:numPr>
      </w:pPr>
      <w:r>
        <w:t>Emotional interaction design (adaptive or emotion-aware responses).</w:t>
      </w:r>
    </w:p>
    <w:p w14:paraId="7A17930C" w14:textId="1063CC16" w:rsidR="00E14070" w:rsidRDefault="00E14070" w:rsidP="00E14070">
      <w:pPr>
        <w:numPr>
          <w:ilvl w:val="1"/>
          <w:numId w:val="5"/>
        </w:numPr>
      </w:pPr>
      <w:r>
        <w:lastRenderedPageBreak/>
        <w:t>Future vision of your system (positive and negative scenarios).</w:t>
      </w:r>
    </w:p>
    <w:p w14:paraId="0FF9CDE9" w14:textId="1DA641DF" w:rsidR="00E14070" w:rsidRDefault="00E14070" w:rsidP="00E14070">
      <w:pPr>
        <w:numPr>
          <w:ilvl w:val="1"/>
          <w:numId w:val="5"/>
        </w:numPr>
      </w:pPr>
      <w:r>
        <w:t>Evaluation plan, method, and results (usability testing, surveys).</w:t>
      </w:r>
    </w:p>
    <w:p w14:paraId="4909E962" w14:textId="79ED73AB" w:rsidR="00232C41" w:rsidRPr="00232C41" w:rsidRDefault="00E14070" w:rsidP="00E14070">
      <w:pPr>
        <w:numPr>
          <w:ilvl w:val="1"/>
          <w:numId w:val="5"/>
        </w:numPr>
      </w:pPr>
      <w:r>
        <w:t>Conclusion and reflection</w:t>
      </w:r>
      <w:r w:rsidR="00232C41" w:rsidRPr="00232C41">
        <w:t>.</w:t>
      </w:r>
    </w:p>
    <w:p w14:paraId="4EA6A03F" w14:textId="77777777" w:rsidR="00E14070" w:rsidRPr="00E14070" w:rsidRDefault="00E14070" w:rsidP="00E14070">
      <w:pPr>
        <w:numPr>
          <w:ilvl w:val="0"/>
          <w:numId w:val="5"/>
        </w:numPr>
      </w:pPr>
      <w:r w:rsidRPr="00E14070">
        <w:rPr>
          <w:b/>
          <w:bCs/>
        </w:rPr>
        <w:t xml:space="preserve">Presentation (10–12 minutes): </w:t>
      </w:r>
    </w:p>
    <w:p w14:paraId="20E7F7D3" w14:textId="25126B2F" w:rsidR="00E14070" w:rsidRDefault="00E14070" w:rsidP="00E14070">
      <w:pPr>
        <w:numPr>
          <w:ilvl w:val="1"/>
          <w:numId w:val="5"/>
        </w:numPr>
      </w:pPr>
      <w:r>
        <w:t>Demonstration of prototype.</w:t>
      </w:r>
    </w:p>
    <w:p w14:paraId="31E814B1" w14:textId="7AA73673" w:rsidR="001126CB" w:rsidRDefault="00E14070" w:rsidP="00275FFA">
      <w:pPr>
        <w:numPr>
          <w:ilvl w:val="1"/>
          <w:numId w:val="5"/>
        </w:numPr>
      </w:pPr>
      <w:r>
        <w:t>Clear summary of design choices, evaluation results, and ethical considerations.</w:t>
      </w:r>
    </w:p>
    <w:p w14:paraId="0F12942C" w14:textId="301A659A" w:rsidR="000231C1" w:rsidRPr="001126CB" w:rsidRDefault="00232C41" w:rsidP="001126CB">
      <w:pPr>
        <w:rPr>
          <w:color w:val="FF0000"/>
        </w:rPr>
      </w:pPr>
      <w:r w:rsidRPr="00232C41">
        <w:rPr>
          <w:b/>
          <w:bCs/>
          <w:color w:val="FF0000"/>
        </w:rPr>
        <w:t>Delay penalty(20%)</w:t>
      </w:r>
      <w:r w:rsidRPr="00232C41">
        <w:rPr>
          <w:color w:val="FF0000"/>
        </w:rPr>
        <w:t>: note that any failure to meet any deadlines can result in a penalty, any excesses must be reported beforehand to be accepted, otherwise none will be accepted.</w:t>
      </w:r>
    </w:p>
    <w:p w14:paraId="1EA48672" w14:textId="221B1370" w:rsidR="000231C1" w:rsidRPr="000231C1" w:rsidRDefault="000231C1" w:rsidP="000231C1">
      <w:pPr>
        <w:rPr>
          <w:b/>
          <w:bCs/>
        </w:rPr>
      </w:pPr>
      <w:r w:rsidRPr="000231C1">
        <w:rPr>
          <w:b/>
          <w:bCs/>
        </w:rPr>
        <w:t>Unique Project Approval</w:t>
      </w:r>
    </w:p>
    <w:p w14:paraId="28C68C52" w14:textId="77A9C367" w:rsidR="000231C1" w:rsidRPr="000231C1" w:rsidRDefault="000231C1" w:rsidP="000231C1">
      <w:pPr>
        <w:numPr>
          <w:ilvl w:val="0"/>
          <w:numId w:val="7"/>
        </w:numPr>
      </w:pPr>
      <w:r w:rsidRPr="000231C1">
        <w:t>Teams must propose </w:t>
      </w:r>
      <w:r w:rsidRPr="000231C1">
        <w:rPr>
          <w:b/>
          <w:bCs/>
        </w:rPr>
        <w:t>unique project ideas</w:t>
      </w:r>
      <w:r w:rsidRPr="000231C1">
        <w:t> (approved by the instructor).</w:t>
      </w:r>
    </w:p>
    <w:p w14:paraId="60DAFDA0" w14:textId="375E1A0E" w:rsidR="000231C1" w:rsidRDefault="000231C1" w:rsidP="007A08EB">
      <w:pPr>
        <w:numPr>
          <w:ilvl w:val="0"/>
          <w:numId w:val="7"/>
        </w:numPr>
      </w:pPr>
      <w:r w:rsidRPr="000231C1">
        <w:t>Identical projects across teams will be rejected</w:t>
      </w:r>
      <w:r w:rsidR="001126CB">
        <w:t>.</w:t>
      </w:r>
    </w:p>
    <w:p w14:paraId="779A3C1E" w14:textId="77777777" w:rsidR="00275FFA" w:rsidRDefault="00275FFA" w:rsidP="0049110F"/>
    <w:p w14:paraId="24815E5D" w14:textId="1F748D58" w:rsidR="00275FFA" w:rsidRPr="00275FFA" w:rsidRDefault="00275FFA" w:rsidP="00275FFA">
      <w:pPr>
        <w:rPr>
          <w:b/>
          <w:bCs/>
          <w:u w:val="single"/>
        </w:rPr>
      </w:pPr>
      <w:r w:rsidRPr="00275FFA">
        <w:rPr>
          <w:b/>
          <w:bCs/>
          <w:u w:val="single"/>
        </w:rPr>
        <w:t>Timeline</w:t>
      </w:r>
    </w:p>
    <w:p w14:paraId="1479ECE2" w14:textId="555F213D" w:rsidR="00275FFA" w:rsidRDefault="003A6055" w:rsidP="0049110F">
      <w:r>
        <w:rPr>
          <w:noProof/>
        </w:rPr>
        <w:drawing>
          <wp:anchor distT="0" distB="0" distL="114300" distR="114300" simplePos="0" relativeHeight="251660288" behindDoc="0" locked="0" layoutInCell="1" allowOverlap="1" wp14:anchorId="2CB8D25A" wp14:editId="07959F70">
            <wp:simplePos x="0" y="0"/>
            <wp:positionH relativeFrom="column">
              <wp:posOffset>0</wp:posOffset>
            </wp:positionH>
            <wp:positionV relativeFrom="paragraph">
              <wp:posOffset>298450</wp:posOffset>
            </wp:positionV>
            <wp:extent cx="6210300" cy="2146300"/>
            <wp:effectExtent l="0" t="0" r="0" b="6350"/>
            <wp:wrapTopAndBottom/>
            <wp:docPr id="64863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3110" name="Picture 64863110"/>
                    <pic:cNvPicPr/>
                  </pic:nvPicPr>
                  <pic:blipFill rotWithShape="1">
                    <a:blip r:embed="rId7">
                      <a:extLst>
                        <a:ext uri="{28A0092B-C50C-407E-A947-70E740481C1C}">
                          <a14:useLocalDpi xmlns:a14="http://schemas.microsoft.com/office/drawing/2010/main" val="0"/>
                        </a:ext>
                      </a:extLst>
                    </a:blip>
                    <a:srcRect l="8120" t="37227" r="7051" b="16809"/>
                    <a:stretch>
                      <a:fillRect/>
                    </a:stretch>
                  </pic:blipFill>
                  <pic:spPr bwMode="auto">
                    <a:xfrm>
                      <a:off x="0" y="0"/>
                      <a:ext cx="6210300" cy="214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B55CE4" w14:textId="77777777" w:rsidR="00275FFA" w:rsidRDefault="00275FFA" w:rsidP="0049110F"/>
    <w:p w14:paraId="7D5DAC05" w14:textId="32A46826" w:rsidR="00A0311A" w:rsidRDefault="00B32DF0" w:rsidP="0049110F">
      <w:r>
        <w:t>When submitting your project print the following page and submit it</w:t>
      </w:r>
      <w:r w:rsidR="00A0311A">
        <w:t xml:space="preserve"> before your presentation:-</w:t>
      </w:r>
    </w:p>
    <w:p w14:paraId="683C4435" w14:textId="77777777" w:rsidR="00A0311A" w:rsidRDefault="00A0311A">
      <w:r>
        <w:br w:type="page"/>
      </w:r>
    </w:p>
    <w:tbl>
      <w:tblPr>
        <w:tblpPr w:leftFromText="180" w:rightFromText="180" w:vertAnchor="page" w:horzAnchor="margin" w:tblpY="5821"/>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4711"/>
        <w:gridCol w:w="900"/>
        <w:gridCol w:w="1080"/>
      </w:tblGrid>
      <w:tr w:rsidR="00A0311A" w:rsidRPr="00A0311A" w14:paraId="46B889E4" w14:textId="4BEBAAD3" w:rsidTr="00A0311A">
        <w:trPr>
          <w:tblHeader/>
          <w:tblCellSpacing w:w="15" w:type="dxa"/>
        </w:trPr>
        <w:tc>
          <w:tcPr>
            <w:tcW w:w="0" w:type="auto"/>
            <w:vAlign w:val="center"/>
            <w:hideMark/>
          </w:tcPr>
          <w:p w14:paraId="184CB7BA" w14:textId="77777777" w:rsidR="00A0311A" w:rsidRPr="00A0311A" w:rsidRDefault="00A0311A" w:rsidP="00A0311A">
            <w:pPr>
              <w:rPr>
                <w:b/>
                <w:bCs/>
              </w:rPr>
            </w:pPr>
            <w:r w:rsidRPr="00A0311A">
              <w:rPr>
                <w:b/>
                <w:bCs/>
              </w:rPr>
              <w:lastRenderedPageBreak/>
              <w:t>Criterion</w:t>
            </w:r>
          </w:p>
        </w:tc>
        <w:tc>
          <w:tcPr>
            <w:tcW w:w="4681" w:type="dxa"/>
            <w:vAlign w:val="center"/>
            <w:hideMark/>
          </w:tcPr>
          <w:p w14:paraId="52310FB2" w14:textId="77777777" w:rsidR="00A0311A" w:rsidRPr="00A0311A" w:rsidRDefault="00A0311A" w:rsidP="00A0311A">
            <w:pPr>
              <w:rPr>
                <w:b/>
                <w:bCs/>
              </w:rPr>
            </w:pPr>
            <w:r w:rsidRPr="00A0311A">
              <w:rPr>
                <w:b/>
                <w:bCs/>
              </w:rPr>
              <w:t>Description</w:t>
            </w:r>
          </w:p>
        </w:tc>
        <w:tc>
          <w:tcPr>
            <w:tcW w:w="870" w:type="dxa"/>
            <w:vAlign w:val="center"/>
            <w:hideMark/>
          </w:tcPr>
          <w:p w14:paraId="3F33F130" w14:textId="77777777" w:rsidR="00A0311A" w:rsidRPr="00A0311A" w:rsidRDefault="00A0311A" w:rsidP="00A0311A">
            <w:pPr>
              <w:jc w:val="center"/>
              <w:rPr>
                <w:b/>
                <w:bCs/>
              </w:rPr>
            </w:pPr>
            <w:r w:rsidRPr="00A0311A">
              <w:rPr>
                <w:b/>
                <w:bCs/>
              </w:rPr>
              <w:t>Weight</w:t>
            </w:r>
          </w:p>
        </w:tc>
        <w:tc>
          <w:tcPr>
            <w:tcW w:w="1035" w:type="dxa"/>
          </w:tcPr>
          <w:p w14:paraId="2B05321A" w14:textId="123D1E9B" w:rsidR="00A0311A" w:rsidRPr="00A0311A" w:rsidRDefault="00A0311A" w:rsidP="00A0311A">
            <w:pPr>
              <w:jc w:val="center"/>
              <w:rPr>
                <w:b/>
                <w:bCs/>
              </w:rPr>
            </w:pPr>
            <w:r>
              <w:rPr>
                <w:b/>
                <w:bCs/>
              </w:rPr>
              <w:t>Grade</w:t>
            </w:r>
          </w:p>
        </w:tc>
      </w:tr>
      <w:tr w:rsidR="00A0311A" w:rsidRPr="00A0311A" w14:paraId="7E0BAAD0" w14:textId="015FD3EF" w:rsidTr="00A0311A">
        <w:trPr>
          <w:tblCellSpacing w:w="15" w:type="dxa"/>
        </w:trPr>
        <w:tc>
          <w:tcPr>
            <w:tcW w:w="0" w:type="auto"/>
            <w:vAlign w:val="center"/>
            <w:hideMark/>
          </w:tcPr>
          <w:p w14:paraId="308EC64C" w14:textId="77777777" w:rsidR="00A0311A" w:rsidRPr="00A0311A" w:rsidRDefault="00A0311A" w:rsidP="00A0311A">
            <w:r w:rsidRPr="00A0311A">
              <w:rPr>
                <w:b/>
                <w:bCs/>
              </w:rPr>
              <w:t>1. Problem Definition &amp; Context</w:t>
            </w:r>
          </w:p>
        </w:tc>
        <w:tc>
          <w:tcPr>
            <w:tcW w:w="4681" w:type="dxa"/>
            <w:vAlign w:val="center"/>
            <w:hideMark/>
          </w:tcPr>
          <w:p w14:paraId="705A1C9C" w14:textId="77777777" w:rsidR="00A0311A" w:rsidRPr="00A0311A" w:rsidRDefault="00A0311A" w:rsidP="00A0311A">
            <w:r w:rsidRPr="00A0311A">
              <w:t>Clear description of scenario, target users, and real-world need</w:t>
            </w:r>
          </w:p>
        </w:tc>
        <w:tc>
          <w:tcPr>
            <w:tcW w:w="870" w:type="dxa"/>
            <w:vAlign w:val="center"/>
            <w:hideMark/>
          </w:tcPr>
          <w:p w14:paraId="4C08860E" w14:textId="77777777" w:rsidR="00A0311A" w:rsidRPr="00A0311A" w:rsidRDefault="00A0311A" w:rsidP="00A0311A">
            <w:r w:rsidRPr="00A0311A">
              <w:t>10%</w:t>
            </w:r>
          </w:p>
        </w:tc>
        <w:tc>
          <w:tcPr>
            <w:tcW w:w="1035" w:type="dxa"/>
          </w:tcPr>
          <w:p w14:paraId="54522C0C" w14:textId="77777777" w:rsidR="00A0311A" w:rsidRPr="00A0311A" w:rsidRDefault="00A0311A" w:rsidP="00A0311A"/>
        </w:tc>
      </w:tr>
      <w:tr w:rsidR="00A0311A" w:rsidRPr="00A0311A" w14:paraId="3BD9B4D7" w14:textId="1CC62A59" w:rsidTr="00A0311A">
        <w:trPr>
          <w:tblCellSpacing w:w="15" w:type="dxa"/>
        </w:trPr>
        <w:tc>
          <w:tcPr>
            <w:tcW w:w="0" w:type="auto"/>
            <w:vAlign w:val="center"/>
            <w:hideMark/>
          </w:tcPr>
          <w:p w14:paraId="01BCDC37" w14:textId="7FC8F35E" w:rsidR="00A0311A" w:rsidRPr="00A0311A" w:rsidRDefault="00A0311A" w:rsidP="00A0311A">
            <w:r w:rsidRPr="00A0311A">
              <w:rPr>
                <w:b/>
                <w:bCs/>
              </w:rPr>
              <w:t xml:space="preserve">3. </w:t>
            </w:r>
            <w:r w:rsidR="00980A1E">
              <w:rPr>
                <w:b/>
                <w:bCs/>
              </w:rPr>
              <w:t xml:space="preserve"> </w:t>
            </w:r>
            <w:r w:rsidR="00980A1E">
              <w:rPr>
                <w:b/>
                <w:bCs/>
              </w:rPr>
              <w:t>Prototype</w:t>
            </w:r>
            <w:r w:rsidR="00980A1E" w:rsidRPr="00AD712D">
              <w:rPr>
                <w:b/>
                <w:bCs/>
              </w:rPr>
              <w:t xml:space="preserve"> </w:t>
            </w:r>
            <w:r w:rsidRPr="00A0311A">
              <w:rPr>
                <w:b/>
                <w:bCs/>
              </w:rPr>
              <w:t>Design Quality</w:t>
            </w:r>
          </w:p>
        </w:tc>
        <w:tc>
          <w:tcPr>
            <w:tcW w:w="4681" w:type="dxa"/>
            <w:vAlign w:val="center"/>
            <w:hideMark/>
          </w:tcPr>
          <w:p w14:paraId="4558E64C" w14:textId="77777777" w:rsidR="00A0311A" w:rsidRPr="00A0311A" w:rsidRDefault="00A0311A" w:rsidP="00A0311A">
            <w:r w:rsidRPr="00A0311A">
              <w:t>Application of Shneiderman’s 8 Golden Rules, clarity, accessibility, inclusivity</w:t>
            </w:r>
          </w:p>
        </w:tc>
        <w:tc>
          <w:tcPr>
            <w:tcW w:w="870" w:type="dxa"/>
            <w:vAlign w:val="center"/>
            <w:hideMark/>
          </w:tcPr>
          <w:p w14:paraId="7E87D3EA" w14:textId="77777777" w:rsidR="00A0311A" w:rsidRPr="00A0311A" w:rsidRDefault="00A0311A" w:rsidP="00A0311A">
            <w:r w:rsidRPr="00A0311A">
              <w:t>20%</w:t>
            </w:r>
          </w:p>
        </w:tc>
        <w:tc>
          <w:tcPr>
            <w:tcW w:w="1035" w:type="dxa"/>
          </w:tcPr>
          <w:p w14:paraId="79535685" w14:textId="77777777" w:rsidR="00A0311A" w:rsidRPr="00A0311A" w:rsidRDefault="00A0311A" w:rsidP="00A0311A"/>
        </w:tc>
      </w:tr>
      <w:tr w:rsidR="00A0311A" w:rsidRPr="00A0311A" w14:paraId="24443196" w14:textId="0D2B2362" w:rsidTr="00A0311A">
        <w:trPr>
          <w:tblCellSpacing w:w="15" w:type="dxa"/>
        </w:trPr>
        <w:tc>
          <w:tcPr>
            <w:tcW w:w="0" w:type="auto"/>
            <w:vAlign w:val="center"/>
            <w:hideMark/>
          </w:tcPr>
          <w:p w14:paraId="29FB6743" w14:textId="77777777" w:rsidR="00A0311A" w:rsidRPr="00A0311A" w:rsidRDefault="00A0311A" w:rsidP="00A0311A">
            <w:r w:rsidRPr="00A0311A">
              <w:rPr>
                <w:b/>
                <w:bCs/>
              </w:rPr>
              <w:t>4. Human–AI Interaction Features</w:t>
            </w:r>
          </w:p>
        </w:tc>
        <w:tc>
          <w:tcPr>
            <w:tcW w:w="4681" w:type="dxa"/>
            <w:vAlign w:val="center"/>
            <w:hideMark/>
          </w:tcPr>
          <w:p w14:paraId="2CB52FEF" w14:textId="77777777" w:rsidR="00A0311A" w:rsidRPr="00A0311A" w:rsidRDefault="00A0311A" w:rsidP="00A0311A">
            <w:r w:rsidRPr="00A0311A">
              <w:t>Multiple interaction modes (chat, voice, recommendations), transparency, user control</w:t>
            </w:r>
          </w:p>
        </w:tc>
        <w:tc>
          <w:tcPr>
            <w:tcW w:w="870" w:type="dxa"/>
            <w:vAlign w:val="center"/>
            <w:hideMark/>
          </w:tcPr>
          <w:p w14:paraId="3DFCBF50" w14:textId="34ACD151" w:rsidR="00A0311A" w:rsidRPr="00A0311A" w:rsidRDefault="00A0311A" w:rsidP="00A0311A">
            <w:r>
              <w:t>2</w:t>
            </w:r>
            <w:r w:rsidRPr="00A0311A">
              <w:t>5%</w:t>
            </w:r>
          </w:p>
        </w:tc>
        <w:tc>
          <w:tcPr>
            <w:tcW w:w="1035" w:type="dxa"/>
          </w:tcPr>
          <w:p w14:paraId="4AF90BD7" w14:textId="77777777" w:rsidR="00A0311A" w:rsidRPr="00A0311A" w:rsidRDefault="00A0311A" w:rsidP="00A0311A"/>
        </w:tc>
      </w:tr>
      <w:tr w:rsidR="00A0311A" w:rsidRPr="00A0311A" w14:paraId="27F62355" w14:textId="4F481B82" w:rsidTr="00A0311A">
        <w:trPr>
          <w:tblCellSpacing w:w="15" w:type="dxa"/>
        </w:trPr>
        <w:tc>
          <w:tcPr>
            <w:tcW w:w="0" w:type="auto"/>
            <w:vAlign w:val="center"/>
            <w:hideMark/>
          </w:tcPr>
          <w:p w14:paraId="672F12F1" w14:textId="77777777" w:rsidR="00A0311A" w:rsidRPr="00A0311A" w:rsidRDefault="00A0311A" w:rsidP="00A0311A">
            <w:r w:rsidRPr="00A0311A">
              <w:rPr>
                <w:b/>
                <w:bCs/>
              </w:rPr>
              <w:t>5. Ethics &amp; Trust</w:t>
            </w:r>
          </w:p>
        </w:tc>
        <w:tc>
          <w:tcPr>
            <w:tcW w:w="4681" w:type="dxa"/>
            <w:vAlign w:val="center"/>
            <w:hideMark/>
          </w:tcPr>
          <w:p w14:paraId="13F6A462" w14:textId="77777777" w:rsidR="00A0311A" w:rsidRPr="00A0311A" w:rsidRDefault="00A0311A" w:rsidP="00A0311A">
            <w:r w:rsidRPr="00A0311A">
              <w:t>Consideration of privacy, bias, fairness, accountability, safeguards</w:t>
            </w:r>
          </w:p>
        </w:tc>
        <w:tc>
          <w:tcPr>
            <w:tcW w:w="870" w:type="dxa"/>
            <w:vAlign w:val="center"/>
            <w:hideMark/>
          </w:tcPr>
          <w:p w14:paraId="780D0E9A" w14:textId="77777777" w:rsidR="00A0311A" w:rsidRPr="00A0311A" w:rsidRDefault="00A0311A" w:rsidP="00A0311A">
            <w:r w:rsidRPr="00A0311A">
              <w:t>10%</w:t>
            </w:r>
          </w:p>
        </w:tc>
        <w:tc>
          <w:tcPr>
            <w:tcW w:w="1035" w:type="dxa"/>
          </w:tcPr>
          <w:p w14:paraId="1C54335A" w14:textId="77777777" w:rsidR="00A0311A" w:rsidRPr="00A0311A" w:rsidRDefault="00A0311A" w:rsidP="00A0311A"/>
        </w:tc>
      </w:tr>
      <w:tr w:rsidR="00A0311A" w:rsidRPr="00A0311A" w14:paraId="57D57337" w14:textId="6542D777" w:rsidTr="00A0311A">
        <w:trPr>
          <w:tblCellSpacing w:w="15" w:type="dxa"/>
        </w:trPr>
        <w:tc>
          <w:tcPr>
            <w:tcW w:w="0" w:type="auto"/>
            <w:vAlign w:val="center"/>
            <w:hideMark/>
          </w:tcPr>
          <w:p w14:paraId="28B6313F" w14:textId="77777777" w:rsidR="00A0311A" w:rsidRPr="00A0311A" w:rsidRDefault="00A0311A" w:rsidP="00A0311A">
            <w:r w:rsidRPr="00A0311A">
              <w:rPr>
                <w:b/>
                <w:bCs/>
              </w:rPr>
              <w:t>6. Emotional Interaction</w:t>
            </w:r>
          </w:p>
        </w:tc>
        <w:tc>
          <w:tcPr>
            <w:tcW w:w="4681" w:type="dxa"/>
            <w:vAlign w:val="center"/>
            <w:hideMark/>
          </w:tcPr>
          <w:p w14:paraId="708C0EA8" w14:textId="77777777" w:rsidR="00A0311A" w:rsidRPr="00A0311A" w:rsidRDefault="00A0311A" w:rsidP="00A0311A">
            <w:r w:rsidRPr="00A0311A">
              <w:t>Emotion-aware or adaptive responses, cultural sensitivity, privacy awareness</w:t>
            </w:r>
          </w:p>
        </w:tc>
        <w:tc>
          <w:tcPr>
            <w:tcW w:w="870" w:type="dxa"/>
            <w:vAlign w:val="center"/>
            <w:hideMark/>
          </w:tcPr>
          <w:p w14:paraId="481B3BE4" w14:textId="77777777" w:rsidR="00A0311A" w:rsidRPr="00A0311A" w:rsidRDefault="00A0311A" w:rsidP="00A0311A">
            <w:r w:rsidRPr="00A0311A">
              <w:t>10%</w:t>
            </w:r>
          </w:p>
        </w:tc>
        <w:tc>
          <w:tcPr>
            <w:tcW w:w="1035" w:type="dxa"/>
          </w:tcPr>
          <w:p w14:paraId="5050CCEB" w14:textId="77777777" w:rsidR="00A0311A" w:rsidRPr="00A0311A" w:rsidRDefault="00A0311A" w:rsidP="00A0311A"/>
        </w:tc>
      </w:tr>
      <w:tr w:rsidR="00A0311A" w:rsidRPr="00A0311A" w14:paraId="623C7E3D" w14:textId="46D2214C" w:rsidTr="00A0311A">
        <w:trPr>
          <w:tblCellSpacing w:w="15" w:type="dxa"/>
        </w:trPr>
        <w:tc>
          <w:tcPr>
            <w:tcW w:w="0" w:type="auto"/>
            <w:vAlign w:val="center"/>
            <w:hideMark/>
          </w:tcPr>
          <w:p w14:paraId="32B1F992" w14:textId="77777777" w:rsidR="00A0311A" w:rsidRPr="00A0311A" w:rsidRDefault="00A0311A" w:rsidP="00A0311A">
            <w:r w:rsidRPr="00A0311A">
              <w:rPr>
                <w:b/>
                <w:bCs/>
              </w:rPr>
              <w:t>7. Future Vision</w:t>
            </w:r>
          </w:p>
        </w:tc>
        <w:tc>
          <w:tcPr>
            <w:tcW w:w="4681" w:type="dxa"/>
            <w:vAlign w:val="center"/>
            <w:hideMark/>
          </w:tcPr>
          <w:p w14:paraId="70C021CA" w14:textId="77777777" w:rsidR="00A0311A" w:rsidRPr="00A0311A" w:rsidRDefault="00A0311A" w:rsidP="00A0311A">
            <w:r w:rsidRPr="00A0311A">
              <w:t>Forecast of system evolution, positive and negative scenarios</w:t>
            </w:r>
          </w:p>
        </w:tc>
        <w:tc>
          <w:tcPr>
            <w:tcW w:w="870" w:type="dxa"/>
            <w:vAlign w:val="center"/>
            <w:hideMark/>
          </w:tcPr>
          <w:p w14:paraId="15DD34BA" w14:textId="77777777" w:rsidR="00A0311A" w:rsidRPr="00A0311A" w:rsidRDefault="00A0311A" w:rsidP="00A0311A">
            <w:r w:rsidRPr="00A0311A">
              <w:t>5%</w:t>
            </w:r>
          </w:p>
        </w:tc>
        <w:tc>
          <w:tcPr>
            <w:tcW w:w="1035" w:type="dxa"/>
          </w:tcPr>
          <w:p w14:paraId="065436DB" w14:textId="77777777" w:rsidR="00A0311A" w:rsidRPr="00A0311A" w:rsidRDefault="00A0311A" w:rsidP="00A0311A"/>
        </w:tc>
      </w:tr>
      <w:tr w:rsidR="00A0311A" w:rsidRPr="00A0311A" w14:paraId="2B6816EB" w14:textId="67C925A8" w:rsidTr="00A0311A">
        <w:trPr>
          <w:tblCellSpacing w:w="15" w:type="dxa"/>
        </w:trPr>
        <w:tc>
          <w:tcPr>
            <w:tcW w:w="0" w:type="auto"/>
            <w:vAlign w:val="center"/>
            <w:hideMark/>
          </w:tcPr>
          <w:p w14:paraId="45C3CC9E" w14:textId="77777777" w:rsidR="00A0311A" w:rsidRPr="00A0311A" w:rsidRDefault="00A0311A" w:rsidP="00A0311A">
            <w:r w:rsidRPr="00A0311A">
              <w:rPr>
                <w:b/>
                <w:bCs/>
              </w:rPr>
              <w:t>8. Evaluation &amp; Testing</w:t>
            </w:r>
          </w:p>
        </w:tc>
        <w:tc>
          <w:tcPr>
            <w:tcW w:w="4681" w:type="dxa"/>
            <w:vAlign w:val="center"/>
            <w:hideMark/>
          </w:tcPr>
          <w:p w14:paraId="038D96CE" w14:textId="77777777" w:rsidR="00A0311A" w:rsidRPr="00A0311A" w:rsidRDefault="00A0311A" w:rsidP="00A0311A">
            <w:r w:rsidRPr="00A0311A">
              <w:t>Usability testing, survey/task data, analysis of results</w:t>
            </w:r>
          </w:p>
        </w:tc>
        <w:tc>
          <w:tcPr>
            <w:tcW w:w="870" w:type="dxa"/>
            <w:vAlign w:val="center"/>
            <w:hideMark/>
          </w:tcPr>
          <w:p w14:paraId="69DF024C" w14:textId="77777777" w:rsidR="00A0311A" w:rsidRPr="00A0311A" w:rsidRDefault="00A0311A" w:rsidP="00A0311A">
            <w:r w:rsidRPr="00A0311A">
              <w:t>10%</w:t>
            </w:r>
          </w:p>
        </w:tc>
        <w:tc>
          <w:tcPr>
            <w:tcW w:w="1035" w:type="dxa"/>
          </w:tcPr>
          <w:p w14:paraId="2AB67D6B" w14:textId="77777777" w:rsidR="00A0311A" w:rsidRPr="00A0311A" w:rsidRDefault="00A0311A" w:rsidP="00A0311A"/>
        </w:tc>
      </w:tr>
      <w:tr w:rsidR="00A0311A" w:rsidRPr="00A0311A" w14:paraId="3485EF90" w14:textId="35F62E1D" w:rsidTr="00A0311A">
        <w:trPr>
          <w:tblCellSpacing w:w="15" w:type="dxa"/>
        </w:trPr>
        <w:tc>
          <w:tcPr>
            <w:tcW w:w="0" w:type="auto"/>
            <w:vAlign w:val="center"/>
            <w:hideMark/>
          </w:tcPr>
          <w:p w14:paraId="53441222" w14:textId="77777777" w:rsidR="00A0311A" w:rsidRPr="00A0311A" w:rsidRDefault="00A0311A" w:rsidP="00A0311A">
            <w:r w:rsidRPr="00A0311A">
              <w:rPr>
                <w:b/>
                <w:bCs/>
              </w:rPr>
              <w:t>9. Deliverables &amp; Presentation</w:t>
            </w:r>
          </w:p>
        </w:tc>
        <w:tc>
          <w:tcPr>
            <w:tcW w:w="4681" w:type="dxa"/>
            <w:vAlign w:val="center"/>
            <w:hideMark/>
          </w:tcPr>
          <w:p w14:paraId="7578773E" w14:textId="77777777" w:rsidR="00A0311A" w:rsidRPr="00A0311A" w:rsidRDefault="00A0311A" w:rsidP="00A0311A">
            <w:r w:rsidRPr="00A0311A">
              <w:t>Prototype/mock-up, structured report, clear oral/visual presentation</w:t>
            </w:r>
          </w:p>
        </w:tc>
        <w:tc>
          <w:tcPr>
            <w:tcW w:w="870" w:type="dxa"/>
            <w:vAlign w:val="center"/>
            <w:hideMark/>
          </w:tcPr>
          <w:p w14:paraId="29837E03" w14:textId="77777777" w:rsidR="00A0311A" w:rsidRPr="00A0311A" w:rsidRDefault="00A0311A" w:rsidP="00A0311A">
            <w:r w:rsidRPr="00A0311A">
              <w:t>10%</w:t>
            </w:r>
          </w:p>
        </w:tc>
        <w:tc>
          <w:tcPr>
            <w:tcW w:w="1035" w:type="dxa"/>
          </w:tcPr>
          <w:p w14:paraId="4053E9E0" w14:textId="77777777" w:rsidR="00A0311A" w:rsidRPr="00A0311A" w:rsidRDefault="00A0311A" w:rsidP="00A0311A"/>
        </w:tc>
      </w:tr>
    </w:tbl>
    <w:p w14:paraId="47701A0E" w14:textId="6BB38461" w:rsidR="00B32DF0" w:rsidRDefault="00A0311A" w:rsidP="0049110F">
      <w:r>
        <w:t xml:space="preserve">Team </w:t>
      </w:r>
      <w:r w:rsidR="00275FFA">
        <w:t>Idea:</w:t>
      </w:r>
      <w:r>
        <w:t>_____________________________________________________________  Section:___</w:t>
      </w:r>
    </w:p>
    <w:p w14:paraId="1D00DF37" w14:textId="77777777" w:rsidR="00275FFA" w:rsidRDefault="00A0311A" w:rsidP="0049110F">
      <w:r>
        <w:t xml:space="preserve">Team Members: </w:t>
      </w:r>
    </w:p>
    <w:p w14:paraId="423436E8" w14:textId="21B7A1CC" w:rsidR="00A0311A" w:rsidRDefault="00A0311A" w:rsidP="0049110F">
      <w:r>
        <w:t>1.__________________________________</w:t>
      </w:r>
      <w:r w:rsidR="00275FFA">
        <w:t>____</w:t>
      </w:r>
    </w:p>
    <w:p w14:paraId="2F84886E" w14:textId="14134F8F" w:rsidR="00A0311A" w:rsidRDefault="00A0311A" w:rsidP="0049110F">
      <w:r>
        <w:t>2.______________________________________</w:t>
      </w:r>
    </w:p>
    <w:p w14:paraId="009400DB" w14:textId="2D80E011" w:rsidR="00A0311A" w:rsidRDefault="00A0311A" w:rsidP="0049110F">
      <w:r>
        <w:t>3.______________________________________</w:t>
      </w:r>
    </w:p>
    <w:p w14:paraId="3485253A" w14:textId="6878D94D" w:rsidR="00A0311A" w:rsidRDefault="00A0311A" w:rsidP="0049110F">
      <w:r>
        <w:t>4.______________________________________</w:t>
      </w:r>
    </w:p>
    <w:p w14:paraId="3C4C41A2" w14:textId="7974FC40" w:rsidR="00A0311A" w:rsidRDefault="00A0311A" w:rsidP="0049110F">
      <w:r>
        <w:t>5.______________________________________</w:t>
      </w:r>
    </w:p>
    <w:sectPr w:rsidR="00A0311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7EE72" w14:textId="77777777" w:rsidR="0044207C" w:rsidRDefault="0044207C" w:rsidP="0049110F">
      <w:pPr>
        <w:spacing w:after="0" w:line="240" w:lineRule="auto"/>
      </w:pPr>
      <w:r>
        <w:separator/>
      </w:r>
    </w:p>
  </w:endnote>
  <w:endnote w:type="continuationSeparator" w:id="0">
    <w:p w14:paraId="269EC500" w14:textId="77777777" w:rsidR="0044207C" w:rsidRDefault="0044207C" w:rsidP="00491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8A26B" w14:textId="77777777" w:rsidR="0044207C" w:rsidRDefault="0044207C" w:rsidP="0049110F">
      <w:pPr>
        <w:spacing w:after="0" w:line="240" w:lineRule="auto"/>
      </w:pPr>
      <w:r>
        <w:separator/>
      </w:r>
    </w:p>
  </w:footnote>
  <w:footnote w:type="continuationSeparator" w:id="0">
    <w:p w14:paraId="4A43F50C" w14:textId="77777777" w:rsidR="0044207C" w:rsidRDefault="0044207C" w:rsidP="00491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6AD9" w14:textId="1641C33B" w:rsidR="0049110F" w:rsidRDefault="0049110F">
    <w:pPr>
      <w:pStyle w:val="Header"/>
    </w:pPr>
    <w:r>
      <w:rPr>
        <w:noProof/>
      </w:rPr>
      <w:drawing>
        <wp:anchor distT="0" distB="0" distL="114300" distR="114300" simplePos="0" relativeHeight="251658240" behindDoc="0" locked="0" layoutInCell="1" allowOverlap="1" wp14:anchorId="73EB6EA5" wp14:editId="576B9E55">
          <wp:simplePos x="0" y="0"/>
          <wp:positionH relativeFrom="column">
            <wp:posOffset>-925830</wp:posOffset>
          </wp:positionH>
          <wp:positionV relativeFrom="paragraph">
            <wp:posOffset>-410845</wp:posOffset>
          </wp:positionV>
          <wp:extent cx="7783830" cy="1036955"/>
          <wp:effectExtent l="0" t="0" r="7620" b="0"/>
          <wp:wrapSquare wrapText="bothSides"/>
          <wp:docPr id="1153035498" name="Picture 1"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35498" name="Picture 1" descr="A white background with black and white clouds&#10;&#10;Description automatically generated"/>
                  <pic:cNvPicPr/>
                </pic:nvPicPr>
                <pic:blipFill rotWithShape="1">
                  <a:blip r:embed="rId1">
                    <a:extLst>
                      <a:ext uri="{28A0092B-C50C-407E-A947-70E740481C1C}">
                        <a14:useLocalDpi xmlns:a14="http://schemas.microsoft.com/office/drawing/2010/main" val="0"/>
                      </a:ext>
                    </a:extLst>
                  </a:blip>
                  <a:srcRect t="14286"/>
                  <a:stretch/>
                </pic:blipFill>
                <pic:spPr bwMode="auto">
                  <a:xfrm>
                    <a:off x="0" y="0"/>
                    <a:ext cx="7783830" cy="1036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A7F"/>
    <w:multiLevelType w:val="hybridMultilevel"/>
    <w:tmpl w:val="DCB0F4D8"/>
    <w:lvl w:ilvl="0" w:tplc="5B1218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E3670"/>
    <w:multiLevelType w:val="multilevel"/>
    <w:tmpl w:val="4028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32C80"/>
    <w:multiLevelType w:val="multilevel"/>
    <w:tmpl w:val="B42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A24C5"/>
    <w:multiLevelType w:val="multilevel"/>
    <w:tmpl w:val="80D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20E6A"/>
    <w:multiLevelType w:val="multilevel"/>
    <w:tmpl w:val="76D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F0FEE"/>
    <w:multiLevelType w:val="multilevel"/>
    <w:tmpl w:val="887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626AE"/>
    <w:multiLevelType w:val="hybridMultilevel"/>
    <w:tmpl w:val="AC8C0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42C42"/>
    <w:multiLevelType w:val="multilevel"/>
    <w:tmpl w:val="2B62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779D2"/>
    <w:multiLevelType w:val="multilevel"/>
    <w:tmpl w:val="8604C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792402">
    <w:abstractNumId w:val="4"/>
  </w:num>
  <w:num w:numId="2" w16cid:durableId="282426099">
    <w:abstractNumId w:val="3"/>
  </w:num>
  <w:num w:numId="3" w16cid:durableId="466245049">
    <w:abstractNumId w:val="2"/>
  </w:num>
  <w:num w:numId="4" w16cid:durableId="423694700">
    <w:abstractNumId w:val="5"/>
  </w:num>
  <w:num w:numId="5" w16cid:durableId="927084722">
    <w:abstractNumId w:val="8"/>
  </w:num>
  <w:num w:numId="6" w16cid:durableId="1063522221">
    <w:abstractNumId w:val="7"/>
  </w:num>
  <w:num w:numId="7" w16cid:durableId="692417800">
    <w:abstractNumId w:val="1"/>
  </w:num>
  <w:num w:numId="8" w16cid:durableId="1572109237">
    <w:abstractNumId w:val="0"/>
  </w:num>
  <w:num w:numId="9" w16cid:durableId="1052193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0F"/>
    <w:rsid w:val="000231C1"/>
    <w:rsid w:val="000705D4"/>
    <w:rsid w:val="001126CB"/>
    <w:rsid w:val="00133D81"/>
    <w:rsid w:val="00232C41"/>
    <w:rsid w:val="00275FFA"/>
    <w:rsid w:val="00281DC6"/>
    <w:rsid w:val="002A0C53"/>
    <w:rsid w:val="003217B7"/>
    <w:rsid w:val="003A6055"/>
    <w:rsid w:val="0044207C"/>
    <w:rsid w:val="0049110F"/>
    <w:rsid w:val="005F3BCD"/>
    <w:rsid w:val="00680D14"/>
    <w:rsid w:val="00715287"/>
    <w:rsid w:val="00980A1E"/>
    <w:rsid w:val="00A0311A"/>
    <w:rsid w:val="00AD712D"/>
    <w:rsid w:val="00B32DF0"/>
    <w:rsid w:val="00E140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CAF54"/>
  <w15:chartTrackingRefBased/>
  <w15:docId w15:val="{C7E19EE2-98D7-485B-96EF-B625A65C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10F"/>
    <w:rPr>
      <w:rFonts w:eastAsiaTheme="majorEastAsia" w:cstheme="majorBidi"/>
      <w:color w:val="272727" w:themeColor="text1" w:themeTint="D8"/>
    </w:rPr>
  </w:style>
  <w:style w:type="paragraph" w:styleId="Title">
    <w:name w:val="Title"/>
    <w:basedOn w:val="Normal"/>
    <w:next w:val="Normal"/>
    <w:link w:val="TitleChar"/>
    <w:uiPriority w:val="10"/>
    <w:qFormat/>
    <w:rsid w:val="00491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10F"/>
    <w:pPr>
      <w:spacing w:before="160"/>
      <w:jc w:val="center"/>
    </w:pPr>
    <w:rPr>
      <w:i/>
      <w:iCs/>
      <w:color w:val="404040" w:themeColor="text1" w:themeTint="BF"/>
    </w:rPr>
  </w:style>
  <w:style w:type="character" w:customStyle="1" w:styleId="QuoteChar">
    <w:name w:val="Quote Char"/>
    <w:basedOn w:val="DefaultParagraphFont"/>
    <w:link w:val="Quote"/>
    <w:uiPriority w:val="29"/>
    <w:rsid w:val="0049110F"/>
    <w:rPr>
      <w:i/>
      <w:iCs/>
      <w:color w:val="404040" w:themeColor="text1" w:themeTint="BF"/>
    </w:rPr>
  </w:style>
  <w:style w:type="paragraph" w:styleId="ListParagraph">
    <w:name w:val="List Paragraph"/>
    <w:basedOn w:val="Normal"/>
    <w:uiPriority w:val="34"/>
    <w:qFormat/>
    <w:rsid w:val="0049110F"/>
    <w:pPr>
      <w:ind w:left="720"/>
      <w:contextualSpacing/>
    </w:pPr>
  </w:style>
  <w:style w:type="character" w:styleId="IntenseEmphasis">
    <w:name w:val="Intense Emphasis"/>
    <w:basedOn w:val="DefaultParagraphFont"/>
    <w:uiPriority w:val="21"/>
    <w:qFormat/>
    <w:rsid w:val="0049110F"/>
    <w:rPr>
      <w:i/>
      <w:iCs/>
      <w:color w:val="0F4761" w:themeColor="accent1" w:themeShade="BF"/>
    </w:rPr>
  </w:style>
  <w:style w:type="paragraph" w:styleId="IntenseQuote">
    <w:name w:val="Intense Quote"/>
    <w:basedOn w:val="Normal"/>
    <w:next w:val="Normal"/>
    <w:link w:val="IntenseQuoteChar"/>
    <w:uiPriority w:val="30"/>
    <w:qFormat/>
    <w:rsid w:val="00491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10F"/>
    <w:rPr>
      <w:i/>
      <w:iCs/>
      <w:color w:val="0F4761" w:themeColor="accent1" w:themeShade="BF"/>
    </w:rPr>
  </w:style>
  <w:style w:type="character" w:styleId="IntenseReference">
    <w:name w:val="Intense Reference"/>
    <w:basedOn w:val="DefaultParagraphFont"/>
    <w:uiPriority w:val="32"/>
    <w:qFormat/>
    <w:rsid w:val="0049110F"/>
    <w:rPr>
      <w:b/>
      <w:bCs/>
      <w:smallCaps/>
      <w:color w:val="0F4761" w:themeColor="accent1" w:themeShade="BF"/>
      <w:spacing w:val="5"/>
    </w:rPr>
  </w:style>
  <w:style w:type="paragraph" w:styleId="Header">
    <w:name w:val="header"/>
    <w:basedOn w:val="Normal"/>
    <w:link w:val="HeaderChar"/>
    <w:uiPriority w:val="99"/>
    <w:unhideWhenUsed/>
    <w:rsid w:val="00491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110F"/>
  </w:style>
  <w:style w:type="paragraph" w:styleId="Footer">
    <w:name w:val="footer"/>
    <w:basedOn w:val="Normal"/>
    <w:link w:val="FooterChar"/>
    <w:uiPriority w:val="99"/>
    <w:unhideWhenUsed/>
    <w:rsid w:val="00491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10F"/>
  </w:style>
  <w:style w:type="paragraph" w:customStyle="1" w:styleId="Default">
    <w:name w:val="Default"/>
    <w:rsid w:val="000231C1"/>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88433">
      <w:bodyDiv w:val="1"/>
      <w:marLeft w:val="0"/>
      <w:marRight w:val="0"/>
      <w:marTop w:val="0"/>
      <w:marBottom w:val="0"/>
      <w:divBdr>
        <w:top w:val="none" w:sz="0" w:space="0" w:color="auto"/>
        <w:left w:val="none" w:sz="0" w:space="0" w:color="auto"/>
        <w:bottom w:val="none" w:sz="0" w:space="0" w:color="auto"/>
        <w:right w:val="none" w:sz="0" w:space="0" w:color="auto"/>
      </w:divBdr>
    </w:div>
    <w:div w:id="310184889">
      <w:bodyDiv w:val="1"/>
      <w:marLeft w:val="0"/>
      <w:marRight w:val="0"/>
      <w:marTop w:val="0"/>
      <w:marBottom w:val="0"/>
      <w:divBdr>
        <w:top w:val="none" w:sz="0" w:space="0" w:color="auto"/>
        <w:left w:val="none" w:sz="0" w:space="0" w:color="auto"/>
        <w:bottom w:val="none" w:sz="0" w:space="0" w:color="auto"/>
        <w:right w:val="none" w:sz="0" w:space="0" w:color="auto"/>
      </w:divBdr>
    </w:div>
    <w:div w:id="390732224">
      <w:bodyDiv w:val="1"/>
      <w:marLeft w:val="0"/>
      <w:marRight w:val="0"/>
      <w:marTop w:val="0"/>
      <w:marBottom w:val="0"/>
      <w:divBdr>
        <w:top w:val="none" w:sz="0" w:space="0" w:color="auto"/>
        <w:left w:val="none" w:sz="0" w:space="0" w:color="auto"/>
        <w:bottom w:val="none" w:sz="0" w:space="0" w:color="auto"/>
        <w:right w:val="none" w:sz="0" w:space="0" w:color="auto"/>
      </w:divBdr>
    </w:div>
    <w:div w:id="538208573">
      <w:bodyDiv w:val="1"/>
      <w:marLeft w:val="0"/>
      <w:marRight w:val="0"/>
      <w:marTop w:val="0"/>
      <w:marBottom w:val="0"/>
      <w:divBdr>
        <w:top w:val="none" w:sz="0" w:space="0" w:color="auto"/>
        <w:left w:val="none" w:sz="0" w:space="0" w:color="auto"/>
        <w:bottom w:val="none" w:sz="0" w:space="0" w:color="auto"/>
        <w:right w:val="none" w:sz="0" w:space="0" w:color="auto"/>
      </w:divBdr>
    </w:div>
    <w:div w:id="704863738">
      <w:bodyDiv w:val="1"/>
      <w:marLeft w:val="0"/>
      <w:marRight w:val="0"/>
      <w:marTop w:val="0"/>
      <w:marBottom w:val="0"/>
      <w:divBdr>
        <w:top w:val="none" w:sz="0" w:space="0" w:color="auto"/>
        <w:left w:val="none" w:sz="0" w:space="0" w:color="auto"/>
        <w:bottom w:val="none" w:sz="0" w:space="0" w:color="auto"/>
        <w:right w:val="none" w:sz="0" w:space="0" w:color="auto"/>
      </w:divBdr>
    </w:div>
    <w:div w:id="843669975">
      <w:bodyDiv w:val="1"/>
      <w:marLeft w:val="0"/>
      <w:marRight w:val="0"/>
      <w:marTop w:val="0"/>
      <w:marBottom w:val="0"/>
      <w:divBdr>
        <w:top w:val="none" w:sz="0" w:space="0" w:color="auto"/>
        <w:left w:val="none" w:sz="0" w:space="0" w:color="auto"/>
        <w:bottom w:val="none" w:sz="0" w:space="0" w:color="auto"/>
        <w:right w:val="none" w:sz="0" w:space="0" w:color="auto"/>
      </w:divBdr>
    </w:div>
    <w:div w:id="1045564482">
      <w:bodyDiv w:val="1"/>
      <w:marLeft w:val="0"/>
      <w:marRight w:val="0"/>
      <w:marTop w:val="0"/>
      <w:marBottom w:val="0"/>
      <w:divBdr>
        <w:top w:val="none" w:sz="0" w:space="0" w:color="auto"/>
        <w:left w:val="none" w:sz="0" w:space="0" w:color="auto"/>
        <w:bottom w:val="none" w:sz="0" w:space="0" w:color="auto"/>
        <w:right w:val="none" w:sz="0" w:space="0" w:color="auto"/>
      </w:divBdr>
    </w:div>
    <w:div w:id="1245720224">
      <w:bodyDiv w:val="1"/>
      <w:marLeft w:val="0"/>
      <w:marRight w:val="0"/>
      <w:marTop w:val="0"/>
      <w:marBottom w:val="0"/>
      <w:divBdr>
        <w:top w:val="none" w:sz="0" w:space="0" w:color="auto"/>
        <w:left w:val="none" w:sz="0" w:space="0" w:color="auto"/>
        <w:bottom w:val="none" w:sz="0" w:space="0" w:color="auto"/>
        <w:right w:val="none" w:sz="0" w:space="0" w:color="auto"/>
      </w:divBdr>
    </w:div>
    <w:div w:id="1468207164">
      <w:bodyDiv w:val="1"/>
      <w:marLeft w:val="0"/>
      <w:marRight w:val="0"/>
      <w:marTop w:val="0"/>
      <w:marBottom w:val="0"/>
      <w:divBdr>
        <w:top w:val="none" w:sz="0" w:space="0" w:color="auto"/>
        <w:left w:val="none" w:sz="0" w:space="0" w:color="auto"/>
        <w:bottom w:val="none" w:sz="0" w:space="0" w:color="auto"/>
        <w:right w:val="none" w:sz="0" w:space="0" w:color="auto"/>
      </w:divBdr>
    </w:div>
    <w:div w:id="1794979576">
      <w:bodyDiv w:val="1"/>
      <w:marLeft w:val="0"/>
      <w:marRight w:val="0"/>
      <w:marTop w:val="0"/>
      <w:marBottom w:val="0"/>
      <w:divBdr>
        <w:top w:val="none" w:sz="0" w:space="0" w:color="auto"/>
        <w:left w:val="none" w:sz="0" w:space="0" w:color="auto"/>
        <w:bottom w:val="none" w:sz="0" w:space="0" w:color="auto"/>
        <w:right w:val="none" w:sz="0" w:space="0" w:color="auto"/>
      </w:divBdr>
    </w:div>
    <w:div w:id="203877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Marim Mahmoud</dc:creator>
  <cp:keywords/>
  <dc:description/>
  <cp:lastModifiedBy>Marim Mahmoud</cp:lastModifiedBy>
  <cp:revision>4</cp:revision>
  <dcterms:created xsi:type="dcterms:W3CDTF">2025-09-23T21:39:00Z</dcterms:created>
  <dcterms:modified xsi:type="dcterms:W3CDTF">2025-09-23T21:58:00Z</dcterms:modified>
</cp:coreProperties>
</file>