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653B3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</w:pPr>
      <w:r w:rsidRPr="00653B34"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6856"/>
      </w:tblGrid>
      <w:tr w:rsidR="004E3D3E" w14:paraId="4BFE9E2C" w14:textId="77777777" w:rsidTr="00653B34">
        <w:trPr>
          <w:trHeight w:val="405"/>
        </w:trPr>
        <w:tc>
          <w:tcPr>
            <w:tcW w:w="9358" w:type="dxa"/>
            <w:gridSpan w:val="2"/>
            <w:shd w:val="clear" w:color="auto" w:fill="002060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653B34">
        <w:trPr>
          <w:trHeight w:val="392"/>
        </w:trPr>
        <w:tc>
          <w:tcPr>
            <w:tcW w:w="2502" w:type="dxa"/>
            <w:shd w:val="clear" w:color="auto" w:fill="8496B0" w:themeFill="text2" w:themeFillTint="99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653B34" w:rsidRDefault="00131797">
          <w:pPr>
            <w:pStyle w:val="TOCHeading"/>
            <w:rPr>
              <w:rStyle w:val="SubtitleChar"/>
              <w:b/>
              <w:bCs/>
              <w:color w:val="002060"/>
            </w:rPr>
          </w:pPr>
          <w:r w:rsidRPr="00653B34">
            <w:rPr>
              <w:rStyle w:val="SubtitleChar"/>
              <w:b/>
              <w:bCs/>
              <w:color w:val="002060"/>
            </w:rPr>
            <w:t>Table of Contents</w:t>
          </w:r>
        </w:p>
        <w:p w14:paraId="38BCB0F3" w14:textId="50328A96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4008CB95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6BBDDD1F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3572264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169E9717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57623339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67D772C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14660317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66F4">
              <w:rPr>
                <w:noProof/>
                <w:webHidden/>
                <w:sz w:val="28"/>
                <w:szCs w:val="28"/>
              </w:rPr>
              <w:t>6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2F263630" w14:textId="77777777" w:rsidTr="00653B34">
        <w:tc>
          <w:tcPr>
            <w:tcW w:w="9576" w:type="dxa"/>
            <w:shd w:val="clear" w:color="auto" w:fill="002060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638C1A18" w:rsidR="00EF7EDF" w:rsidRDefault="001C7145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r w:rsidR="00EF7EDF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3BF4CDD0" w14:textId="77777777" w:rsidTr="00653B34">
        <w:tc>
          <w:tcPr>
            <w:tcW w:w="9576" w:type="dxa"/>
            <w:shd w:val="clear" w:color="auto" w:fill="002060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653B34">
        <w:tc>
          <w:tcPr>
            <w:tcW w:w="9350" w:type="dxa"/>
            <w:gridSpan w:val="2"/>
            <w:shd w:val="clear" w:color="auto" w:fill="002060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8F003A" w14:paraId="2FF0345D" w14:textId="77777777" w:rsidTr="007F7FDB">
        <w:trPr>
          <w:trHeight w:val="1124"/>
        </w:trPr>
        <w:tc>
          <w:tcPr>
            <w:tcW w:w="2855" w:type="dxa"/>
          </w:tcPr>
          <w:p w14:paraId="02D558AE" w14:textId="3A0274AA" w:rsidR="008F003A" w:rsidRDefault="008F003A" w:rsidP="008F003A">
            <w:pPr>
              <w:spacing w:before="100" w:beforeAutospacing="1" w:after="100" w:afterAutospacing="1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     </w:t>
            </w: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8F003A" w:rsidRPr="00044167" w:rsidRDefault="008F003A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03C822EB" w14:textId="31819932" w:rsidR="008F003A" w:rsidRPr="008F003A" w:rsidRDefault="008F003A" w:rsidP="008F00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7D21EF74" w14:textId="77777777" w:rsidTr="007F7FDB">
        <w:tc>
          <w:tcPr>
            <w:tcW w:w="2855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495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7F7FDB">
        <w:tc>
          <w:tcPr>
            <w:tcW w:w="2855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8E41E4" w14:paraId="74DE463C" w14:textId="77777777" w:rsidTr="007F7FDB">
        <w:tc>
          <w:tcPr>
            <w:tcW w:w="2855" w:type="dxa"/>
            <w:vMerge w:val="restart"/>
          </w:tcPr>
          <w:p w14:paraId="3A1B7BB2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781D5394" w14:textId="77777777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447C6FEA" w14:textId="645FCC5E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8E41E4" w14:paraId="5619CF4A" w14:textId="77777777" w:rsidTr="007F7FDB">
        <w:tc>
          <w:tcPr>
            <w:tcW w:w="2855" w:type="dxa"/>
            <w:vMerge/>
          </w:tcPr>
          <w:p w14:paraId="0E397106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CB1A528" w14:textId="5F995608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8E41E4" w14:paraId="1F55B668" w14:textId="77777777" w:rsidTr="007F7FDB">
        <w:tc>
          <w:tcPr>
            <w:tcW w:w="2855" w:type="dxa"/>
            <w:vMerge/>
          </w:tcPr>
          <w:p w14:paraId="5325BCD9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69CAACD7" w14:textId="2D1DA6CA" w:rsidR="008E41E4" w:rsidRPr="001826F4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the average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discounted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order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 2019 and 2020 total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, given in both absolute terms and as a percentage.</w:t>
            </w:r>
          </w:p>
        </w:tc>
      </w:tr>
      <w:tr w:rsidR="006B03D7" w14:paraId="30EB057D" w14:textId="77777777" w:rsidTr="007F7FDB">
        <w:trPr>
          <w:trHeight w:val="868"/>
        </w:trPr>
        <w:tc>
          <w:tcPr>
            <w:tcW w:w="2855" w:type="dxa"/>
            <w:vMerge w:val="restart"/>
          </w:tcPr>
          <w:p w14:paraId="47F0BC48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6B03D7" w:rsidRPr="0004416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91D6D1" w14:textId="13C5D950" w:rsidR="006B03D7" w:rsidRPr="00995A95" w:rsidRDefault="008F003A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from both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old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new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each month during 2020 and 2019.</w:t>
            </w:r>
          </w:p>
        </w:tc>
      </w:tr>
      <w:tr w:rsidR="006B03D7" w14:paraId="6B52168B" w14:textId="77777777" w:rsidTr="007F7FDB">
        <w:trPr>
          <w:trHeight w:val="785"/>
        </w:trPr>
        <w:tc>
          <w:tcPr>
            <w:tcW w:w="2855" w:type="dxa"/>
            <w:vMerge/>
          </w:tcPr>
          <w:p w14:paraId="41D5B23B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E234D1D" w14:textId="41F0AC4F" w:rsidR="00D06671" w:rsidRPr="00D06671" w:rsidRDefault="008E41E4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discount category versus the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total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/revenue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12AA92E" w14:textId="77777777" w:rsidTr="007F7FDB">
        <w:trPr>
          <w:trHeight w:val="890"/>
        </w:trPr>
        <w:tc>
          <w:tcPr>
            <w:tcW w:w="2855" w:type="dxa"/>
            <w:vMerge/>
          </w:tcPr>
          <w:p w14:paraId="4E85705E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7034B5AD" w14:textId="2335B8DF" w:rsidR="006B03D7" w:rsidRPr="006B03D7" w:rsidRDefault="008E41E4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="00AD0BBC"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each month during 2020 and 2019.</w:t>
            </w:r>
          </w:p>
        </w:tc>
      </w:tr>
      <w:tr w:rsidR="006B03D7" w14:paraId="374EA643" w14:textId="77777777" w:rsidTr="007F7FDB">
        <w:trPr>
          <w:trHeight w:val="544"/>
        </w:trPr>
        <w:tc>
          <w:tcPr>
            <w:tcW w:w="2855" w:type="dxa"/>
            <w:vMerge w:val="restart"/>
          </w:tcPr>
          <w:p w14:paraId="027C0F10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8A25974" w14:textId="1DC9BAC6" w:rsidR="00AD0BBC" w:rsidRPr="00AD0BBC" w:rsidRDefault="00AD0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unique consumers for both old and new consumers each month during 2019 and 2020.</w:t>
            </w:r>
          </w:p>
        </w:tc>
      </w:tr>
      <w:tr w:rsidR="007F7FDB" w14:paraId="3A6CBF36" w14:textId="77777777" w:rsidTr="007F7FDB">
        <w:trPr>
          <w:trHeight w:val="552"/>
        </w:trPr>
        <w:tc>
          <w:tcPr>
            <w:tcW w:w="2855" w:type="dxa"/>
            <w:vMerge/>
          </w:tcPr>
          <w:p w14:paraId="6C218B9C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5DF5D156" w14:textId="13A1BBD5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orders for both old and new consumers each month during 2019 and 2020.</w:t>
            </w:r>
          </w:p>
        </w:tc>
      </w:tr>
      <w:tr w:rsidR="007F7FDB" w14:paraId="71BEB51A" w14:textId="77777777" w:rsidTr="007F7FDB">
        <w:trPr>
          <w:trHeight w:val="1512"/>
        </w:trPr>
        <w:tc>
          <w:tcPr>
            <w:tcW w:w="2855" w:type="dxa"/>
            <w:vMerge/>
          </w:tcPr>
          <w:p w14:paraId="26EBD987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BE0A66" w14:textId="77777777" w:rsidR="007F7FDB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total number of unique consumers per total number of orders made.</w:t>
            </w:r>
          </w:p>
          <w:p w14:paraId="4104D726" w14:textId="77777777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total 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 per total number of orders made.</w:t>
            </w:r>
          </w:p>
        </w:tc>
      </w:tr>
      <w:tr w:rsidR="006B03D7" w14:paraId="32979940" w14:textId="77777777" w:rsidTr="007F7FDB">
        <w:trPr>
          <w:trHeight w:val="932"/>
        </w:trPr>
        <w:tc>
          <w:tcPr>
            <w:tcW w:w="2855" w:type="dxa"/>
            <w:vMerge/>
          </w:tcPr>
          <w:p w14:paraId="15209D5C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F419902" w14:textId="78D3865D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top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7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net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profit/revenue</w:t>
            </w:r>
            <w:r w:rsidR="00AD0BBC"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F7FDB" w14:paraId="1E79C088" w14:textId="77777777" w:rsidTr="007F7FDB">
        <w:trPr>
          <w:trHeight w:val="540"/>
        </w:trPr>
        <w:tc>
          <w:tcPr>
            <w:tcW w:w="2855" w:type="dxa"/>
            <w:vMerge w:val="restart"/>
          </w:tcPr>
          <w:p w14:paraId="286B1CB3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3B166BF9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Product</w:t>
            </w:r>
          </w:p>
          <w:p w14:paraId="5419A8DD" w14:textId="0F353636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6FFE3F" w14:textId="44FAF08A" w:rsidR="007F7FDB" w:rsidRPr="00146BBC" w:rsidRDefault="007F7FDB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best-selling category each month during 2019 and 2020.</w:t>
            </w:r>
          </w:p>
        </w:tc>
      </w:tr>
      <w:tr w:rsidR="007F7FDB" w14:paraId="144B3512" w14:textId="77777777" w:rsidTr="007F7FDB">
        <w:trPr>
          <w:trHeight w:val="620"/>
        </w:trPr>
        <w:tc>
          <w:tcPr>
            <w:tcW w:w="2855" w:type="dxa"/>
            <w:vMerge/>
          </w:tcPr>
          <w:p w14:paraId="7C00B802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2A02228" w14:textId="0DE8674C" w:rsidR="007F7FDB" w:rsidRPr="00D06671" w:rsidRDefault="007F7FDB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</w:t>
            </w:r>
            <w:r w:rsidR="00D0667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number of orders for each category (Line Category).</w:t>
            </w:r>
          </w:p>
        </w:tc>
      </w:tr>
      <w:tr w:rsidR="007F7FDB" w14:paraId="07D7D825" w14:textId="77777777" w:rsidTr="007F7FDB">
        <w:trPr>
          <w:trHeight w:val="527"/>
        </w:trPr>
        <w:tc>
          <w:tcPr>
            <w:tcW w:w="2855" w:type="dxa"/>
            <w:vMerge/>
          </w:tcPr>
          <w:p w14:paraId="03CACFB5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8F05A2" w14:textId="5927850F" w:rsidR="007F7FDB" w:rsidRPr="007F7FDB" w:rsidRDefault="007F7FDB" w:rsidP="007F7FDB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7FD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profit/revenue versus category (Line Category) cost for each category.</w:t>
            </w:r>
          </w:p>
        </w:tc>
      </w:tr>
      <w:tr w:rsidR="007F7FDB" w14:paraId="30EC8F46" w14:textId="77777777" w:rsidTr="007F7FDB">
        <w:trPr>
          <w:trHeight w:val="200"/>
        </w:trPr>
        <w:tc>
          <w:tcPr>
            <w:tcW w:w="2855" w:type="dxa"/>
            <w:vMerge/>
          </w:tcPr>
          <w:p w14:paraId="78F97A1D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5CE9310" w14:textId="14C1D339" w:rsidR="007F7FDB" w:rsidRDefault="007F7FDB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top 5 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A95" w14:paraId="6F4015A9" w14:textId="77777777" w:rsidTr="00653B34">
        <w:tc>
          <w:tcPr>
            <w:tcW w:w="9576" w:type="dxa"/>
            <w:shd w:val="clear" w:color="auto" w:fill="002060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26FDE07A" w14:textId="0A02C4F0" w:rsidR="00830394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Changelog Report.</w:t>
            </w:r>
          </w:p>
          <w:p w14:paraId="088BEB02" w14:textId="6883E53A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44697A44" w:rsidR="00995A95" w:rsidRPr="00995A95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Dashboard</w:t>
            </w:r>
            <w:r w:rsidR="00995A95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47280731" w:rsidR="002C16EF" w:rsidRPr="001C7145" w:rsidRDefault="00912528" w:rsidP="00124C59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(Note: the </w:t>
      </w:r>
      <w:r w:rsidR="00653B34">
        <w:rPr>
          <w:rFonts w:eastAsia="Times New Roman"/>
          <w:b w:val="0"/>
          <w:bCs/>
          <w:sz w:val="16"/>
          <w:szCs w:val="16"/>
        </w:rPr>
        <w:t>budget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653B34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32C6B" w14:paraId="45964AC4" w14:textId="77777777" w:rsidTr="00653B34">
        <w:tc>
          <w:tcPr>
            <w:tcW w:w="9576" w:type="dxa"/>
            <w:gridSpan w:val="2"/>
            <w:shd w:val="clear" w:color="auto" w:fill="002060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5406D402" w:rsidR="00732C6B" w:rsidRDefault="00830394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Requirement 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Gathering (Ask Phase).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2096D868" w:rsidR="00732C6B" w:rsidRDefault="001C7145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5A4274C4" w:rsidR="00732C6B" w:rsidRDefault="001C7145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2DAD85E5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Week </w:t>
            </w:r>
            <w:r w:rsidR="001C7145">
              <w:rPr>
                <w:rStyle w:val="SubtleEmphasis"/>
              </w:rPr>
              <w:t>4</w:t>
            </w:r>
          </w:p>
        </w:tc>
        <w:tc>
          <w:tcPr>
            <w:tcW w:w="7308" w:type="dxa"/>
          </w:tcPr>
          <w:p w14:paraId="74D4027F" w14:textId="75C7BA3F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(Share Phase)</w:t>
            </w: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530B518" w14:textId="2CD58B4A" w:rsidR="001C7145" w:rsidRPr="001C7145" w:rsidRDefault="001826F4" w:rsidP="001C7145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  <w:r w:rsidR="001C7145" w:rsidRPr="001C7145">
        <w:rPr>
          <w:rFonts w:eastAsia="Times New Roman"/>
          <w:b w:val="0"/>
          <w:bCs/>
          <w:sz w:val="16"/>
          <w:szCs w:val="16"/>
        </w:rPr>
        <w:t xml:space="preserve"> (Note: the </w:t>
      </w:r>
      <w:r w:rsidR="001C7145">
        <w:rPr>
          <w:rFonts w:eastAsia="Times New Roman"/>
          <w:b w:val="0"/>
          <w:bCs/>
          <w:sz w:val="16"/>
          <w:szCs w:val="16"/>
        </w:rPr>
        <w:t>budget</w:t>
      </w:r>
      <w:r w:rsidR="001C7145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1C7145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440"/>
        <w:gridCol w:w="2448"/>
      </w:tblGrid>
      <w:tr w:rsidR="00031A08" w14:paraId="61CFA540" w14:textId="77777777" w:rsidTr="00653B34">
        <w:tc>
          <w:tcPr>
            <w:tcW w:w="9576" w:type="dxa"/>
            <w:gridSpan w:val="3"/>
            <w:shd w:val="clear" w:color="auto" w:fill="002060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653B34">
        <w:tc>
          <w:tcPr>
            <w:tcW w:w="7128" w:type="dxa"/>
            <w:gridSpan w:val="2"/>
            <w:shd w:val="clear" w:color="auto" w:fill="8496B0" w:themeFill="text2" w:themeFillTint="99"/>
          </w:tcPr>
          <w:p w14:paraId="6FA12310" w14:textId="55331000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448" w:type="dxa"/>
            <w:shd w:val="clear" w:color="auto" w:fill="8496B0" w:themeFill="text2" w:themeFillTint="99"/>
          </w:tcPr>
          <w:p w14:paraId="287FC4E1" w14:textId="0ADC5362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1C7145">
        <w:trPr>
          <w:trHeight w:val="190"/>
        </w:trPr>
        <w:tc>
          <w:tcPr>
            <w:tcW w:w="7128" w:type="dxa"/>
            <w:gridSpan w:val="2"/>
          </w:tcPr>
          <w:p w14:paraId="76036502" w14:textId="5B5A43D3" w:rsidR="00031A08" w:rsidRPr="001C7145" w:rsidRDefault="001C7145" w:rsidP="00031A08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Requirement Gathering (Ask Phase).</w:t>
            </w:r>
          </w:p>
        </w:tc>
        <w:tc>
          <w:tcPr>
            <w:tcW w:w="244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1652739E" w14:textId="77777777" w:rsidTr="001C7145">
        <w:trPr>
          <w:trHeight w:val="187"/>
        </w:trPr>
        <w:tc>
          <w:tcPr>
            <w:tcW w:w="7128" w:type="dxa"/>
            <w:gridSpan w:val="2"/>
          </w:tcPr>
          <w:p w14:paraId="367835E7" w14:textId="3EB9729F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  <w:tc>
          <w:tcPr>
            <w:tcW w:w="2448" w:type="dxa"/>
          </w:tcPr>
          <w:p w14:paraId="3CB8BDB4" w14:textId="2522DEDA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6430B995" w14:textId="77777777" w:rsidTr="001C7145">
        <w:trPr>
          <w:trHeight w:val="187"/>
        </w:trPr>
        <w:tc>
          <w:tcPr>
            <w:tcW w:w="7128" w:type="dxa"/>
            <w:gridSpan w:val="2"/>
          </w:tcPr>
          <w:p w14:paraId="742A23FA" w14:textId="4962989B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  <w:tc>
          <w:tcPr>
            <w:tcW w:w="2448" w:type="dxa"/>
          </w:tcPr>
          <w:p w14:paraId="0FB314C6" w14:textId="2603EBCF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29BE68A7" w14:textId="77777777" w:rsidTr="001C7145">
        <w:trPr>
          <w:trHeight w:val="187"/>
        </w:trPr>
        <w:tc>
          <w:tcPr>
            <w:tcW w:w="7128" w:type="dxa"/>
            <w:gridSpan w:val="2"/>
          </w:tcPr>
          <w:p w14:paraId="3C4C782C" w14:textId="14FBBE52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 (Share Phase).</w:t>
            </w:r>
          </w:p>
        </w:tc>
        <w:tc>
          <w:tcPr>
            <w:tcW w:w="2448" w:type="dxa"/>
          </w:tcPr>
          <w:p w14:paraId="5CAB112A" w14:textId="6A827448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015FD52E" w14:textId="77777777" w:rsidTr="00653B34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14:paraId="1F7AD582" w14:textId="65A769D1" w:rsidR="001C7145" w:rsidRPr="001826F4" w:rsidRDefault="001C7145" w:rsidP="001C7145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1440" w:type="dxa"/>
            <w:shd w:val="clear" w:color="auto" w:fill="002060"/>
          </w:tcPr>
          <w:p w14:paraId="34072FB0" w14:textId="2A49F351" w:rsidR="001C7145" w:rsidRPr="00A730F9" w:rsidRDefault="001C7145" w:rsidP="001C714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FFFFFF" w:themeColor="background1"/>
                <w:kern w:val="0"/>
                <w:sz w:val="28"/>
                <w:szCs w:val="28"/>
                <w14:ligatures w14:val="none"/>
              </w:rPr>
            </w:pPr>
            <w:r w:rsidRPr="00A730F9">
              <w:rPr>
                <w:rFonts w:asciiTheme="majorHAnsi" w:eastAsia="Times New Roman" w:hAnsiTheme="majorHAnsi" w:cstheme="majorHAnsi"/>
                <w:color w:val="FFFFFF" w:themeColor="background1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448" w:type="dxa"/>
          </w:tcPr>
          <w:p w14:paraId="12BD407E" w14:textId="40E4760E" w:rsidR="001C7145" w:rsidRPr="00031A08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34803320" w14:textId="53F7BB3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0653D5F8" w14:textId="7C4937A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653B34">
        <w:trPr>
          <w:trHeight w:val="685"/>
        </w:trPr>
        <w:tc>
          <w:tcPr>
            <w:tcW w:w="4810" w:type="dxa"/>
            <w:shd w:val="clear" w:color="auto" w:fill="002060"/>
          </w:tcPr>
          <w:p w14:paraId="14ED5BA1" w14:textId="1420FEBB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lastRenderedPageBreak/>
              <w:t>Contractor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2F390376" w14:textId="4A84FF40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Contractor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67124D">
      <w:pgSz w:w="12240" w:h="15840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5150"/>
    <w:multiLevelType w:val="hybridMultilevel"/>
    <w:tmpl w:val="6F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10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2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1"/>
  </w:num>
  <w:num w:numId="10" w16cid:durableId="215362468">
    <w:abstractNumId w:val="13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  <w:num w:numId="14" w16cid:durableId="16079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32B"/>
    <w:rsid w:val="00010ADF"/>
    <w:rsid w:val="00031A08"/>
    <w:rsid w:val="00044167"/>
    <w:rsid w:val="000543F2"/>
    <w:rsid w:val="00084A69"/>
    <w:rsid w:val="000A09F8"/>
    <w:rsid w:val="00124C59"/>
    <w:rsid w:val="001256D1"/>
    <w:rsid w:val="00131797"/>
    <w:rsid w:val="00146BBC"/>
    <w:rsid w:val="001826F4"/>
    <w:rsid w:val="00192A84"/>
    <w:rsid w:val="001B7993"/>
    <w:rsid w:val="001C319D"/>
    <w:rsid w:val="001C7145"/>
    <w:rsid w:val="001F792C"/>
    <w:rsid w:val="00242D5F"/>
    <w:rsid w:val="002638D7"/>
    <w:rsid w:val="002A7B0B"/>
    <w:rsid w:val="002C16EF"/>
    <w:rsid w:val="002C7A05"/>
    <w:rsid w:val="002F65A1"/>
    <w:rsid w:val="00345BC3"/>
    <w:rsid w:val="00392398"/>
    <w:rsid w:val="003C4A80"/>
    <w:rsid w:val="00406DFE"/>
    <w:rsid w:val="00456FAE"/>
    <w:rsid w:val="00495074"/>
    <w:rsid w:val="004E3D3E"/>
    <w:rsid w:val="004E7BDD"/>
    <w:rsid w:val="005151E1"/>
    <w:rsid w:val="005410E6"/>
    <w:rsid w:val="005866F4"/>
    <w:rsid w:val="005B5D8F"/>
    <w:rsid w:val="005F4C47"/>
    <w:rsid w:val="00612DD7"/>
    <w:rsid w:val="00613259"/>
    <w:rsid w:val="00634EE8"/>
    <w:rsid w:val="00653B34"/>
    <w:rsid w:val="0067124D"/>
    <w:rsid w:val="006B03D7"/>
    <w:rsid w:val="006B2D3B"/>
    <w:rsid w:val="006C40AC"/>
    <w:rsid w:val="006E1640"/>
    <w:rsid w:val="00732C6B"/>
    <w:rsid w:val="007617B2"/>
    <w:rsid w:val="0078132B"/>
    <w:rsid w:val="007C455C"/>
    <w:rsid w:val="007D47CA"/>
    <w:rsid w:val="007D6075"/>
    <w:rsid w:val="007F5171"/>
    <w:rsid w:val="007F7FDB"/>
    <w:rsid w:val="00801F43"/>
    <w:rsid w:val="00807F34"/>
    <w:rsid w:val="00830394"/>
    <w:rsid w:val="008447EE"/>
    <w:rsid w:val="00847372"/>
    <w:rsid w:val="008679DA"/>
    <w:rsid w:val="00875397"/>
    <w:rsid w:val="0088220A"/>
    <w:rsid w:val="0089741F"/>
    <w:rsid w:val="008E41E4"/>
    <w:rsid w:val="008E5E0A"/>
    <w:rsid w:val="008F003A"/>
    <w:rsid w:val="00912528"/>
    <w:rsid w:val="0098486C"/>
    <w:rsid w:val="00992DF8"/>
    <w:rsid w:val="00995A95"/>
    <w:rsid w:val="00A730F9"/>
    <w:rsid w:val="00AD0BBC"/>
    <w:rsid w:val="00AD3A27"/>
    <w:rsid w:val="00C00531"/>
    <w:rsid w:val="00C444B3"/>
    <w:rsid w:val="00C67D41"/>
    <w:rsid w:val="00CF241E"/>
    <w:rsid w:val="00D01E62"/>
    <w:rsid w:val="00D06671"/>
    <w:rsid w:val="00D10C52"/>
    <w:rsid w:val="00D74C0D"/>
    <w:rsid w:val="00DA37D2"/>
    <w:rsid w:val="00E06106"/>
    <w:rsid w:val="00E21038"/>
    <w:rsid w:val="00E215D4"/>
    <w:rsid w:val="00EF4D65"/>
    <w:rsid w:val="00EF7EDF"/>
    <w:rsid w:val="00F14BA3"/>
    <w:rsid w:val="00F302B1"/>
    <w:rsid w:val="00FB12C8"/>
    <w:rsid w:val="00FC6EF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10E6B42B-FB95-444A-9F44-B8BB6CAE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DB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746</Words>
  <Characters>4042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</cp:lastModifiedBy>
  <cp:revision>14</cp:revision>
  <cp:lastPrinted>2024-01-30T00:50:00Z</cp:lastPrinted>
  <dcterms:created xsi:type="dcterms:W3CDTF">2023-10-25T21:06:00Z</dcterms:created>
  <dcterms:modified xsi:type="dcterms:W3CDTF">2024-01-30T00:51:00Z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