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8A09" w14:textId="77777777" w:rsidR="00337ABF" w:rsidRPr="00E125DB" w:rsidRDefault="00337ABF" w:rsidP="007C341E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44"/>
          <w:lang w:val="en-US"/>
        </w:rPr>
      </w:pPr>
      <w:bookmarkStart w:id="0" w:name="_Hlk528458677"/>
      <w:bookmarkEnd w:id="0"/>
      <w:r w:rsidRPr="00E125DB">
        <w:rPr>
          <w:rFonts w:ascii="Times New Roman" w:hAnsi="Times New Roman" w:cs="Times New Roman"/>
          <w:b/>
          <w:sz w:val="44"/>
          <w:lang w:val="en-US"/>
        </w:rPr>
        <w:t xml:space="preserve">EE417 </w:t>
      </w:r>
    </w:p>
    <w:p w14:paraId="1F916046" w14:textId="43B73B20" w:rsidR="006F15D6" w:rsidRPr="00E125DB" w:rsidRDefault="00337ABF" w:rsidP="007C341E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E125DB">
        <w:rPr>
          <w:rFonts w:ascii="Times New Roman" w:hAnsi="Times New Roman" w:cs="Times New Roman"/>
          <w:b/>
          <w:sz w:val="44"/>
          <w:lang w:val="en-US"/>
        </w:rPr>
        <w:t>POST-LAB #</w:t>
      </w:r>
      <w:r w:rsidR="00331302">
        <w:rPr>
          <w:rFonts w:ascii="Times New Roman" w:hAnsi="Times New Roman" w:cs="Times New Roman"/>
          <w:b/>
          <w:sz w:val="44"/>
          <w:lang w:val="en-US"/>
        </w:rPr>
        <w:t>9</w:t>
      </w:r>
      <w:r w:rsidR="008A2079" w:rsidRPr="00E125DB">
        <w:rPr>
          <w:rFonts w:ascii="Times New Roman" w:hAnsi="Times New Roman" w:cs="Times New Roman"/>
          <w:b/>
          <w:sz w:val="44"/>
          <w:lang w:val="en-US"/>
        </w:rPr>
        <w:tab/>
      </w:r>
      <w:r w:rsidRPr="00E125DB">
        <w:rPr>
          <w:rFonts w:ascii="Times New Roman" w:hAnsi="Times New Roman" w:cs="Times New Roman"/>
          <w:b/>
          <w:sz w:val="44"/>
          <w:lang w:val="en-US"/>
        </w:rPr>
        <w:t xml:space="preserve"> REPORT</w:t>
      </w:r>
    </w:p>
    <w:p w14:paraId="0D4470D8" w14:textId="503069C4" w:rsidR="00AD1C47" w:rsidRPr="00E125DB" w:rsidRDefault="00EF577D" w:rsidP="00AD1C47">
      <w:pPr>
        <w:pStyle w:val="NormalWeb"/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3D Structure Recovery</w:t>
      </w:r>
    </w:p>
    <w:p w14:paraId="15941262" w14:textId="4D78B1FF" w:rsidR="00A36182" w:rsidRDefault="00A36182" w:rsidP="008603AE">
      <w:pPr>
        <w:pStyle w:val="NormalWeb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8DAE9AB" wp14:editId="5FD0FB3E">
            <wp:simplePos x="0" y="0"/>
            <wp:positionH relativeFrom="column">
              <wp:posOffset>106045</wp:posOffset>
            </wp:positionH>
            <wp:positionV relativeFrom="paragraph">
              <wp:posOffset>1318895</wp:posOffset>
            </wp:positionV>
            <wp:extent cx="5760720" cy="214122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C64" w:rsidRPr="00E125DB">
        <w:rPr>
          <w:lang w:val="en-US"/>
        </w:rPr>
        <w:t xml:space="preserve">In this lab we </w:t>
      </w:r>
      <w:r w:rsidR="00C92F31">
        <w:rPr>
          <w:lang w:val="en-US"/>
        </w:rPr>
        <w:t xml:space="preserve">recovered 3D structure from two view by obtaining 4 possible rotation and translation solutions and then we selected one pair of them appropriately. </w:t>
      </w:r>
      <w:r w:rsidR="00DC76D7">
        <w:rPr>
          <w:lang w:val="en-US"/>
        </w:rPr>
        <w:t xml:space="preserve">The steps that we have followed </w:t>
      </w:r>
      <w:r w:rsidR="00A72976">
        <w:rPr>
          <w:lang w:val="en-US"/>
        </w:rPr>
        <w:t>were explained in detail in the lab document.</w:t>
      </w:r>
      <w:r w:rsidR="00B77173">
        <w:rPr>
          <w:lang w:val="en-US"/>
        </w:rPr>
        <w:t xml:space="preserve"> </w:t>
      </w:r>
      <w:proofErr w:type="gramStart"/>
      <w:r w:rsidR="00B77173">
        <w:rPr>
          <w:lang w:val="en-US"/>
        </w:rPr>
        <w:t>As a consequence of</w:t>
      </w:r>
      <w:proofErr w:type="gramEnd"/>
      <w:r w:rsidR="00B77173">
        <w:rPr>
          <w:lang w:val="en-US"/>
        </w:rPr>
        <w:t xml:space="preserve"> the procedure of 3D structure recovery, we did not get the accurate scale factor of the object. </w:t>
      </w:r>
      <w:r w:rsidR="00D84D1E">
        <w:rPr>
          <w:lang w:val="en-US"/>
        </w:rPr>
        <w:t>Obtaining an accurate scale factor has been requested as a post-lab work.</w:t>
      </w:r>
    </w:p>
    <w:p w14:paraId="167C5643" w14:textId="44933B8B" w:rsidR="007B50DE" w:rsidRDefault="00A36182" w:rsidP="008603AE">
      <w:pPr>
        <w:pStyle w:val="NormalWeb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53B286A" wp14:editId="450059A2">
            <wp:simplePos x="0" y="0"/>
            <wp:positionH relativeFrom="margin">
              <wp:posOffset>91440</wp:posOffset>
            </wp:positionH>
            <wp:positionV relativeFrom="paragraph">
              <wp:posOffset>2178685</wp:posOffset>
            </wp:positionV>
            <wp:extent cx="5760720" cy="291846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 b="9039"/>
                    <a:stretch/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28B60" w14:textId="51F2AA9B" w:rsidR="009671A1" w:rsidRPr="00CA021D" w:rsidRDefault="00CA021D" w:rsidP="008603AE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 xml:space="preserve">As can be seen above, the scale factor is not correct. </w:t>
      </w:r>
    </w:p>
    <w:p w14:paraId="4A31325F" w14:textId="58E465B4" w:rsidR="00FE1360" w:rsidRDefault="00FE1360" w:rsidP="008603AE">
      <w:pPr>
        <w:pStyle w:val="NormalWeb"/>
        <w:spacing w:line="360" w:lineRule="auto"/>
        <w:rPr>
          <w:noProof/>
        </w:rPr>
      </w:pPr>
    </w:p>
    <w:p w14:paraId="75747B5D" w14:textId="2B6700C8" w:rsidR="007B17DE" w:rsidRDefault="00AA7C13" w:rsidP="00AA7C13">
      <w:pPr>
        <w:pStyle w:val="NormalWeb"/>
        <w:spacing w:line="360" w:lineRule="auto"/>
        <w:rPr>
          <w:lang w:val="en-US"/>
        </w:rPr>
      </w:pPr>
      <w:r w:rsidRPr="00AA7C13">
        <w:rPr>
          <w:noProof/>
          <w:lang w:val="en-US"/>
        </w:rPr>
        <w:lastRenderedPageBreak/>
        <w:t xml:space="preserve">After reviewing of the literature, we have found </w:t>
      </w:r>
      <w:r w:rsidRPr="00AA7C13">
        <w:rPr>
          <w:lang w:val="en-US"/>
        </w:rPr>
        <w:t>Accurate Scale Factor Estimation in 3D Reconstruction</w:t>
      </w:r>
      <w:r w:rsidRPr="00AA7C13">
        <w:rPr>
          <w:lang w:val="en-US"/>
        </w:rPr>
        <w:t xml:space="preserve"> (2013) paper</w:t>
      </w:r>
      <w:r w:rsidR="005379E3">
        <w:rPr>
          <w:lang w:val="en-US"/>
        </w:rPr>
        <w:t>. It suggests the following method:</w:t>
      </w:r>
    </w:p>
    <w:p w14:paraId="6559FA4F" w14:textId="70E3EF52" w:rsidR="005379E3" w:rsidRDefault="005379E3" w:rsidP="00AA7C13">
      <w:pPr>
        <w:pStyle w:val="NormalWeb"/>
        <w:spacing w:line="36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FEE50C" wp14:editId="049854B1">
            <wp:extent cx="5760720" cy="23850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0A08" w14:textId="5F8A0351" w:rsidR="009922C7" w:rsidRDefault="00C7213C" w:rsidP="00AA7C13">
      <w:pPr>
        <w:pStyle w:val="NormalWeb"/>
        <w:spacing w:line="36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94DA9FE" wp14:editId="4B286EFB">
            <wp:extent cx="5760720" cy="1920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1CF5" w14:textId="0699AC3D" w:rsidR="00D102AD" w:rsidRDefault="00D102AD" w:rsidP="00AA7C13">
      <w:pPr>
        <w:pStyle w:val="NormalWeb"/>
        <w:spacing w:line="360" w:lineRule="auto"/>
        <w:rPr>
          <w:noProof/>
          <w:lang w:val="en-US"/>
        </w:rPr>
      </w:pPr>
      <w:r>
        <w:rPr>
          <w:noProof/>
          <w:lang w:val="en-US"/>
        </w:rPr>
        <w:t>I implemented the method above as follows</w:t>
      </w:r>
      <w:r w:rsidR="00B264C2">
        <w:rPr>
          <w:noProof/>
          <w:lang w:val="en-US"/>
        </w:rPr>
        <w:t xml:space="preserve"> (the remaining code is the same with the lab that I </w:t>
      </w:r>
      <w:r w:rsidR="001225C5">
        <w:rPr>
          <w:noProof/>
          <w:lang w:val="en-US"/>
        </w:rPr>
        <w:t xml:space="preserve">have </w:t>
      </w:r>
      <w:r w:rsidR="00B264C2">
        <w:rPr>
          <w:noProof/>
          <w:lang w:val="en-US"/>
        </w:rPr>
        <w:t>sent to suco</w:t>
      </w:r>
      <w:r w:rsidR="00B24B6E">
        <w:rPr>
          <w:noProof/>
          <w:lang w:val="en-US"/>
        </w:rPr>
        <w:t>urse</w:t>
      </w:r>
      <w:r w:rsidR="00B264C2">
        <w:rPr>
          <w:noProof/>
          <w:lang w:val="en-US"/>
        </w:rPr>
        <w:t>)</w:t>
      </w:r>
      <w:r>
        <w:rPr>
          <w:noProof/>
          <w:lang w:val="en-US"/>
        </w:rPr>
        <w:t>:</w:t>
      </w:r>
    </w:p>
    <w:p w14:paraId="7B7F1527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Mavg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[</w:t>
      </w:r>
      <w:proofErr w:type="spellStart"/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x1(1,:));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(x1(2,:));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(x1(3,:))]; </w:t>
      </w:r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Finding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centroid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of M</w:t>
      </w:r>
    </w:p>
    <w:p w14:paraId="555B6164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Navg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[</w:t>
      </w:r>
      <w:proofErr w:type="spellStart"/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x2(1,:));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(x2(2,:));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mean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(x2(3,:))]; </w:t>
      </w:r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Finding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D56723">
        <w:rPr>
          <w:rFonts w:ascii="Courier New" w:hAnsi="Courier New" w:cs="Courier New"/>
          <w:color w:val="228B22"/>
          <w:sz w:val="18"/>
          <w:szCs w:val="26"/>
        </w:rPr>
        <w:t>centroid</w:t>
      </w:r>
      <w:proofErr w:type="spellEnd"/>
      <w:r w:rsidRPr="00D56723">
        <w:rPr>
          <w:rFonts w:ascii="Courier New" w:hAnsi="Courier New" w:cs="Courier New"/>
          <w:color w:val="228B22"/>
          <w:sz w:val="18"/>
          <w:szCs w:val="26"/>
        </w:rPr>
        <w:t xml:space="preserve"> of N</w:t>
      </w:r>
    </w:p>
    <w:p w14:paraId="2DB42CA5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Mnum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14:paraId="74217E52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Ndem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14:paraId="43F7FB76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D5672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i=1:1:N</w:t>
      </w:r>
    </w:p>
    <w:p w14:paraId="1B76B875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Mnum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Mnum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+ (norm(x1</w:t>
      </w:r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(:,</w:t>
      </w:r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>i)-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Mavg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))^2;</w:t>
      </w:r>
    </w:p>
    <w:p w14:paraId="348F2B22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Ndem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Ndem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+ (norm(x2</w:t>
      </w:r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(:,</w:t>
      </w:r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>i)-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Navg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))^2;</w:t>
      </w:r>
    </w:p>
    <w:p w14:paraId="73768DE4" w14:textId="77777777" w:rsidR="00D56723" w:rsidRP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D5672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14:paraId="262E5C2A" w14:textId="0BA0D090" w:rsid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w:proofErr w:type="spellStart"/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scalefactor</w:t>
      </w:r>
      <w:proofErr w:type="spellEnd"/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sqrt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((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Mnum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/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Ndem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));</w:t>
      </w:r>
    </w:p>
    <w:p w14:paraId="336DEB58" w14:textId="7546C84A" w:rsidR="007C4BED" w:rsidRPr="00D56723" w:rsidRDefault="007C4BED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>
        <w:rPr>
          <w:rFonts w:ascii="Courier New" w:hAnsi="Courier New" w:cs="Courier New"/>
          <w:sz w:val="16"/>
          <w:szCs w:val="24"/>
        </w:rPr>
        <w:t xml:space="preserve">A = </w:t>
      </w:r>
      <w:proofErr w:type="spellStart"/>
      <w:r>
        <w:rPr>
          <w:rFonts w:ascii="Courier New" w:hAnsi="Courier New" w:cs="Courier New"/>
          <w:sz w:val="16"/>
          <w:szCs w:val="24"/>
        </w:rPr>
        <w:t>scalefactor</w:t>
      </w:r>
      <w:proofErr w:type="spellEnd"/>
      <w:r>
        <w:rPr>
          <w:rFonts w:ascii="Courier New" w:hAnsi="Courier New" w:cs="Courier New"/>
          <w:sz w:val="16"/>
          <w:szCs w:val="24"/>
        </w:rPr>
        <w:t>*A;</w:t>
      </w:r>
    </w:p>
    <w:p w14:paraId="5B92864E" w14:textId="548631C2" w:rsidR="00D56723" w:rsidRDefault="00D56723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w:proofErr w:type="spellStart"/>
      <w:proofErr w:type="gramStart"/>
      <w:r w:rsidRPr="00D56723">
        <w:rPr>
          <w:rFonts w:ascii="Courier New" w:hAnsi="Courier New" w:cs="Courier New"/>
          <w:color w:val="000000"/>
          <w:sz w:val="18"/>
          <w:szCs w:val="26"/>
        </w:rPr>
        <w:t>disp</w:t>
      </w:r>
      <w:proofErr w:type="spellEnd"/>
      <w:proofErr w:type="gramEnd"/>
      <w:r w:rsidRPr="00D5672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D56723">
        <w:rPr>
          <w:rFonts w:ascii="Courier New" w:hAnsi="Courier New" w:cs="Courier New"/>
          <w:color w:val="000000"/>
          <w:sz w:val="18"/>
          <w:szCs w:val="26"/>
        </w:rPr>
        <w:t>scalefactor</w:t>
      </w:r>
      <w:proofErr w:type="spellEnd"/>
      <w:r w:rsidRPr="00D56723">
        <w:rPr>
          <w:rFonts w:ascii="Courier New" w:hAnsi="Courier New" w:cs="Courier New"/>
          <w:color w:val="000000"/>
          <w:sz w:val="18"/>
          <w:szCs w:val="26"/>
        </w:rPr>
        <w:t>);</w:t>
      </w:r>
    </w:p>
    <w:p w14:paraId="3B2FB246" w14:textId="2FD6F641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4B1F8BF" w14:textId="1AA0AF20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216B1C25" w14:textId="25236FCA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5B8462A3" w14:textId="00C8E148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3577475F" w14:textId="3BF9D48A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366A908" w14:textId="6BA31C95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B8C7CE2" w14:textId="079FD494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19AAE997" w14:textId="4CD005B2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3774E36" w14:textId="73005192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E4633B7" w14:textId="163AE00E" w:rsidR="008851B9" w:rsidRDefault="008851B9" w:rsidP="00D5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6"/>
          <w:szCs w:val="24"/>
        </w:rPr>
      </w:pPr>
    </w:p>
    <w:p w14:paraId="6F1E0AC8" w14:textId="15914CC7" w:rsidR="008851B9" w:rsidRPr="008851B9" w:rsidRDefault="008851B9" w:rsidP="00AA7C13">
      <w:pPr>
        <w:pStyle w:val="NormalWeb"/>
        <w:spacing w:line="360" w:lineRule="auto"/>
        <w:rPr>
          <w:b/>
          <w:noProof/>
          <w:lang w:val="en-US"/>
        </w:rPr>
      </w:pPr>
      <w:r w:rsidRPr="008851B9">
        <w:rPr>
          <w:b/>
          <w:noProof/>
          <w:lang w:val="en-US"/>
        </w:rPr>
        <w:lastRenderedPageBreak/>
        <w:t>DISCUSSION</w:t>
      </w:r>
    </w:p>
    <w:p w14:paraId="7D5E2AE9" w14:textId="13BF54D4" w:rsidR="00D56723" w:rsidRDefault="008851B9" w:rsidP="00AA7C13">
      <w:pPr>
        <w:pStyle w:val="NormalWeb"/>
        <w:spacing w:line="360" w:lineRule="auto"/>
        <w:rPr>
          <w:noProof/>
          <w:lang w:val="en-US"/>
        </w:rPr>
      </w:pPr>
      <w:r w:rsidRPr="008851B9">
        <w:rPr>
          <w:noProof/>
          <w:lang w:val="en-US"/>
        </w:rPr>
        <w:t xml:space="preserve">My implementation </w:t>
      </w:r>
      <w:r w:rsidR="00AB0538" w:rsidRPr="008851B9">
        <w:rPr>
          <w:noProof/>
          <w:lang w:val="en-US"/>
        </w:rPr>
        <w:t>gives the scalefactor as 1.0611 which is not correct.</w:t>
      </w:r>
      <w:r w:rsidRPr="008851B9">
        <w:rPr>
          <w:noProof/>
          <w:lang w:val="en-US"/>
        </w:rPr>
        <w:t xml:space="preserve"> The correct scale was 100/3 that is far from my result. I think this wrong result </w:t>
      </w:r>
      <w:r>
        <w:rPr>
          <w:noProof/>
          <w:lang w:val="en-US"/>
        </w:rPr>
        <w:t>is because of selecting of incorrect reference and corresponding points from two views (x1 and x2)</w:t>
      </w:r>
      <w:r w:rsidR="00C7238E">
        <w:rPr>
          <w:noProof/>
          <w:lang w:val="en-US"/>
        </w:rPr>
        <w:t xml:space="preserve">. I tried to </w:t>
      </w:r>
      <w:r w:rsidR="007849ED">
        <w:rPr>
          <w:noProof/>
          <w:lang w:val="en-US"/>
        </w:rPr>
        <w:t xml:space="preserve">select different points (5:19 and 1:10) but the result is not changed significantly. </w:t>
      </w:r>
      <w:r w:rsidR="002F6315">
        <w:rPr>
          <w:noProof/>
          <w:lang w:val="en-US"/>
        </w:rPr>
        <w:t>Nevertheless, I still belive that this method can be improved according to select</w:t>
      </w:r>
      <w:r w:rsidR="007753AF">
        <w:rPr>
          <w:noProof/>
          <w:lang w:val="en-US"/>
        </w:rPr>
        <w:t>ing</w:t>
      </w:r>
      <w:bookmarkStart w:id="1" w:name="_GoBack"/>
      <w:bookmarkEnd w:id="1"/>
      <w:r w:rsidR="002F6315">
        <w:rPr>
          <w:noProof/>
          <w:lang w:val="en-US"/>
        </w:rPr>
        <w:t xml:space="preserve"> the correct points. </w:t>
      </w:r>
    </w:p>
    <w:p w14:paraId="401483F8" w14:textId="4D11E54C" w:rsidR="00CC47FE" w:rsidRDefault="00337352" w:rsidP="00AA7C13">
      <w:pPr>
        <w:pStyle w:val="NormalWeb"/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* </w:t>
      </w:r>
      <w:r w:rsidR="00CC47FE">
        <w:rPr>
          <w:noProof/>
          <w:lang w:val="en-US"/>
        </w:rPr>
        <w:t>Full code is available on the suco</w:t>
      </w:r>
      <w:r w:rsidR="000B0DB4">
        <w:rPr>
          <w:noProof/>
          <w:lang w:val="en-US"/>
        </w:rPr>
        <w:t>u</w:t>
      </w:r>
      <w:r w:rsidR="00CC47FE">
        <w:rPr>
          <w:noProof/>
          <w:lang w:val="en-US"/>
        </w:rPr>
        <w:t>rse.</w:t>
      </w:r>
    </w:p>
    <w:p w14:paraId="42967EA2" w14:textId="610A8911" w:rsidR="00BF5ECB" w:rsidRPr="00BF5ECB" w:rsidRDefault="00BF5ECB" w:rsidP="00AA7C13">
      <w:pPr>
        <w:pStyle w:val="NormalWeb"/>
        <w:spacing w:line="360" w:lineRule="auto"/>
        <w:rPr>
          <w:b/>
          <w:noProof/>
          <w:lang w:val="en-US"/>
        </w:rPr>
      </w:pPr>
      <w:r w:rsidRPr="00BF5ECB">
        <w:rPr>
          <w:b/>
          <w:noProof/>
          <w:lang w:val="en-US"/>
        </w:rPr>
        <w:t>REFERENCE</w:t>
      </w:r>
    </w:p>
    <w:p w14:paraId="6C394563" w14:textId="61988493" w:rsidR="00BF5ECB" w:rsidRPr="008851B9" w:rsidRDefault="00BF5ECB" w:rsidP="00BF5ECB">
      <w:pPr>
        <w:pStyle w:val="NormalWeb"/>
        <w:spacing w:line="360" w:lineRule="auto"/>
        <w:rPr>
          <w:noProof/>
          <w:lang w:val="en-US"/>
        </w:rPr>
      </w:pPr>
      <w:r w:rsidRPr="00BF5ECB">
        <w:rPr>
          <w:noProof/>
          <w:lang w:val="en-US"/>
        </w:rPr>
        <w:t>Lourakis, Manolis &amp; Zabulis, Xenophon. (2013). Accurate Scale Factor Estimation in 3D Reconstruction. 8047. 498-506. 10.1007/978-3-642-40261-6_60.</w:t>
      </w:r>
    </w:p>
    <w:sectPr w:rsidR="00BF5ECB" w:rsidRPr="008851B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E93F8" w14:textId="77777777" w:rsidR="00505F52" w:rsidRDefault="00505F52" w:rsidP="00B8270C">
      <w:pPr>
        <w:spacing w:after="0" w:line="240" w:lineRule="auto"/>
      </w:pPr>
      <w:r>
        <w:separator/>
      </w:r>
    </w:p>
  </w:endnote>
  <w:endnote w:type="continuationSeparator" w:id="0">
    <w:p w14:paraId="23BD5F87" w14:textId="77777777" w:rsidR="00505F52" w:rsidRDefault="00505F52" w:rsidP="00B8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10103"/>
      <w:docPartObj>
        <w:docPartGallery w:val="Page Numbers (Bottom of Page)"/>
        <w:docPartUnique/>
      </w:docPartObj>
    </w:sdtPr>
    <w:sdtEndPr/>
    <w:sdtContent>
      <w:p w14:paraId="043611AD" w14:textId="77777777" w:rsidR="00A17D1E" w:rsidRDefault="00A17D1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50D797" w14:textId="77777777" w:rsidR="00A17D1E" w:rsidRDefault="00A17D1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4EF67" w14:textId="77777777" w:rsidR="00505F52" w:rsidRDefault="00505F52" w:rsidP="00B8270C">
      <w:pPr>
        <w:spacing w:after="0" w:line="240" w:lineRule="auto"/>
      </w:pPr>
      <w:r>
        <w:separator/>
      </w:r>
    </w:p>
  </w:footnote>
  <w:footnote w:type="continuationSeparator" w:id="0">
    <w:p w14:paraId="30B7A367" w14:textId="77777777" w:rsidR="00505F52" w:rsidRDefault="00505F52" w:rsidP="00B8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92F49" w14:textId="77777777" w:rsidR="006F15D6" w:rsidRPr="006F15D6" w:rsidRDefault="006F15D6" w:rsidP="006F15D6">
    <w:pPr>
      <w:pStyle w:val="stBilgi"/>
      <w:jc w:val="right"/>
      <w:rPr>
        <w:rFonts w:ascii="Times New Roman" w:hAnsi="Times New Roman" w:cs="Times New Roman"/>
        <w:sz w:val="24"/>
        <w:szCs w:val="24"/>
      </w:rPr>
    </w:pPr>
    <w:r w:rsidRPr="006F15D6">
      <w:rPr>
        <w:rFonts w:ascii="Times New Roman" w:hAnsi="Times New Roman" w:cs="Times New Roman"/>
        <w:sz w:val="24"/>
        <w:szCs w:val="24"/>
      </w:rPr>
      <w:t>EMİR ALAATTİN YILMAZ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http://homepages.inf.ed.ac.uk/rbf/HIPR2/mote.gif" style="width:.6pt;height:.6pt;visibility:visible;mso-wrap-style:square" o:bullet="t">
        <v:imagedata r:id="rId1" o:title="mote"/>
      </v:shape>
    </w:pict>
  </w:numPicBullet>
  <w:abstractNum w:abstractNumId="0" w15:restartNumberingAfterBreak="0">
    <w:nsid w:val="06C43631"/>
    <w:multiLevelType w:val="hybridMultilevel"/>
    <w:tmpl w:val="2D7408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CF3"/>
    <w:multiLevelType w:val="hybridMultilevel"/>
    <w:tmpl w:val="14960750"/>
    <w:lvl w:ilvl="0" w:tplc="FBD4762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5290D36C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6F50EE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1F1009A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C1DA679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F2F09FD0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77A69C7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3CC01436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AE741822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2" w15:restartNumberingAfterBreak="0">
    <w:nsid w:val="1F88687E"/>
    <w:multiLevelType w:val="hybridMultilevel"/>
    <w:tmpl w:val="F27E90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B53"/>
    <w:multiLevelType w:val="hybridMultilevel"/>
    <w:tmpl w:val="DEE0D9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23DF8"/>
    <w:multiLevelType w:val="hybridMultilevel"/>
    <w:tmpl w:val="F27E90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2B6F"/>
    <w:multiLevelType w:val="hybridMultilevel"/>
    <w:tmpl w:val="F27E90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35CDE"/>
    <w:multiLevelType w:val="hybridMultilevel"/>
    <w:tmpl w:val="DEC014B0"/>
    <w:lvl w:ilvl="0" w:tplc="EE50F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AEF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08C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C8B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B4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8B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C9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23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8A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B774E2"/>
    <w:multiLevelType w:val="hybridMultilevel"/>
    <w:tmpl w:val="F27E90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371DD"/>
    <w:multiLevelType w:val="hybridMultilevel"/>
    <w:tmpl w:val="799241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F"/>
    <w:rsid w:val="0000099F"/>
    <w:rsid w:val="000015B0"/>
    <w:rsid w:val="00002614"/>
    <w:rsid w:val="0000739F"/>
    <w:rsid w:val="00011622"/>
    <w:rsid w:val="0001380B"/>
    <w:rsid w:val="00014D24"/>
    <w:rsid w:val="0003605D"/>
    <w:rsid w:val="00043349"/>
    <w:rsid w:val="00044531"/>
    <w:rsid w:val="00044BF7"/>
    <w:rsid w:val="000474B5"/>
    <w:rsid w:val="00050BF8"/>
    <w:rsid w:val="000543B8"/>
    <w:rsid w:val="00055D67"/>
    <w:rsid w:val="00055F86"/>
    <w:rsid w:val="00057475"/>
    <w:rsid w:val="00060D19"/>
    <w:rsid w:val="00063DA8"/>
    <w:rsid w:val="0006515C"/>
    <w:rsid w:val="00065B00"/>
    <w:rsid w:val="000672F8"/>
    <w:rsid w:val="00080372"/>
    <w:rsid w:val="00080AB1"/>
    <w:rsid w:val="00080CB4"/>
    <w:rsid w:val="00092532"/>
    <w:rsid w:val="00095EEF"/>
    <w:rsid w:val="00096C3E"/>
    <w:rsid w:val="00096C7A"/>
    <w:rsid w:val="000A331F"/>
    <w:rsid w:val="000A4BFF"/>
    <w:rsid w:val="000B03BC"/>
    <w:rsid w:val="000B0679"/>
    <w:rsid w:val="000B0DB4"/>
    <w:rsid w:val="000B3B17"/>
    <w:rsid w:val="000B4112"/>
    <w:rsid w:val="000B6E71"/>
    <w:rsid w:val="000C3940"/>
    <w:rsid w:val="000C4367"/>
    <w:rsid w:val="000C6E77"/>
    <w:rsid w:val="000D00C9"/>
    <w:rsid w:val="000D35D4"/>
    <w:rsid w:val="000D38D5"/>
    <w:rsid w:val="000D5779"/>
    <w:rsid w:val="000E2397"/>
    <w:rsid w:val="000E3097"/>
    <w:rsid w:val="000E4CD4"/>
    <w:rsid w:val="000E6FE3"/>
    <w:rsid w:val="00105C74"/>
    <w:rsid w:val="00105F21"/>
    <w:rsid w:val="00106244"/>
    <w:rsid w:val="001063D4"/>
    <w:rsid w:val="00107CBC"/>
    <w:rsid w:val="00113B6A"/>
    <w:rsid w:val="001153EA"/>
    <w:rsid w:val="00115B27"/>
    <w:rsid w:val="0011783F"/>
    <w:rsid w:val="00120460"/>
    <w:rsid w:val="001225C5"/>
    <w:rsid w:val="001236C0"/>
    <w:rsid w:val="00126A00"/>
    <w:rsid w:val="00126E52"/>
    <w:rsid w:val="00127EAB"/>
    <w:rsid w:val="00132F78"/>
    <w:rsid w:val="00140D82"/>
    <w:rsid w:val="0014129D"/>
    <w:rsid w:val="0014233C"/>
    <w:rsid w:val="00147ADE"/>
    <w:rsid w:val="00150C99"/>
    <w:rsid w:val="001555B2"/>
    <w:rsid w:val="0016040A"/>
    <w:rsid w:val="00161163"/>
    <w:rsid w:val="001620CE"/>
    <w:rsid w:val="00174921"/>
    <w:rsid w:val="00186300"/>
    <w:rsid w:val="001A027F"/>
    <w:rsid w:val="001A3C36"/>
    <w:rsid w:val="001A7179"/>
    <w:rsid w:val="001B33E8"/>
    <w:rsid w:val="001B5DD1"/>
    <w:rsid w:val="001C259E"/>
    <w:rsid w:val="001C4481"/>
    <w:rsid w:val="001D2753"/>
    <w:rsid w:val="001D3AF7"/>
    <w:rsid w:val="001D540D"/>
    <w:rsid w:val="001D7C67"/>
    <w:rsid w:val="001E1698"/>
    <w:rsid w:val="001F3379"/>
    <w:rsid w:val="001F463D"/>
    <w:rsid w:val="0020039A"/>
    <w:rsid w:val="00203766"/>
    <w:rsid w:val="002056C0"/>
    <w:rsid w:val="002063D7"/>
    <w:rsid w:val="00210926"/>
    <w:rsid w:val="00213481"/>
    <w:rsid w:val="00214365"/>
    <w:rsid w:val="0021571E"/>
    <w:rsid w:val="00221519"/>
    <w:rsid w:val="00222E81"/>
    <w:rsid w:val="00227A24"/>
    <w:rsid w:val="00241917"/>
    <w:rsid w:val="00242654"/>
    <w:rsid w:val="00243DAC"/>
    <w:rsid w:val="002512CD"/>
    <w:rsid w:val="00252767"/>
    <w:rsid w:val="0025574A"/>
    <w:rsid w:val="0026356C"/>
    <w:rsid w:val="0026575E"/>
    <w:rsid w:val="002714AD"/>
    <w:rsid w:val="00274F83"/>
    <w:rsid w:val="00276051"/>
    <w:rsid w:val="002767B6"/>
    <w:rsid w:val="002779CF"/>
    <w:rsid w:val="00280CF6"/>
    <w:rsid w:val="00282C0C"/>
    <w:rsid w:val="00290BA8"/>
    <w:rsid w:val="002921DD"/>
    <w:rsid w:val="00294FD7"/>
    <w:rsid w:val="002A556A"/>
    <w:rsid w:val="002A589D"/>
    <w:rsid w:val="002A6C93"/>
    <w:rsid w:val="002B5E75"/>
    <w:rsid w:val="002B73DE"/>
    <w:rsid w:val="002C316B"/>
    <w:rsid w:val="002C4D03"/>
    <w:rsid w:val="002D4DC4"/>
    <w:rsid w:val="002D7413"/>
    <w:rsid w:val="002E129D"/>
    <w:rsid w:val="002E3027"/>
    <w:rsid w:val="002F377D"/>
    <w:rsid w:val="002F52DB"/>
    <w:rsid w:val="002F5D6D"/>
    <w:rsid w:val="002F6315"/>
    <w:rsid w:val="00301145"/>
    <w:rsid w:val="003013D1"/>
    <w:rsid w:val="003020ED"/>
    <w:rsid w:val="003068AD"/>
    <w:rsid w:val="003102FC"/>
    <w:rsid w:val="00311635"/>
    <w:rsid w:val="0031603D"/>
    <w:rsid w:val="003210A9"/>
    <w:rsid w:val="00331302"/>
    <w:rsid w:val="00332012"/>
    <w:rsid w:val="00332DB6"/>
    <w:rsid w:val="0033395E"/>
    <w:rsid w:val="00334BD1"/>
    <w:rsid w:val="00337352"/>
    <w:rsid w:val="00337ABF"/>
    <w:rsid w:val="00345883"/>
    <w:rsid w:val="00356B7E"/>
    <w:rsid w:val="00364F05"/>
    <w:rsid w:val="00370971"/>
    <w:rsid w:val="00371570"/>
    <w:rsid w:val="00373D82"/>
    <w:rsid w:val="003768AB"/>
    <w:rsid w:val="00376FF7"/>
    <w:rsid w:val="003800EA"/>
    <w:rsid w:val="00385448"/>
    <w:rsid w:val="00392834"/>
    <w:rsid w:val="003A3016"/>
    <w:rsid w:val="003B2922"/>
    <w:rsid w:val="003B531A"/>
    <w:rsid w:val="003B78FE"/>
    <w:rsid w:val="003C0D39"/>
    <w:rsid w:val="003C2606"/>
    <w:rsid w:val="003C4874"/>
    <w:rsid w:val="003C514F"/>
    <w:rsid w:val="003C6A99"/>
    <w:rsid w:val="003C70A9"/>
    <w:rsid w:val="003D0E5B"/>
    <w:rsid w:val="003D1455"/>
    <w:rsid w:val="003D5F37"/>
    <w:rsid w:val="003D7B6C"/>
    <w:rsid w:val="003E1947"/>
    <w:rsid w:val="003E2F0E"/>
    <w:rsid w:val="003E4BC6"/>
    <w:rsid w:val="003F0996"/>
    <w:rsid w:val="003F4068"/>
    <w:rsid w:val="00404662"/>
    <w:rsid w:val="00406004"/>
    <w:rsid w:val="004130BD"/>
    <w:rsid w:val="00415C2F"/>
    <w:rsid w:val="00421FC0"/>
    <w:rsid w:val="004221D5"/>
    <w:rsid w:val="004316F5"/>
    <w:rsid w:val="00443D92"/>
    <w:rsid w:val="00446E2B"/>
    <w:rsid w:val="004533E4"/>
    <w:rsid w:val="00453C52"/>
    <w:rsid w:val="00456E9F"/>
    <w:rsid w:val="004638D1"/>
    <w:rsid w:val="00466D24"/>
    <w:rsid w:val="00472D4A"/>
    <w:rsid w:val="00476CD7"/>
    <w:rsid w:val="00476F5E"/>
    <w:rsid w:val="00485063"/>
    <w:rsid w:val="00486A6A"/>
    <w:rsid w:val="00487C5F"/>
    <w:rsid w:val="004911BD"/>
    <w:rsid w:val="00494728"/>
    <w:rsid w:val="004A3425"/>
    <w:rsid w:val="004A3595"/>
    <w:rsid w:val="004A4746"/>
    <w:rsid w:val="004A7B74"/>
    <w:rsid w:val="004B2053"/>
    <w:rsid w:val="004B2576"/>
    <w:rsid w:val="004B5E8D"/>
    <w:rsid w:val="004B7AF8"/>
    <w:rsid w:val="004C7720"/>
    <w:rsid w:val="004D56C0"/>
    <w:rsid w:val="004E03AF"/>
    <w:rsid w:val="004E1931"/>
    <w:rsid w:val="004E77AC"/>
    <w:rsid w:val="004F0639"/>
    <w:rsid w:val="004F1E4B"/>
    <w:rsid w:val="004F2E52"/>
    <w:rsid w:val="004F429E"/>
    <w:rsid w:val="004F5239"/>
    <w:rsid w:val="00500E5E"/>
    <w:rsid w:val="00505F52"/>
    <w:rsid w:val="00513109"/>
    <w:rsid w:val="0051506F"/>
    <w:rsid w:val="00516864"/>
    <w:rsid w:val="005205BD"/>
    <w:rsid w:val="00526CF4"/>
    <w:rsid w:val="005273A7"/>
    <w:rsid w:val="005379E3"/>
    <w:rsid w:val="00554ACF"/>
    <w:rsid w:val="005553E4"/>
    <w:rsid w:val="00556120"/>
    <w:rsid w:val="00564505"/>
    <w:rsid w:val="0056686B"/>
    <w:rsid w:val="0056749A"/>
    <w:rsid w:val="00576EDB"/>
    <w:rsid w:val="005820BE"/>
    <w:rsid w:val="0059239F"/>
    <w:rsid w:val="00596811"/>
    <w:rsid w:val="005B1CF8"/>
    <w:rsid w:val="005B61DB"/>
    <w:rsid w:val="005C165A"/>
    <w:rsid w:val="005C667A"/>
    <w:rsid w:val="005D06D1"/>
    <w:rsid w:val="005D0BBA"/>
    <w:rsid w:val="005D1784"/>
    <w:rsid w:val="005D1C64"/>
    <w:rsid w:val="005D4B44"/>
    <w:rsid w:val="005E066D"/>
    <w:rsid w:val="005E1B8C"/>
    <w:rsid w:val="005F092A"/>
    <w:rsid w:val="005F168E"/>
    <w:rsid w:val="005F52AF"/>
    <w:rsid w:val="005F6E3C"/>
    <w:rsid w:val="00602A11"/>
    <w:rsid w:val="00604E6F"/>
    <w:rsid w:val="006146F0"/>
    <w:rsid w:val="006159E2"/>
    <w:rsid w:val="00622B41"/>
    <w:rsid w:val="00623181"/>
    <w:rsid w:val="00630965"/>
    <w:rsid w:val="00630B63"/>
    <w:rsid w:val="006347A5"/>
    <w:rsid w:val="0064419A"/>
    <w:rsid w:val="00652D8B"/>
    <w:rsid w:val="006552F3"/>
    <w:rsid w:val="00661A4C"/>
    <w:rsid w:val="006677F2"/>
    <w:rsid w:val="00676959"/>
    <w:rsid w:val="00680F48"/>
    <w:rsid w:val="00681EC3"/>
    <w:rsid w:val="006857CA"/>
    <w:rsid w:val="00685D28"/>
    <w:rsid w:val="0069118F"/>
    <w:rsid w:val="00691B17"/>
    <w:rsid w:val="00692017"/>
    <w:rsid w:val="0069339D"/>
    <w:rsid w:val="006953FE"/>
    <w:rsid w:val="0069542B"/>
    <w:rsid w:val="006A68C8"/>
    <w:rsid w:val="006B01EC"/>
    <w:rsid w:val="006B0983"/>
    <w:rsid w:val="006B4C7D"/>
    <w:rsid w:val="006B7ECC"/>
    <w:rsid w:val="006C2366"/>
    <w:rsid w:val="006C523C"/>
    <w:rsid w:val="006C73B0"/>
    <w:rsid w:val="006D03AC"/>
    <w:rsid w:val="006D257A"/>
    <w:rsid w:val="006D61E0"/>
    <w:rsid w:val="006D7039"/>
    <w:rsid w:val="006E4C73"/>
    <w:rsid w:val="006E4CD9"/>
    <w:rsid w:val="006F15D6"/>
    <w:rsid w:val="006F280C"/>
    <w:rsid w:val="006F2871"/>
    <w:rsid w:val="006F42B5"/>
    <w:rsid w:val="006F56BC"/>
    <w:rsid w:val="007077A8"/>
    <w:rsid w:val="007269D4"/>
    <w:rsid w:val="00727C48"/>
    <w:rsid w:val="00733945"/>
    <w:rsid w:val="0073493C"/>
    <w:rsid w:val="00741355"/>
    <w:rsid w:val="00741583"/>
    <w:rsid w:val="00742E5E"/>
    <w:rsid w:val="00742FB5"/>
    <w:rsid w:val="007455DF"/>
    <w:rsid w:val="00756504"/>
    <w:rsid w:val="00756821"/>
    <w:rsid w:val="007625B0"/>
    <w:rsid w:val="00765093"/>
    <w:rsid w:val="007751A6"/>
    <w:rsid w:val="007753AF"/>
    <w:rsid w:val="007758F5"/>
    <w:rsid w:val="00776F7C"/>
    <w:rsid w:val="007779C9"/>
    <w:rsid w:val="00781F08"/>
    <w:rsid w:val="00782445"/>
    <w:rsid w:val="007849ED"/>
    <w:rsid w:val="007860DD"/>
    <w:rsid w:val="00795CB1"/>
    <w:rsid w:val="00795CC8"/>
    <w:rsid w:val="00796ACE"/>
    <w:rsid w:val="007A3EDE"/>
    <w:rsid w:val="007B06AA"/>
    <w:rsid w:val="007B17DE"/>
    <w:rsid w:val="007B50DE"/>
    <w:rsid w:val="007B68F6"/>
    <w:rsid w:val="007B6EDD"/>
    <w:rsid w:val="007B70B4"/>
    <w:rsid w:val="007C0516"/>
    <w:rsid w:val="007C0770"/>
    <w:rsid w:val="007C341E"/>
    <w:rsid w:val="007C45F8"/>
    <w:rsid w:val="007C4791"/>
    <w:rsid w:val="007C4BED"/>
    <w:rsid w:val="007C5C1A"/>
    <w:rsid w:val="007D6BB6"/>
    <w:rsid w:val="007D6E8D"/>
    <w:rsid w:val="007E0FE7"/>
    <w:rsid w:val="007E7405"/>
    <w:rsid w:val="007F0F64"/>
    <w:rsid w:val="007F1B84"/>
    <w:rsid w:val="0080055B"/>
    <w:rsid w:val="00804496"/>
    <w:rsid w:val="0081685E"/>
    <w:rsid w:val="00825457"/>
    <w:rsid w:val="00827AA8"/>
    <w:rsid w:val="00832750"/>
    <w:rsid w:val="00833F26"/>
    <w:rsid w:val="00837F39"/>
    <w:rsid w:val="00842D93"/>
    <w:rsid w:val="00845E42"/>
    <w:rsid w:val="00846F7B"/>
    <w:rsid w:val="008603AE"/>
    <w:rsid w:val="0086218B"/>
    <w:rsid w:val="00871F9C"/>
    <w:rsid w:val="0087449B"/>
    <w:rsid w:val="00882929"/>
    <w:rsid w:val="0088370E"/>
    <w:rsid w:val="008851B9"/>
    <w:rsid w:val="008870BF"/>
    <w:rsid w:val="00893942"/>
    <w:rsid w:val="008A2079"/>
    <w:rsid w:val="008B250C"/>
    <w:rsid w:val="008B30B5"/>
    <w:rsid w:val="008B70CB"/>
    <w:rsid w:val="008B7BD9"/>
    <w:rsid w:val="008C688B"/>
    <w:rsid w:val="008C6C14"/>
    <w:rsid w:val="008D6163"/>
    <w:rsid w:val="008E24B7"/>
    <w:rsid w:val="008E4270"/>
    <w:rsid w:val="009005F2"/>
    <w:rsid w:val="00903704"/>
    <w:rsid w:val="00903D27"/>
    <w:rsid w:val="009060B3"/>
    <w:rsid w:val="00906728"/>
    <w:rsid w:val="00916077"/>
    <w:rsid w:val="00925575"/>
    <w:rsid w:val="009300AE"/>
    <w:rsid w:val="0093115F"/>
    <w:rsid w:val="00934F6B"/>
    <w:rsid w:val="00937213"/>
    <w:rsid w:val="00941B6E"/>
    <w:rsid w:val="009514B5"/>
    <w:rsid w:val="00954310"/>
    <w:rsid w:val="00954FF4"/>
    <w:rsid w:val="0096219E"/>
    <w:rsid w:val="009671A1"/>
    <w:rsid w:val="009717A3"/>
    <w:rsid w:val="00971A2A"/>
    <w:rsid w:val="00974401"/>
    <w:rsid w:val="009753B1"/>
    <w:rsid w:val="00976460"/>
    <w:rsid w:val="009772E4"/>
    <w:rsid w:val="00977C48"/>
    <w:rsid w:val="00982324"/>
    <w:rsid w:val="0098306C"/>
    <w:rsid w:val="00987A06"/>
    <w:rsid w:val="00991D7E"/>
    <w:rsid w:val="009922C7"/>
    <w:rsid w:val="00992BAB"/>
    <w:rsid w:val="009A2E9F"/>
    <w:rsid w:val="009A306A"/>
    <w:rsid w:val="009C2FF6"/>
    <w:rsid w:val="009C70D7"/>
    <w:rsid w:val="009D00AC"/>
    <w:rsid w:val="009D5409"/>
    <w:rsid w:val="009D7733"/>
    <w:rsid w:val="009E3938"/>
    <w:rsid w:val="009E63D0"/>
    <w:rsid w:val="009E748D"/>
    <w:rsid w:val="009E7E5C"/>
    <w:rsid w:val="009F314F"/>
    <w:rsid w:val="00A02CC5"/>
    <w:rsid w:val="00A04669"/>
    <w:rsid w:val="00A07B48"/>
    <w:rsid w:val="00A105AF"/>
    <w:rsid w:val="00A14327"/>
    <w:rsid w:val="00A1618A"/>
    <w:rsid w:val="00A168DE"/>
    <w:rsid w:val="00A173B5"/>
    <w:rsid w:val="00A17D1E"/>
    <w:rsid w:val="00A23EC2"/>
    <w:rsid w:val="00A25D14"/>
    <w:rsid w:val="00A33F85"/>
    <w:rsid w:val="00A36182"/>
    <w:rsid w:val="00A42EC9"/>
    <w:rsid w:val="00A477E5"/>
    <w:rsid w:val="00A51B12"/>
    <w:rsid w:val="00A522E3"/>
    <w:rsid w:val="00A53EC7"/>
    <w:rsid w:val="00A54215"/>
    <w:rsid w:val="00A54BE5"/>
    <w:rsid w:val="00A62072"/>
    <w:rsid w:val="00A6323A"/>
    <w:rsid w:val="00A646B2"/>
    <w:rsid w:val="00A70A40"/>
    <w:rsid w:val="00A712BA"/>
    <w:rsid w:val="00A712BD"/>
    <w:rsid w:val="00A71B3C"/>
    <w:rsid w:val="00A72976"/>
    <w:rsid w:val="00A73975"/>
    <w:rsid w:val="00A7694A"/>
    <w:rsid w:val="00A8590D"/>
    <w:rsid w:val="00A85A60"/>
    <w:rsid w:val="00A85E1D"/>
    <w:rsid w:val="00A90DB6"/>
    <w:rsid w:val="00A92732"/>
    <w:rsid w:val="00A949AB"/>
    <w:rsid w:val="00A97154"/>
    <w:rsid w:val="00AA3103"/>
    <w:rsid w:val="00AA62CC"/>
    <w:rsid w:val="00AA75CA"/>
    <w:rsid w:val="00AA7C13"/>
    <w:rsid w:val="00AB0538"/>
    <w:rsid w:val="00AB2837"/>
    <w:rsid w:val="00AB6011"/>
    <w:rsid w:val="00AD0444"/>
    <w:rsid w:val="00AD1C47"/>
    <w:rsid w:val="00AD44F6"/>
    <w:rsid w:val="00AD4938"/>
    <w:rsid w:val="00AD5685"/>
    <w:rsid w:val="00AE1D22"/>
    <w:rsid w:val="00AF3A67"/>
    <w:rsid w:val="00B0046E"/>
    <w:rsid w:val="00B036C8"/>
    <w:rsid w:val="00B10EA6"/>
    <w:rsid w:val="00B119CF"/>
    <w:rsid w:val="00B17304"/>
    <w:rsid w:val="00B22085"/>
    <w:rsid w:val="00B24B6E"/>
    <w:rsid w:val="00B24EEF"/>
    <w:rsid w:val="00B25973"/>
    <w:rsid w:val="00B260C7"/>
    <w:rsid w:val="00B264C2"/>
    <w:rsid w:val="00B33B1C"/>
    <w:rsid w:val="00B44C93"/>
    <w:rsid w:val="00B46E14"/>
    <w:rsid w:val="00B46E96"/>
    <w:rsid w:val="00B51AB0"/>
    <w:rsid w:val="00B53486"/>
    <w:rsid w:val="00B55102"/>
    <w:rsid w:val="00B567D3"/>
    <w:rsid w:val="00B56D30"/>
    <w:rsid w:val="00B61D85"/>
    <w:rsid w:val="00B620B5"/>
    <w:rsid w:val="00B62E4B"/>
    <w:rsid w:val="00B66CD0"/>
    <w:rsid w:val="00B70253"/>
    <w:rsid w:val="00B73CF9"/>
    <w:rsid w:val="00B77173"/>
    <w:rsid w:val="00B8270C"/>
    <w:rsid w:val="00B83865"/>
    <w:rsid w:val="00B847F5"/>
    <w:rsid w:val="00B868F0"/>
    <w:rsid w:val="00B877DE"/>
    <w:rsid w:val="00B92D21"/>
    <w:rsid w:val="00B93530"/>
    <w:rsid w:val="00B94253"/>
    <w:rsid w:val="00BA08CF"/>
    <w:rsid w:val="00BA174C"/>
    <w:rsid w:val="00BA1995"/>
    <w:rsid w:val="00BA3419"/>
    <w:rsid w:val="00BA3AC8"/>
    <w:rsid w:val="00BA3B38"/>
    <w:rsid w:val="00BA4684"/>
    <w:rsid w:val="00BA5D80"/>
    <w:rsid w:val="00BA6088"/>
    <w:rsid w:val="00BB2CB3"/>
    <w:rsid w:val="00BB5B63"/>
    <w:rsid w:val="00BB6B8F"/>
    <w:rsid w:val="00BC1D41"/>
    <w:rsid w:val="00BC25F4"/>
    <w:rsid w:val="00BC4E13"/>
    <w:rsid w:val="00BC7A80"/>
    <w:rsid w:val="00BD026D"/>
    <w:rsid w:val="00BD151F"/>
    <w:rsid w:val="00BD158B"/>
    <w:rsid w:val="00BD3F77"/>
    <w:rsid w:val="00BE1274"/>
    <w:rsid w:val="00BE4237"/>
    <w:rsid w:val="00BE4A13"/>
    <w:rsid w:val="00BF054E"/>
    <w:rsid w:val="00BF4541"/>
    <w:rsid w:val="00BF5ECB"/>
    <w:rsid w:val="00C0052A"/>
    <w:rsid w:val="00C03D84"/>
    <w:rsid w:val="00C049A3"/>
    <w:rsid w:val="00C06054"/>
    <w:rsid w:val="00C06CB9"/>
    <w:rsid w:val="00C10DF6"/>
    <w:rsid w:val="00C1399F"/>
    <w:rsid w:val="00C15FF6"/>
    <w:rsid w:val="00C16811"/>
    <w:rsid w:val="00C21396"/>
    <w:rsid w:val="00C23086"/>
    <w:rsid w:val="00C23224"/>
    <w:rsid w:val="00C3051B"/>
    <w:rsid w:val="00C32AD9"/>
    <w:rsid w:val="00C450FD"/>
    <w:rsid w:val="00C4580D"/>
    <w:rsid w:val="00C51709"/>
    <w:rsid w:val="00C51E15"/>
    <w:rsid w:val="00C552DD"/>
    <w:rsid w:val="00C61798"/>
    <w:rsid w:val="00C7141E"/>
    <w:rsid w:val="00C7213C"/>
    <w:rsid w:val="00C7238E"/>
    <w:rsid w:val="00C7239E"/>
    <w:rsid w:val="00C75F0F"/>
    <w:rsid w:val="00C81579"/>
    <w:rsid w:val="00C815F0"/>
    <w:rsid w:val="00C840C8"/>
    <w:rsid w:val="00C8725F"/>
    <w:rsid w:val="00C92F31"/>
    <w:rsid w:val="00CA021D"/>
    <w:rsid w:val="00CA10BA"/>
    <w:rsid w:val="00CA19D4"/>
    <w:rsid w:val="00CA6ED6"/>
    <w:rsid w:val="00CB5C23"/>
    <w:rsid w:val="00CB621B"/>
    <w:rsid w:val="00CC0595"/>
    <w:rsid w:val="00CC47FE"/>
    <w:rsid w:val="00CC70C8"/>
    <w:rsid w:val="00CD07B5"/>
    <w:rsid w:val="00CD36DA"/>
    <w:rsid w:val="00CD5234"/>
    <w:rsid w:val="00CD73AD"/>
    <w:rsid w:val="00CD7C01"/>
    <w:rsid w:val="00CE0B7C"/>
    <w:rsid w:val="00CE0D41"/>
    <w:rsid w:val="00CE636F"/>
    <w:rsid w:val="00CF2E04"/>
    <w:rsid w:val="00CF3355"/>
    <w:rsid w:val="00CF6441"/>
    <w:rsid w:val="00D0342F"/>
    <w:rsid w:val="00D070FB"/>
    <w:rsid w:val="00D102AD"/>
    <w:rsid w:val="00D10AEF"/>
    <w:rsid w:val="00D120AC"/>
    <w:rsid w:val="00D1459A"/>
    <w:rsid w:val="00D1526E"/>
    <w:rsid w:val="00D168C0"/>
    <w:rsid w:val="00D201A7"/>
    <w:rsid w:val="00D276B0"/>
    <w:rsid w:val="00D27996"/>
    <w:rsid w:val="00D4541D"/>
    <w:rsid w:val="00D4769B"/>
    <w:rsid w:val="00D54531"/>
    <w:rsid w:val="00D56723"/>
    <w:rsid w:val="00D6004D"/>
    <w:rsid w:val="00D61475"/>
    <w:rsid w:val="00D62342"/>
    <w:rsid w:val="00D6380F"/>
    <w:rsid w:val="00D64B92"/>
    <w:rsid w:val="00D71822"/>
    <w:rsid w:val="00D7251F"/>
    <w:rsid w:val="00D7697F"/>
    <w:rsid w:val="00D774D0"/>
    <w:rsid w:val="00D81325"/>
    <w:rsid w:val="00D82B58"/>
    <w:rsid w:val="00D83E21"/>
    <w:rsid w:val="00D84D1E"/>
    <w:rsid w:val="00D85201"/>
    <w:rsid w:val="00D8685B"/>
    <w:rsid w:val="00D86A6D"/>
    <w:rsid w:val="00D92E81"/>
    <w:rsid w:val="00D95F07"/>
    <w:rsid w:val="00DB245F"/>
    <w:rsid w:val="00DB4944"/>
    <w:rsid w:val="00DC444E"/>
    <w:rsid w:val="00DC56E2"/>
    <w:rsid w:val="00DC76D7"/>
    <w:rsid w:val="00DC7FD1"/>
    <w:rsid w:val="00DD5132"/>
    <w:rsid w:val="00DD75F9"/>
    <w:rsid w:val="00DE2510"/>
    <w:rsid w:val="00DE2707"/>
    <w:rsid w:val="00DE3AE6"/>
    <w:rsid w:val="00DE65C4"/>
    <w:rsid w:val="00DF6368"/>
    <w:rsid w:val="00DF7113"/>
    <w:rsid w:val="00DF7E8F"/>
    <w:rsid w:val="00E021F8"/>
    <w:rsid w:val="00E0259C"/>
    <w:rsid w:val="00E125DB"/>
    <w:rsid w:val="00E12E86"/>
    <w:rsid w:val="00E1525B"/>
    <w:rsid w:val="00E15351"/>
    <w:rsid w:val="00E2393A"/>
    <w:rsid w:val="00E23F7A"/>
    <w:rsid w:val="00E335E4"/>
    <w:rsid w:val="00E60E5E"/>
    <w:rsid w:val="00E6768F"/>
    <w:rsid w:val="00E769BC"/>
    <w:rsid w:val="00E80217"/>
    <w:rsid w:val="00E80441"/>
    <w:rsid w:val="00E91B38"/>
    <w:rsid w:val="00E943AC"/>
    <w:rsid w:val="00E96EC8"/>
    <w:rsid w:val="00EA0314"/>
    <w:rsid w:val="00EA6AB4"/>
    <w:rsid w:val="00EA6D83"/>
    <w:rsid w:val="00EB35E6"/>
    <w:rsid w:val="00EB3AF5"/>
    <w:rsid w:val="00EB5794"/>
    <w:rsid w:val="00EB62C2"/>
    <w:rsid w:val="00ED1339"/>
    <w:rsid w:val="00ED35F1"/>
    <w:rsid w:val="00ED720B"/>
    <w:rsid w:val="00EE44FF"/>
    <w:rsid w:val="00EE7981"/>
    <w:rsid w:val="00EF049E"/>
    <w:rsid w:val="00EF4595"/>
    <w:rsid w:val="00EF577D"/>
    <w:rsid w:val="00F03E2B"/>
    <w:rsid w:val="00F107BF"/>
    <w:rsid w:val="00F14672"/>
    <w:rsid w:val="00F1493C"/>
    <w:rsid w:val="00F234D1"/>
    <w:rsid w:val="00F27854"/>
    <w:rsid w:val="00F27B83"/>
    <w:rsid w:val="00F3181D"/>
    <w:rsid w:val="00F41198"/>
    <w:rsid w:val="00F41AFC"/>
    <w:rsid w:val="00F41BE9"/>
    <w:rsid w:val="00F41E0C"/>
    <w:rsid w:val="00F4797D"/>
    <w:rsid w:val="00F47B24"/>
    <w:rsid w:val="00F56EEE"/>
    <w:rsid w:val="00F608F0"/>
    <w:rsid w:val="00F666DF"/>
    <w:rsid w:val="00F70086"/>
    <w:rsid w:val="00F775AC"/>
    <w:rsid w:val="00F849C2"/>
    <w:rsid w:val="00F87DA9"/>
    <w:rsid w:val="00FA7C04"/>
    <w:rsid w:val="00FB1A18"/>
    <w:rsid w:val="00FB5067"/>
    <w:rsid w:val="00FB77C8"/>
    <w:rsid w:val="00FC5EF6"/>
    <w:rsid w:val="00FC73A5"/>
    <w:rsid w:val="00FC7C71"/>
    <w:rsid w:val="00FD0733"/>
    <w:rsid w:val="00FD49DA"/>
    <w:rsid w:val="00FE1360"/>
    <w:rsid w:val="00FE332D"/>
    <w:rsid w:val="00FE772A"/>
    <w:rsid w:val="00FF5782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FECB9"/>
  <w15:chartTrackingRefBased/>
  <w15:docId w15:val="{5213A146-776D-45B9-9961-570709BD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82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7AB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8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270C"/>
  </w:style>
  <w:style w:type="paragraph" w:styleId="AltBilgi">
    <w:name w:val="footer"/>
    <w:basedOn w:val="Normal"/>
    <w:link w:val="AltBilgiChar"/>
    <w:uiPriority w:val="99"/>
    <w:unhideWhenUsed/>
    <w:rsid w:val="00B8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270C"/>
  </w:style>
  <w:style w:type="paragraph" w:styleId="NormalWeb">
    <w:name w:val="Normal (Web)"/>
    <w:basedOn w:val="Normal"/>
    <w:uiPriority w:val="99"/>
    <w:unhideWhenUsed/>
    <w:rsid w:val="00B9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82324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8232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82324"/>
    <w:rPr>
      <w:color w:val="0000FF"/>
      <w:u w:val="single"/>
    </w:rPr>
  </w:style>
  <w:style w:type="character" w:styleId="YerTutucuMetni">
    <w:name w:val="Placeholder Text"/>
    <w:basedOn w:val="VarsaylanParagrafYazTipi"/>
    <w:uiPriority w:val="99"/>
    <w:semiHidden/>
    <w:rsid w:val="00F03E2B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842D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64D78-7F99-4980-84A7-59F9FD7E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aloscuk</dc:creator>
  <cp:keywords/>
  <dc:description/>
  <cp:lastModifiedBy>aloscuk</cp:lastModifiedBy>
  <cp:revision>430</cp:revision>
  <cp:lastPrinted>2018-12-03T17:52:00Z</cp:lastPrinted>
  <dcterms:created xsi:type="dcterms:W3CDTF">2018-10-28T02:28:00Z</dcterms:created>
  <dcterms:modified xsi:type="dcterms:W3CDTF">2018-12-24T17:58:00Z</dcterms:modified>
</cp:coreProperties>
</file>