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BOBAGUNWA ASIWAJU OKUNRIN ATI OBIRIN AGO IWOYE</w:t>
      </w:r>
    </w:p>
    <w:p>
      <w:pPr>
        <w:spacing w:after="240"/>
        <w:jc w:val="center"/>
      </w:pPr>
      <w:r>
        <w:rPr>
          <w:b/>
          <w:bCs/>
          <w:sz w:val="28"/>
          <w:szCs w:val="28"/>
        </w:rPr>
        <w:t xml:space="preserve">General Meeting Minutes</w:t>
      </w:r>
    </w:p>
    <w:p>
      <w:pPr>
        <w:spacing w:after="400"/>
        <w:jc w:val="center"/>
      </w:pPr>
      <w:r>
        <w:rPr>
          <w:b/>
          <w:bCs/>
          <w:sz w:val="26"/>
          <w:szCs w:val="26"/>
        </w:rPr>
        <w:t xml:space="preserve">February 2026</w:t>
      </w:r>
    </w:p>
    <w:p>
      <w:pPr>
        <w:pStyle w:val="Heading2"/>
      </w:pPr>
      <w:r>
        <w:t xml:space="preserve">MEETING DETAILS</w:t>
      </w:r>
    </w:p>
    <w:p>
      <w:pPr>
        <w:spacing w:after="120"/>
      </w:pPr>
      <w:r>
        <w:rPr>
          <w:b/>
          <w:bCs/>
        </w:rPr>
        <w:t xml:space="preserve">Date: </w:t>
      </w:r>
      <w:r>
        <w:t xml:space="preserve">15th February 2026</w:t>
      </w:r>
    </w:p>
    <w:p>
      <w:pPr>
        <w:spacing w:after="120"/>
      </w:pPr>
      <w:r>
        <w:rPr>
          <w:b/>
          <w:bCs/>
        </w:rPr>
        <w:t xml:space="preserve">Start Time: </w:t>
      </w:r>
      <w:r>
        <w:t xml:space="preserve">2:45 PM</w:t>
      </w:r>
    </w:p>
    <w:p>
      <w:pPr>
        <w:spacing w:after="120"/>
      </w:pPr>
      <w:r>
        <w:rPr>
          <w:b/>
          <w:bCs/>
        </w:rPr>
        <w:t xml:space="preserve">Host: </w:t>
      </w:r>
      <w:r>
        <w:t xml:space="preserve">Gunwa Bello Ganiu</w:t>
      </w:r>
    </w:p>
    <w:p>
      <w:pPr>
        <w:spacing w:after="120"/>
      </w:pPr>
      <w:r>
        <w:rPr>
          <w:b/>
          <w:bCs/>
        </w:rPr>
        <w:t xml:space="preserve">Chairman: </w:t>
      </w:r>
      <w:r>
        <w:t xml:space="preserve">Gunwa Emida</w:t>
      </w:r>
    </w:p>
    <w:p>
      <w:pPr>
        <w:spacing w:after="300"/>
      </w:pPr>
      <w:r>
        <w:rPr>
          <w:b/>
          <w:bCs/>
        </w:rPr>
        <w:t xml:space="preserve">Note: </w:t>
      </w:r>
      <w:r>
        <w:t xml:space="preserve">This is the first meeting of the year 2026.</w:t>
      </w:r>
    </w:p>
    <w:p>
      <w:pPr>
        <w:pStyle w:val="Heading2"/>
      </w:pPr>
      <w:r>
        <w:t xml:space="preserve">1. OPENING</w:t>
      </w:r>
    </w:p>
    <w:p>
      <w:pPr>
        <w:spacing w:after="120"/>
      </w:pPr>
      <w:r>
        <w:t xml:space="preserve">The Chairman welcomed all members to the first meeting of 2026. Gunwa Abiola Nuberu suggested that the meeting should commence, and Gunwa Qauzim seconded the motion.</w:t>
      </w:r>
    </w:p>
    <w:p>
      <w:pPr>
        <w:spacing w:after="300"/>
      </w:pPr>
      <w:r>
        <w:t xml:space="preserve">The opening prayer was offered by Gunwa Bello Ganiu, the host of the meeting.</w:t>
      </w:r>
    </w:p>
    <w:p>
      <w:pPr>
        <w:pStyle w:val="Heading2"/>
      </w:pPr>
      <w:r>
        <w:t xml:space="preserve">2. CHAIRMAN'S REMARKS</w:t>
      </w:r>
    </w:p>
    <w:p>
      <w:pPr>
        <w:spacing w:after="300"/>
      </w:pPr>
      <w:r>
        <w:t xml:space="preserve">The Chairman advised all members to arrive earlier for future meetings to ensure we start and finish on time.</w:t>
      </w:r>
    </w:p>
    <w:p>
      <w:pPr>
        <w:pStyle w:val="Heading2"/>
      </w:pPr>
      <w:r>
        <w:t xml:space="preserve">3. APOLOGIES</w:t>
      </w:r>
    </w:p>
    <w:p>
      <w:pPr>
        <w:spacing w:after="300"/>
      </w:pPr>
      <w:r>
        <w:t xml:space="preserve">Apology was received from Gunwa Idowu Ariyo, delivered by Gunwa Abiola Ajasa on her behalf. The Secretary addressed the group regarding the apology policy, and members deliberated and agreed with his suggestions.</w:t>
      </w:r>
    </w:p>
    <w:p>
      <w:pPr>
        <w:pStyle w:val="Heading2"/>
      </w:pPr>
      <w:r>
        <w:t xml:space="preserve">4. MINUTES OF PREVIOUS MEETING</w:t>
      </w:r>
    </w:p>
    <w:p>
      <w:pPr>
        <w:spacing w:after="120"/>
      </w:pPr>
      <w:r>
        <w:t xml:space="preserve">The minutes of the meeting held on 21st December 2025 were read by the Secretary, Gunwa Ademoye Adebambo.</w:t>
      </w:r>
    </w:p>
    <w:p>
      <w:pPr>
        <w:spacing w:after="120"/>
      </w:pPr>
      <w:r>
        <w:rPr>
          <w:b/>
          <w:bCs/>
        </w:rPr>
        <w:t xml:space="preserve">Corrections: </w:t>
      </w:r>
    </w:p>
    <w:p>
      <w:pPr>
        <w:spacing w:after="300"/>
      </w:pPr>
      <w:r>
        <w:t xml:space="preserve">A name error was identified and corrected. The name appearing as </w:t>
      </w:r>
      <w:r>
        <w:rPr>
          <w:i/>
          <w:iCs/>
        </w:rPr>
        <w:t xml:space="preserve">Gunwa Abiola Nuberu</w:t>
      </w:r>
      <w:r>
        <w:t xml:space="preserve"> should have been </w:t>
      </w:r>
      <w:r>
        <w:rPr>
          <w:i/>
          <w:iCs/>
        </w:rPr>
        <w:t xml:space="preserve">Gunwa Abiola Ajasa</w:t>
      </w:r>
      <w:r>
        <w:t xml:space="preserve">. The error has been corrected in the official record.</w:t>
      </w:r>
    </w:p>
    <w:p>
      <w:pPr>
        <w:pStyle w:val="Heading2"/>
      </w:pPr>
      <w:r>
        <w:t xml:space="preserve">5. VOTE OF THANKS</w:t>
      </w:r>
    </w:p>
    <w:p>
      <w:pPr>
        <w:spacing w:after="300"/>
      </w:pPr>
      <w:r>
        <w:t xml:space="preserve">The Chairman thanked all members for their New Year prayers and offered prayers for all members.</w:t>
      </w:r>
    </w:p>
    <w:p>
      <w:pPr>
        <w:pStyle w:val="Heading2"/>
      </w:pPr>
      <w:r>
        <w:t xml:space="preserve">6. MAIN BUSINESS: GIWA CHIEFTAINCY PROJECT</w:t>
      </w:r>
    </w:p>
    <w:p>
      <w:pPr>
        <w:pStyle w:val="Heading3"/>
      </w:pPr>
      <w:r>
        <w:t xml:space="preserve">6.1 Presentation by Giwa In Council Committee (GICC)</w:t>
      </w:r>
    </w:p>
    <w:p>
      <w:pPr>
        <w:spacing w:after="120"/>
      </w:pPr>
      <w:r>
        <w:t xml:space="preserve">The Chairman invited the Giwa In Council Committee (GICC) to present the outcomes and plans for the Giwa Chieftaincy Project. The GICC Secretary provided a comprehensive reading of the project details.</w:t>
      </w:r>
    </w:p>
    <w:p>
      <w:pPr>
        <w:spacing w:after="300"/>
      </w:pPr>
      <w:r>
        <w:t xml:space="preserve">Gunwa Adebambo Ademoye reminded all members to pay close attention to the GICC presentation.</w:t>
      </w:r>
    </w:p>
    <w:p>
      <w:pPr>
        <w:pStyle w:val="Heading3"/>
      </w:pPr>
      <w:r>
        <w:t xml:space="preserve">6.2 Questions and Deliberations</w:t>
      </w:r>
    </w:p>
    <w:p>
      <w:pPr>
        <w:spacing w:after="120"/>
      </w:pPr>
      <w:r>
        <w:t xml:space="preserve">Following the presentation, the Chairman opened the floor for questions and contributions from members:</w:t>
      </w:r>
    </w:p>
    <w:p>
      <w:pPr>
        <w:pStyle w:val="ListParagraph"/>
        <w:numPr>
          <w:ilvl w:val="0"/>
          <w:numId w:val="2"/>
        </w:numPr>
        <w:spacing w:after="80" w:before="120"/>
      </w:pPr>
      <w:r>
        <w:rPr>
          <w:b/>
          <w:bCs/>
        </w:rPr>
        <w:t xml:space="preserve">Question by Gunwa Abiola: </w:t>
      </w:r>
      <w:r>
        <w:t xml:space="preserve">When will the Giwa Chieftaincy forms be ready?</w:t>
      </w:r>
    </w:p>
    <w:p>
      <w:pPr>
        <w:pStyle w:val="ListParagraph"/>
        <w:numPr>
          <w:ilvl w:val="0"/>
          <w:numId w:val="2"/>
        </w:numPr>
        <w:spacing w:after="80"/>
      </w:pPr>
      <w:r>
        <w:rPr>
          <w:b/>
          <w:bCs/>
        </w:rPr>
        <w:t xml:space="preserve">Answer: </w:t>
      </w:r>
      <w:r>
        <w:t xml:space="preserve">The forms will be available by March 2026.</w:t>
      </w:r>
    </w:p>
    <w:p>
      <w:pPr>
        <w:pStyle w:val="ListParagraph"/>
        <w:numPr>
          <w:ilvl w:val="0"/>
          <w:numId w:val="2"/>
        </w:numPr>
        <w:spacing w:after="80" w:before="120"/>
      </w:pPr>
      <w:r>
        <w:rPr>
          <w:b/>
          <w:bCs/>
        </w:rPr>
        <w:t xml:space="preserve">Question by Gunwa Ademoye: </w:t>
      </w:r>
      <w:r>
        <w:t xml:space="preserve">If someone obtains the form, are they automatically qualified for screening?</w:t>
      </w:r>
    </w:p>
    <w:p>
      <w:pPr>
        <w:pStyle w:val="ListParagraph"/>
        <w:numPr>
          <w:ilvl w:val="0"/>
          <w:numId w:val="2"/>
        </w:numPr>
        <w:spacing w:after="80"/>
      </w:pPr>
      <w:r>
        <w:rPr>
          <w:b/>
          <w:bCs/>
        </w:rPr>
        <w:t xml:space="preserve">Answer: </w:t>
      </w:r>
      <w:r>
        <w:t xml:space="preserve">No. Obtaining a form does not automatically make one eligible for screening. The GICC will conduct proper screening based on established criteria.</w:t>
      </w:r>
    </w:p>
    <w:p>
      <w:pPr>
        <w:pStyle w:val="ListParagraph"/>
        <w:numPr>
          <w:ilvl w:val="0"/>
          <w:numId w:val="2"/>
        </w:numPr>
        <w:spacing w:after="80" w:before="120"/>
      </w:pPr>
      <w:r>
        <w:rPr>
          <w:b/>
          <w:bCs/>
        </w:rPr>
        <w:t xml:space="preserve">Suggestion by Gunwa Sesan: </w:t>
      </w:r>
      <w:r>
        <w:t xml:space="preserve">All forms should be printed and distributed to members for review before purchase.</w:t>
      </w:r>
    </w:p>
    <w:p>
      <w:pPr>
        <w:pStyle w:val="ListParagraph"/>
        <w:numPr>
          <w:ilvl w:val="0"/>
          <w:numId w:val="2"/>
        </w:numPr>
        <w:spacing w:after="80" w:before="120"/>
      </w:pPr>
      <w:r>
        <w:rPr>
          <w:b/>
          <w:bCs/>
        </w:rPr>
        <w:t xml:space="preserve">Important Notice: </w:t>
      </w:r>
      <w:r>
        <w:t xml:space="preserve">All form fees are non-refundable once paid.</w:t>
      </w:r>
    </w:p>
    <w:p>
      <w:pPr>
        <w:pStyle w:val="ListParagraph"/>
        <w:numPr>
          <w:ilvl w:val="0"/>
          <w:numId w:val="2"/>
        </w:numPr>
        <w:spacing w:after="80" w:before="120"/>
      </w:pPr>
      <w:r>
        <w:rPr>
          <w:b/>
          <w:bCs/>
        </w:rPr>
        <w:t xml:space="preserve">Suggestion by Gunwa Abiola Nuberu: </w:t>
      </w:r>
      <w:r>
        <w:t xml:space="preserve">The form availability period should be extended to three months.</w:t>
      </w:r>
    </w:p>
    <w:p>
      <w:pPr>
        <w:pStyle w:val="ListParagraph"/>
        <w:numPr>
          <w:ilvl w:val="0"/>
          <w:numId w:val="2"/>
        </w:numPr>
        <w:spacing w:after="80" w:before="120"/>
      </w:pPr>
      <w:r>
        <w:rPr>
          <w:b/>
          <w:bCs/>
        </w:rPr>
        <w:t xml:space="preserve">Contribution by Gunwa Landlord: </w:t>
      </w:r>
      <w:r>
        <w:t xml:space="preserve">Suggested reducing the form price. He emphasized the need for caution with new members, noting that we cannot wait for people we do not know well. He reiterated Gunwa Abiola Nuberu's suggestion for an extended timeline.</w:t>
      </w:r>
    </w:p>
    <w:p>
      <w:pPr>
        <w:pStyle w:val="ListParagraph"/>
        <w:numPr>
          <w:ilvl w:val="0"/>
          <w:numId w:val="2"/>
        </w:numPr>
        <w:spacing w:after="80" w:before="120"/>
      </w:pPr>
      <w:r>
        <w:rPr>
          <w:b/>
          <w:bCs/>
        </w:rPr>
        <w:t xml:space="preserve">Clarification by Gunwa Adebambo: </w:t>
      </w:r>
      <w:r>
        <w:t xml:space="preserve">All chieftaincy titles can be removed from anyone except the Giwa title, which is permanent.</w:t>
      </w:r>
    </w:p>
    <w:p>
      <w:pPr>
        <w:pStyle w:val="ListParagraph"/>
        <w:numPr>
          <w:ilvl w:val="0"/>
          <w:numId w:val="2"/>
        </w:numPr>
        <w:spacing w:after="300" w:before="120"/>
      </w:pPr>
      <w:r>
        <w:rPr>
          <w:b/>
          <w:bCs/>
        </w:rPr>
        <w:t xml:space="preserve">Issue Raised by Gunwa Landlord: </w:t>
      </w:r>
      <w:r>
        <w:t xml:space="preserve">A question was raised about what happens if a Giwa is imprisoned abroad. Members agreed to postpone this discussion to a future meeting.</w:t>
      </w:r>
    </w:p>
    <w:p>
      <w:pPr>
        <w:pStyle w:val="Heading3"/>
      </w:pPr>
      <w:r>
        <w:t xml:space="preserve">6.3 GICC Secretary's Response</w:t>
      </w:r>
    </w:p>
    <w:p>
      <w:pPr>
        <w:spacing w:after="120"/>
      </w:pPr>
      <w:r>
        <w:t xml:space="preserve">Gunwa Tosin Omooba, GICC Secretary, addressed all questions raised and provided detailed explanations:</w:t>
      </w:r>
    </w:p>
    <w:p>
      <w:pPr>
        <w:pStyle w:val="ListParagraph"/>
        <w:numPr>
          <w:ilvl w:val="0"/>
          <w:numId w:val="2"/>
        </w:numPr>
        <w:spacing w:after="80"/>
      </w:pPr>
      <w:r>
        <w:t xml:space="preserve">He commended the work of the GICC.</w:t>
      </w:r>
    </w:p>
    <w:p>
      <w:pPr>
        <w:pStyle w:val="ListParagraph"/>
        <w:numPr>
          <w:ilvl w:val="0"/>
          <w:numId w:val="2"/>
        </w:numPr>
        <w:spacing w:after="80"/>
      </w:pPr>
      <w:r>
        <w:t xml:space="preserve">He explained the circumstances under which the Giwa title can be removed.</w:t>
      </w:r>
    </w:p>
    <w:p>
      <w:pPr>
        <w:pStyle w:val="ListParagraph"/>
        <w:numPr>
          <w:ilvl w:val="0"/>
          <w:numId w:val="2"/>
        </w:numPr>
        <w:spacing w:after="300"/>
      </w:pPr>
      <w:r>
        <w:t xml:space="preserve">He provided the criteria for removal of other chieftaincy titles.</w:t>
      </w:r>
    </w:p>
    <w:p>
      <w:pPr>
        <w:pStyle w:val="Heading3"/>
      </w:pPr>
      <w:r>
        <w:t xml:space="preserve">6.4 Additional Member Contributions</w:t>
      </w:r>
    </w:p>
    <w:p>
      <w:pPr>
        <w:spacing w:after="120"/>
      </w:pPr>
      <w:r>
        <w:rPr>
          <w:b/>
          <w:bCs/>
        </w:rPr>
        <w:t xml:space="preserve">Gunwa Lekan Akosoro </w:t>
      </w:r>
      <w:r>
        <w:t xml:space="preserve">emphasized the importance of these chieftaincy titles. He stated that the form price is reasonable and advised all members to take the chieftaincy list home, study it thoroughly, and research the titles before applying for any position.</w:t>
      </w:r>
    </w:p>
    <w:p>
      <w:pPr>
        <w:spacing w:after="120"/>
      </w:pPr>
      <w:r>
        <w:rPr>
          <w:b/>
          <w:bCs/>
        </w:rPr>
        <w:t xml:space="preserve">Gunwa Bello Ganiu </w:t>
      </w:r>
      <w:r>
        <w:t xml:space="preserve">raised several important points after some light-hearted moments with fellow members:</w:t>
      </w:r>
    </w:p>
    <w:p>
      <w:pPr>
        <w:pStyle w:val="ListParagraph"/>
        <w:numPr>
          <w:ilvl w:val="0"/>
          <w:numId w:val="2"/>
        </w:numPr>
        <w:spacing w:after="80"/>
      </w:pPr>
      <w:r>
        <w:t xml:space="preserve">He inquired whether the GICC is independent of the executive committee.</w:t>
      </w:r>
    </w:p>
    <w:p>
      <w:pPr>
        <w:pStyle w:val="ListParagraph"/>
        <w:numPr>
          <w:ilvl w:val="0"/>
          <w:numId w:val="2"/>
        </w:numPr>
        <w:spacing w:after="80"/>
      </w:pPr>
      <w:r>
        <w:t xml:space="preserve">He questioned whether the project is primarily focused on revenue generation.</w:t>
      </w:r>
    </w:p>
    <w:p>
      <w:pPr>
        <w:pStyle w:val="ListParagraph"/>
        <w:numPr>
          <w:ilvl w:val="0"/>
          <w:numId w:val="2"/>
        </w:numPr>
        <w:spacing w:after="120"/>
      </w:pPr>
      <w:r>
        <w:t xml:space="preserve">He suggested that the form price should not be reduced to ₦25,000, but recommended that the GICC extend the form availability period to give members adequate time to consider their options.</w:t>
      </w:r>
    </w:p>
    <w:p>
      <w:pPr>
        <w:spacing w:after="300"/>
      </w:pPr>
      <w:r>
        <w:rPr>
          <w:b/>
          <w:bCs/>
        </w:rPr>
        <w:t xml:space="preserve">Response by Gunwa Bambo: </w:t>
      </w:r>
      <w:r>
        <w:t xml:space="preserve">He confirmed that the GICC is independent, but may seek assistance from the executive committee when necessary. He elaborated on the relationship between the two bodies.</w:t>
      </w:r>
    </w:p>
    <w:p>
      <w:pPr>
        <w:pStyle w:val="Heading3"/>
      </w:pPr>
      <w:r>
        <w:t xml:space="preserve">6.5 Clarification on GICC Independence</w:t>
      </w:r>
    </w:p>
    <w:p>
      <w:pPr>
        <w:spacing w:after="120"/>
      </w:pPr>
      <w:r>
        <w:rPr>
          <w:b/>
          <w:bCs/>
        </w:rPr>
        <w:t xml:space="preserve">Conclusion by GICC: </w:t>
      </w:r>
      <w:r>
        <w:t xml:space="preserve">The GICC operates independently, but the executive committee remains available for consultation and support.</w:t>
      </w:r>
    </w:p>
    <w:p>
      <w:pPr>
        <w:spacing w:after="300"/>
      </w:pPr>
      <w:r>
        <w:rPr>
          <w:b/>
          <w:bCs/>
        </w:rPr>
        <w:t xml:space="preserve">GICC Secretary's Clarification: </w:t>
      </w:r>
      <w:r>
        <w:t xml:space="preserve">He stated, "We are not completely independent. This is why we bring everything to the executive committee and all members for input and contributions on the proposals we present."</w:t>
      </w:r>
    </w:p>
    <w:p>
      <w:pPr>
        <w:pStyle w:val="Heading3"/>
      </w:pPr>
      <w:r>
        <w:t xml:space="preserve">6.6 Voting on Form Prices</w:t>
      </w:r>
    </w:p>
    <w:p>
      <w:pPr>
        <w:spacing w:after="120"/>
      </w:pPr>
      <w:r>
        <w:t xml:space="preserve">Gunwa Bambo asked members to vote on whether the form prices should remain as proposed by the GICC or be reduced. The voting process proceeded as follows:</w:t>
      </w:r>
    </w:p>
    <w:p>
      <w:pPr>
        <w:pStyle w:val="ListParagraph"/>
        <w:numPr>
          <w:ilvl w:val="0"/>
          <w:numId w:val="3"/>
        </w:numPr>
        <w:spacing w:after="80" w:before="120"/>
      </w:pPr>
      <w:r>
        <w:rPr>
          <w:b/>
          <w:bCs/>
        </w:rPr>
        <w:t xml:space="preserve">First Proposal: </w:t>
      </w:r>
      <w:r>
        <w:t xml:space="preserve">Maintain prices at ₦100,000 for Giwa and Iyalode titles, and ₦50,000 for other titles.</w:t>
      </w:r>
    </w:p>
    <w:p>
      <w:pPr>
        <w:pStyle w:val="ListParagraph"/>
        <w:numPr>
          <w:ilvl w:val="0"/>
          <w:numId w:val="3"/>
        </w:numPr>
        <w:spacing w:after="80"/>
      </w:pPr>
      <w:r>
        <w:rPr>
          <w:b/>
          <w:bCs/>
        </w:rPr>
        <w:t xml:space="preserve">Alternative Suggestion by Gunwa Bukky Adesewa: </w:t>
      </w:r>
      <w:r>
        <w:t xml:space="preserve">₦100,000 for Giwa and Iyalode titles, and ₦25,000 for other titles.</w:t>
      </w:r>
    </w:p>
    <w:p>
      <w:pPr>
        <w:pStyle w:val="ListParagraph"/>
        <w:numPr>
          <w:ilvl w:val="0"/>
          <w:numId w:val="3"/>
        </w:numPr>
        <w:spacing w:after="120"/>
      </w:pPr>
      <w:r>
        <w:rPr>
          <w:b/>
          <w:bCs/>
        </w:rPr>
        <w:t xml:space="preserve">Voting Results: </w:t>
      </w:r>
      <w:r>
        <w:t xml:space="preserve">Nine (9) members voted for ₦100,000 and ₦50,000. The majority carried the vote.</w:t>
      </w:r>
    </w:p>
    <w:p>
      <w:pPr>
        <w:spacing w:after="300"/>
      </w:pPr>
      <w:r>
        <w:rPr>
          <w:b/>
          <w:bCs/>
        </w:rPr>
        <w:t xml:space="preserve">Final Decision: </w:t>
      </w:r>
      <w:r>
        <w:t xml:space="preserve">Form prices will be ₦100,000 for Giwa and Iyalode titles, and ₦50,000 for all other chieftaincy titles.</w:t>
      </w:r>
    </w:p>
    <w:p>
      <w:pPr>
        <w:pStyle w:val="Heading3"/>
      </w:pPr>
      <w:r>
        <w:t xml:space="preserve">6.7 Form Availability Timeline</w:t>
      </w:r>
    </w:p>
    <w:p>
      <w:pPr>
        <w:spacing w:after="120"/>
      </w:pPr>
      <w:r>
        <w:rPr>
          <w:b/>
          <w:bCs/>
        </w:rPr>
        <w:t xml:space="preserve">Initial Proposal: </w:t>
      </w:r>
      <w:r>
        <w:t xml:space="preserve">Forms would be available for one month, from March 1st to March 31st, 2026.</w:t>
      </w:r>
    </w:p>
    <w:p>
      <w:pPr>
        <w:spacing w:after="120"/>
      </w:pPr>
      <w:r>
        <w:rPr>
          <w:b/>
          <w:bCs/>
        </w:rPr>
        <w:t xml:space="preserve">Suggestion by Gunwa Motunrayo: </w:t>
      </w:r>
      <w:r>
        <w:t xml:space="preserve">Members should vote on extending the duration to six (6) weeks.</w:t>
      </w:r>
    </w:p>
    <w:p>
      <w:pPr>
        <w:spacing w:after="120"/>
      </w:pPr>
      <w:r>
        <w:rPr>
          <w:b/>
          <w:bCs/>
        </w:rPr>
        <w:t xml:space="preserve">Voting Result: </w:t>
      </w:r>
      <w:r>
        <w:t xml:space="preserve">Eleven (11) members voted in favor of six weeks, which carried the vote as the majority.</w:t>
      </w:r>
    </w:p>
    <w:p>
      <w:pPr>
        <w:spacing w:after="120"/>
      </w:pPr>
      <w:r>
        <w:rPr>
          <w:b/>
          <w:bCs/>
        </w:rPr>
        <w:t xml:space="preserve">Final Timeline: </w:t>
      </w:r>
    </w:p>
    <w:p>
      <w:pPr>
        <w:pStyle w:val="ListParagraph"/>
        <w:numPr>
          <w:ilvl w:val="0"/>
          <w:numId w:val="2"/>
        </w:numPr>
        <w:spacing w:after="80"/>
      </w:pPr>
      <w:r>
        <w:rPr>
          <w:b/>
          <w:bCs/>
        </w:rPr>
        <w:t xml:space="preserve">Unofficial Start Date: </w:t>
      </w:r>
      <w:r>
        <w:t xml:space="preserve">February 15th, 2026 (today's meeting date)</w:t>
      </w:r>
    </w:p>
    <w:p>
      <w:pPr>
        <w:pStyle w:val="ListParagraph"/>
        <w:numPr>
          <w:ilvl w:val="0"/>
          <w:numId w:val="2"/>
        </w:numPr>
        <w:spacing w:after="80"/>
      </w:pPr>
      <w:r>
        <w:rPr>
          <w:b/>
          <w:bCs/>
        </w:rPr>
        <w:t xml:space="preserve">Official Start Date: </w:t>
      </w:r>
      <w:r>
        <w:t xml:space="preserve">March 1st, 2026</w:t>
      </w:r>
    </w:p>
    <w:p>
      <w:pPr>
        <w:pStyle w:val="ListParagraph"/>
        <w:numPr>
          <w:ilvl w:val="0"/>
          <w:numId w:val="2"/>
        </w:numPr>
        <w:spacing w:after="300"/>
      </w:pPr>
      <w:r>
        <w:rPr>
          <w:b/>
          <w:bCs/>
        </w:rPr>
        <w:t xml:space="preserve">End Date: </w:t>
      </w:r>
      <w:r>
        <w:t xml:space="preserve">March 31st, 2026</w:t>
      </w:r>
    </w:p>
    <w:p>
      <w:pPr>
        <w:pStyle w:val="Heading3"/>
      </w:pPr>
      <w:r>
        <w:t xml:space="preserve">6.8 Financial Support for GICC</w:t>
      </w:r>
    </w:p>
    <w:p>
      <w:pPr>
        <w:spacing w:after="120"/>
      </w:pPr>
      <w:r>
        <w:rPr>
          <w:b/>
          <w:bCs/>
        </w:rPr>
        <w:t xml:space="preserve">Gunwa Bello: </w:t>
      </w:r>
      <w:r>
        <w:t xml:space="preserve">Suggested that the Egbe (association) should provide financial support to the GICC. Members agreed with this proposal.</w:t>
      </w:r>
    </w:p>
    <w:p>
      <w:pPr>
        <w:spacing w:after="120"/>
      </w:pPr>
      <w:r>
        <w:rPr>
          <w:b/>
          <w:bCs/>
        </w:rPr>
        <w:t xml:space="preserve">Gunwa Tosin (GICC): </w:t>
      </w:r>
      <w:r>
        <w:t xml:space="preserve">Discussed fundraising activities and emphasized the importance of transparency in all financial matters.</w:t>
      </w:r>
    </w:p>
    <w:p>
      <w:pPr>
        <w:spacing w:after="120"/>
      </w:pPr>
      <w:r>
        <w:rPr>
          <w:b/>
          <w:bCs/>
        </w:rPr>
        <w:t xml:space="preserve">Gunwa Qauzim: </w:t>
      </w:r>
      <w:r>
        <w:t xml:space="preserve">Recommended that the GICC should prepare and present a detailed budget, which the Egbe would then fund. He issued a serious warning that no funds should be spent without first informing the executive committee.</w:t>
      </w:r>
    </w:p>
    <w:p>
      <w:pPr>
        <w:spacing w:after="300"/>
      </w:pPr>
      <w:r>
        <w:rPr>
          <w:b/>
          <w:bCs/>
        </w:rPr>
        <w:t xml:space="preserve">Gunwa Bello (Humorous Remark): </w:t>
      </w:r>
      <w:r>
        <w:t xml:space="preserve">He advised members to carefully review the chieftaincy titles before purchasing forms to ensure proper understanding. Jokingly, he mentioned purchasing the "Bameso" title for the Secretary, Gunwa Bambo.</w:t>
      </w:r>
    </w:p>
    <w:p>
      <w:pPr>
        <w:pStyle w:val="Heading2"/>
      </w:pPr>
      <w:r>
        <w:t xml:space="preserve">7. ANY OTHER BUSINESS (AOB)</w:t>
      </w:r>
    </w:p>
    <w:p>
      <w:pPr>
        <w:pStyle w:val="Heading3"/>
      </w:pPr>
      <w:r>
        <w:t xml:space="preserve">7.1 Cooking at Regberegbe Ground</w:t>
      </w:r>
    </w:p>
    <w:p>
      <w:pPr>
        <w:spacing w:after="300"/>
      </w:pPr>
      <w:r>
        <w:t xml:space="preserve">A question was raised about whether only Eberipo (pounded yam) can be cooked at the Regberegbe ground. It was clarified that the Egbe can cook any swallow food at the location.</w:t>
      </w:r>
    </w:p>
    <w:p>
      <w:pPr>
        <w:pStyle w:val="Heading3"/>
      </w:pPr>
      <w:r>
        <w:t xml:space="preserve">7.2 New Member Introduction</w:t>
      </w:r>
    </w:p>
    <w:p>
      <w:pPr>
        <w:spacing w:after="300"/>
      </w:pPr>
      <w:r>
        <w:rPr>
          <w:b/>
          <w:bCs/>
        </w:rPr>
        <w:t xml:space="preserve">Gunwa Landlord </w:t>
      </w:r>
      <w:r>
        <w:t xml:space="preserve">inquired about new member attendance and requested that the new member introduce themselves to the Egbe at an appropriate time.</w:t>
      </w:r>
    </w:p>
    <w:p>
      <w:pPr>
        <w:pStyle w:val="Heading3"/>
      </w:pPr>
      <w:r>
        <w:t xml:space="preserve">7.3 Members Who Removed Themselves from Platforms</w:t>
      </w:r>
    </w:p>
    <w:p>
      <w:pPr>
        <w:spacing w:after="120"/>
      </w:pPr>
      <w:r>
        <w:rPr>
          <w:b/>
          <w:bCs/>
        </w:rPr>
        <w:t xml:space="preserve">Gunwa Landlord </w:t>
      </w:r>
      <w:r>
        <w:t xml:space="preserve">raised the issue of two members who removed themselves from the group platforms: Gunwa Azeez Ogede and Gunwa Idowu Idris. He requested discussion on this matter and appealed to the executive committee to work on bringing these members back to the group.</w:t>
      </w:r>
    </w:p>
    <w:p>
      <w:pPr>
        <w:spacing w:after="120"/>
      </w:pPr>
      <w:r>
        <w:rPr>
          <w:b/>
          <w:bCs/>
        </w:rPr>
        <w:t xml:space="preserve">Discussion on Gunwa Ogeyemi (Ogede): </w:t>
      </w:r>
    </w:p>
    <w:p>
      <w:pPr>
        <w:spacing w:after="120"/>
      </w:pPr>
      <w:r>
        <w:t xml:space="preserve">The Chairman reported that the executive committee has already contacted Gunwa Ogeyemi. He stated that Ogeyemi made it clear he is done with "any Regberegbe," meaning he is no longer interested in participating in any association.</w:t>
      </w:r>
    </w:p>
    <w:p>
      <w:pPr>
        <w:spacing w:after="120"/>
      </w:pPr>
      <w:r>
        <w:rPr>
          <w:b/>
          <w:bCs/>
        </w:rPr>
        <w:t xml:space="preserve">Discussion on Gunwa Idowu Idris: </w:t>
      </w:r>
    </w:p>
    <w:p>
      <w:pPr>
        <w:spacing w:after="120"/>
      </w:pPr>
      <w:r>
        <w:t xml:space="preserve">Multiple members contributed to the discussion, including Gunwa Landlord and Gunwa Deborah. It was noted that Gunwa Idera (PRO) had already added her back to the platform, stating it was a mistake. The Secretary was advised not to remove her again since she claimed it was an error.</w:t>
      </w:r>
    </w:p>
    <w:p>
      <w:pPr>
        <w:spacing w:after="120"/>
      </w:pPr>
      <w:r>
        <w:rPr>
          <w:b/>
          <w:bCs/>
        </w:rPr>
        <w:t xml:space="preserve">Statement by Gunwa Abiola Nuberu: </w:t>
      </w:r>
    </w:p>
    <w:p>
      <w:pPr>
        <w:spacing w:after="120"/>
      </w:pPr>
      <w:r>
        <w:t xml:space="preserve">Gunwa Abiola Nuberu clarified that he has no personal issues with either Gunwa Idowu or Gunwa Ogede. He explained his close relationship with them but emphasized that he only supports what is right. He stated that no matter how close he is to someone, if they do something wrong, he will stand against it.</w:t>
      </w:r>
    </w:p>
    <w:p>
      <w:pPr>
        <w:spacing w:after="120"/>
      </w:pPr>
      <w:r>
        <w:t xml:space="preserve">In his opinion, he suggested that Gunwa Idowu could be accepted back to the general platform but should not be reinstated to the executive platform.</w:t>
      </w:r>
    </w:p>
    <w:p>
      <w:pPr>
        <w:spacing w:after="120"/>
      </w:pPr>
      <w:r>
        <w:rPr>
          <w:b/>
          <w:bCs/>
        </w:rPr>
        <w:t xml:space="preserve">Statement by Gunwa Ademoye Adebambo: </w:t>
      </w:r>
    </w:p>
    <w:p>
      <w:pPr>
        <w:spacing w:after="120"/>
      </w:pPr>
      <w:r>
        <w:t xml:space="preserve">Gunwa Adebambo presented a logical analysis of the situation. He questioned how Gunwa Idris Idowu could have "mistakenly" removed herself from three different platforms simultaneously:</w:t>
      </w:r>
    </w:p>
    <w:p>
      <w:pPr>
        <w:pStyle w:val="ListParagraph"/>
        <w:numPr>
          <w:ilvl w:val="0"/>
          <w:numId w:val="2"/>
        </w:numPr>
        <w:spacing w:after="80"/>
      </w:pPr>
      <w:r>
        <w:t xml:space="preserve">General platform</w:t>
      </w:r>
    </w:p>
    <w:p>
      <w:pPr>
        <w:pStyle w:val="ListParagraph"/>
        <w:numPr>
          <w:ilvl w:val="0"/>
          <w:numId w:val="2"/>
        </w:numPr>
        <w:spacing w:after="80"/>
      </w:pPr>
      <w:r>
        <w:t xml:space="preserve">Executive platform</w:t>
      </w:r>
    </w:p>
    <w:p>
      <w:pPr>
        <w:pStyle w:val="ListParagraph"/>
        <w:numPr>
          <w:ilvl w:val="0"/>
          <w:numId w:val="2"/>
        </w:numPr>
        <w:spacing w:after="120"/>
      </w:pPr>
      <w:r>
        <w:t xml:space="preserve">Ojude Oba committee platform</w:t>
      </w:r>
    </w:p>
    <w:p>
      <w:pPr>
        <w:spacing w:after="120"/>
      </w:pPr>
      <w:r>
        <w:t xml:space="preserve">He concluded that this could not have been a genuine mistake.</w:t>
      </w:r>
    </w:p>
    <w:p>
      <w:pPr>
        <w:spacing w:after="120"/>
      </w:pPr>
      <w:r>
        <w:rPr>
          <w:b/>
          <w:bCs/>
        </w:rPr>
        <w:t xml:space="preserve">Final Resolution: </w:t>
      </w:r>
    </w:p>
    <w:p>
      <w:pPr>
        <w:spacing w:after="120"/>
      </w:pPr>
      <w:r>
        <w:t xml:space="preserve">After nearly all members contributed to the discussion, the following was agreed upon:</w:t>
      </w:r>
    </w:p>
    <w:p>
      <w:pPr>
        <w:pStyle w:val="ListParagraph"/>
        <w:numPr>
          <w:ilvl w:val="0"/>
          <w:numId w:val="2"/>
        </w:numPr>
        <w:spacing w:after="80"/>
      </w:pPr>
      <w:r>
        <w:t xml:space="preserve">Gunwa Idowu Idris will be forgiven and added back to the platforms.</w:t>
      </w:r>
    </w:p>
    <w:p>
      <w:pPr>
        <w:pStyle w:val="ListParagraph"/>
        <w:numPr>
          <w:ilvl w:val="0"/>
          <w:numId w:val="2"/>
        </w:numPr>
        <w:spacing w:after="80"/>
      </w:pPr>
      <w:r>
        <w:t xml:space="preserve">She must face a penalty because this is not her first time committing such an action.</w:t>
      </w:r>
    </w:p>
    <w:p>
      <w:pPr>
        <w:pStyle w:val="ListParagraph"/>
        <w:numPr>
          <w:ilvl w:val="0"/>
          <w:numId w:val="2"/>
        </w:numPr>
        <w:spacing w:after="80"/>
      </w:pPr>
      <w:r>
        <w:t xml:space="preserve">It was discussed that the issue leading to her removal was a personal matter with another member and did not concern the Egbe directly.</w:t>
      </w:r>
    </w:p>
    <w:p>
      <w:pPr>
        <w:pStyle w:val="ListParagraph"/>
        <w:numPr>
          <w:ilvl w:val="0"/>
          <w:numId w:val="2"/>
        </w:numPr>
        <w:spacing w:after="300"/>
      </w:pPr>
      <w:r>
        <w:t xml:space="preserve">The personal issue was already settled at the December 2025 meeting (the last meeting of 2025). Members expressed disapproval that she would use a personal dispute to act against all members, which was deemed inappropriate.</w:t>
      </w:r>
    </w:p>
    <w:p>
      <w:pPr>
        <w:pStyle w:val="Heading2"/>
      </w:pPr>
      <w:r>
        <w:t xml:space="preserve">8. VOTE OF APPRECIATION</w:t>
      </w:r>
    </w:p>
    <w:p>
      <w:pPr>
        <w:spacing w:after="300"/>
      </w:pPr>
      <w:r>
        <w:t xml:space="preserve">The Chairman called on Gunwa Idera Sikiru to deliver a special vote of appreciation to the host, Gunwa Bello Ganiu, on behalf of all members. Gunwa Idera executed this duty perfectly.</w:t>
      </w:r>
    </w:p>
    <w:p>
      <w:pPr>
        <w:pStyle w:val="Heading2"/>
      </w:pPr>
      <w:r>
        <w:t xml:space="preserve">9. ADJOURNMENT</w:t>
      </w:r>
    </w:p>
    <w:p>
      <w:pPr>
        <w:spacing w:after="120"/>
      </w:pPr>
      <w:r>
        <w:rPr>
          <w:b/>
          <w:bCs/>
        </w:rPr>
        <w:t xml:space="preserve">Motion: </w:t>
      </w:r>
      <w:r>
        <w:t xml:space="preserve">Gunwa Landlord moved that the meeting be adjourned at 5:25 PM.</w:t>
      </w:r>
    </w:p>
    <w:p>
      <w:pPr>
        <w:spacing w:after="120"/>
      </w:pPr>
      <w:r>
        <w:rPr>
          <w:b/>
          <w:bCs/>
        </w:rPr>
        <w:t xml:space="preserve">Seconded by: </w:t>
      </w:r>
      <w:r>
        <w:t xml:space="preserve">The Chairperson</w:t>
      </w:r>
    </w:p>
    <w:p>
      <w:pPr>
        <w:spacing w:after="300"/>
      </w:pPr>
      <w:r>
        <w:rPr>
          <w:b/>
          <w:bCs/>
        </w:rPr>
        <w:t xml:space="preserve">Next Meeting: </w:t>
      </w:r>
      <w:r>
        <w:t xml:space="preserve">The third Sunday of March 2026</w:t>
      </w:r>
    </w:p>
    <w:p>
      <w:pPr>
        <w:pStyle w:val="Heading2"/>
      </w:pPr>
      <w:r>
        <w:t xml:space="preserve">10. CLOSING PRAYER</w:t>
      </w:r>
    </w:p>
    <w:p>
      <w:pPr>
        <w:spacing w:after="400"/>
      </w:pPr>
      <w:r>
        <w:t xml:space="preserve">The closing prayer was offered by Gunwa Sesan.</w:t>
      </w:r>
    </w:p>
    <w:p>
      <w:pPr>
        <w:pBdr>
          <w:top w:val="single" w:color="000000" w:sz="6"/>
        </w:pBdr>
        <w:spacing w:before="400"/>
      </w:pPr>
      <w:r>
        <w:t xml:space="preserve"/>
      </w:r>
    </w:p>
    <w:p>
      <w:pPr>
        <w:spacing w:before="240" w:after="400"/>
      </w:pPr>
      <w:r>
        <w:rPr>
          <w:b/>
          <w:bCs/>
        </w:rPr>
        <w:t xml:space="preserve">Minutes prepared by:</w:t>
      </w:r>
    </w:p>
    <w:p>
      <w:pPr>
        <w:spacing w:after="120"/>
      </w:pPr>
      <w:r>
        <w:t xml:space="preserve">_________________________________</w:t>
      </w:r>
    </w:p>
    <w:p>
      <w:pPr>
        <w:spacing w:after="120"/>
      </w:pPr>
      <w:r>
        <w:rPr>
          <w:b/>
          <w:bCs/>
        </w:rPr>
        <w:t xml:space="preserve">Secretary</w:t>
      </w:r>
    </w:p>
    <w:p>
      <w:pPr>
        <w:spacing w:after="400"/>
      </w:pPr>
      <w:r>
        <w:t xml:space="preserve">Gunwa Ademoye Adebambo</w:t>
      </w:r>
    </w:p>
    <w:p>
      <w:pPr>
        <w:spacing w:after="120"/>
      </w:pPr>
      <w:r>
        <w:t xml:space="preserve">_________________________________</w:t>
      </w:r>
    </w:p>
    <w:p>
      <w:pPr>
        <w:spacing w:after="120"/>
      </w:pPr>
      <w:r>
        <w:rPr>
          <w:b/>
          <w:bCs/>
        </w:rPr>
        <w:t xml:space="preserve">Chairman</w:t>
      </w:r>
    </w:p>
    <w:p>
      <w:r>
        <w:t xml:space="preserve">Gunwa Emida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20"/>
      <w:outlineLvl w:val="1"/>
    </w:pPr>
    <w:rPr>
      <w:rFonts w:ascii="Arial" w:cs="Arial" w:eastAsia="Arial" w:hAnsi="Arial"/>
      <w:b/>
      <w:bCs/>
      <w:sz w:val="28"/>
      <w:szCs w:val="28"/>
    </w:rPr>
  </w:style>
  <w:style w:type="paragraph" w:styleId="Heading3">
    <w:name w:val="Heading 3"/>
    <w:basedOn w:val="Normal"/>
    <w:next w:val="Normal"/>
    <w:qFormat/>
    <w:pPr>
      <w:spacing w:before="120" w:after="8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2026-02-15T20:17:16.951Z</dcterms:created>
  <dcterms:modified xsi:type="dcterms:W3CDTF">2026-02-15T20:17:16.952Z</dcterms:modified>
</cp:coreProperties>
</file>

<file path=docProps/custom.xml><?xml version="1.0" encoding="utf-8"?>
<Properties xmlns="http://schemas.openxmlformats.org/officeDocument/2006/custom-properties" xmlns:vt="http://schemas.openxmlformats.org/officeDocument/2006/docPropsVTypes"/>
</file>