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166BF" w14:textId="77777777" w:rsidR="00CB31C7" w:rsidRDefault="00CB31C7" w:rsidP="00011301">
      <w:pPr>
        <w:rPr>
          <w:b/>
          <w:sz w:val="30"/>
          <w:szCs w:val="30"/>
        </w:rPr>
      </w:pPr>
    </w:p>
    <w:p w14:paraId="57DF7BAD" w14:textId="77777777" w:rsidR="00CB31C7" w:rsidRPr="00CB31C7" w:rsidRDefault="00CB31C7" w:rsidP="00011301">
      <w:pPr>
        <w:pStyle w:val="ListParagraph"/>
        <w:numPr>
          <w:ilvl w:val="0"/>
          <w:numId w:val="1"/>
        </w:numPr>
        <w:rPr>
          <w:b/>
        </w:rPr>
      </w:pPr>
      <w:r>
        <w:rPr>
          <w:b/>
          <w:sz w:val="30"/>
          <w:szCs w:val="30"/>
        </w:rPr>
        <w:t>Introduction</w:t>
      </w:r>
      <w:r w:rsidRPr="00EE34D2">
        <w:rPr>
          <w:b/>
          <w:sz w:val="30"/>
          <w:szCs w:val="30"/>
        </w:rPr>
        <w:t>:</w:t>
      </w:r>
    </w:p>
    <w:p w14:paraId="339885AF" w14:textId="77777777" w:rsidR="00CB31C7" w:rsidRDefault="00CB31C7" w:rsidP="00CB31C7">
      <w:pPr>
        <w:ind w:left="1080"/>
      </w:pPr>
      <w:r w:rsidRPr="00CB31C7">
        <w:t xml:space="preserve">This document is intended to serve as a road map for student work on the Carleton </w:t>
      </w:r>
      <w:r w:rsidR="003E5FD7">
        <w:t xml:space="preserve">MySQL </w:t>
      </w:r>
      <w:r w:rsidRPr="00CB31C7">
        <w:t>Energy Database</w:t>
      </w:r>
      <w:r>
        <w:t xml:space="preserve"> and a vision for </w:t>
      </w:r>
      <w:r w:rsidR="006002AC">
        <w:t xml:space="preserve">overall objectives and </w:t>
      </w:r>
      <w:r>
        <w:t xml:space="preserve">next steps beyond the 2011-2012 academic </w:t>
      </w:r>
      <w:proofErr w:type="gramStart"/>
      <w:r>
        <w:t>year</w:t>
      </w:r>
      <w:proofErr w:type="gramEnd"/>
      <w:r w:rsidRPr="00CB31C7">
        <w:t>.</w:t>
      </w:r>
      <w:r>
        <w:t xml:space="preserve">  </w:t>
      </w:r>
      <w:r w:rsidR="00C86167">
        <w:t>This project</w:t>
      </w:r>
      <w:r>
        <w:t xml:space="preserve"> is </w:t>
      </w:r>
      <w:r w:rsidR="0042791E">
        <w:t xml:space="preserve">focused on developing a MySQL database that uses Python and PHP to clean, compile, query and export data.  It is </w:t>
      </w:r>
      <w:r w:rsidR="003E5FD7">
        <w:t xml:space="preserve">intended to roll into </w:t>
      </w:r>
      <w:r>
        <w:t xml:space="preserve">a larger initiative to </w:t>
      </w:r>
      <w:r w:rsidR="0042791E">
        <w:t xml:space="preserve">develop a permanent, web-accessible database that will compile </w:t>
      </w:r>
      <w:r>
        <w:t xml:space="preserve">Carleton’s energy data into a </w:t>
      </w:r>
      <w:r w:rsidR="0042791E">
        <w:t xml:space="preserve">single </w:t>
      </w:r>
      <w:proofErr w:type="gramStart"/>
      <w:r w:rsidR="0042791E">
        <w:t>repository</w:t>
      </w:r>
      <w:r>
        <w:t xml:space="preserve"> ,</w:t>
      </w:r>
      <w:proofErr w:type="gramEnd"/>
      <w:r>
        <w:t xml:space="preserve"> </w:t>
      </w:r>
      <w:r w:rsidR="0042791E">
        <w:t xml:space="preserve">allow </w:t>
      </w:r>
      <w:r>
        <w:t xml:space="preserve">data entry </w:t>
      </w:r>
      <w:r w:rsidR="003E5FD7">
        <w:t xml:space="preserve">via the web </w:t>
      </w:r>
      <w:r>
        <w:t xml:space="preserve">for a limited group of </w:t>
      </w:r>
      <w:r w:rsidR="0042791E">
        <w:t>database administrators</w:t>
      </w:r>
      <w:r>
        <w:t xml:space="preserve">, and make Carleton energy data easily </w:t>
      </w:r>
      <w:r w:rsidR="008303A6">
        <w:t xml:space="preserve">seen </w:t>
      </w:r>
      <w:r>
        <w:t>and access</w:t>
      </w:r>
      <w:r w:rsidR="008303A6">
        <w:t xml:space="preserve">ed by </w:t>
      </w:r>
      <w:r>
        <w:t>the g</w:t>
      </w:r>
      <w:r w:rsidR="008303A6">
        <w:t>reater</w:t>
      </w:r>
      <w:r>
        <w:t xml:space="preserve"> Carleton community</w:t>
      </w:r>
      <w:r w:rsidR="003E5FD7">
        <w:t xml:space="preserve"> through a simple web interface</w:t>
      </w:r>
      <w:r>
        <w:t xml:space="preserve">.  </w:t>
      </w:r>
      <w:r w:rsidR="008303A6">
        <w:t xml:space="preserve"> </w:t>
      </w:r>
    </w:p>
    <w:p w14:paraId="7D4D6708" w14:textId="77777777" w:rsidR="00CB31C7" w:rsidRDefault="00CB31C7" w:rsidP="00CB31C7">
      <w:pPr>
        <w:ind w:left="1080"/>
      </w:pPr>
      <w:r>
        <w:t xml:space="preserve">This </w:t>
      </w:r>
      <w:r w:rsidR="008303A6">
        <w:t xml:space="preserve">project plan </w:t>
      </w:r>
      <w:r>
        <w:t>document is organized into the following sections:</w:t>
      </w:r>
    </w:p>
    <w:p w14:paraId="1D76A3A8" w14:textId="77777777" w:rsidR="00CB31C7" w:rsidRDefault="00CB31C7" w:rsidP="00CB31C7">
      <w:pPr>
        <w:pStyle w:val="ListParagraph"/>
        <w:numPr>
          <w:ilvl w:val="0"/>
          <w:numId w:val="2"/>
        </w:numPr>
      </w:pPr>
      <w:r>
        <w:t>Project Stakeholders</w:t>
      </w:r>
    </w:p>
    <w:p w14:paraId="6B712059" w14:textId="77777777" w:rsidR="007E670B" w:rsidRDefault="007E670B" w:rsidP="007E670B">
      <w:pPr>
        <w:pStyle w:val="ListParagraph"/>
        <w:numPr>
          <w:ilvl w:val="0"/>
          <w:numId w:val="2"/>
        </w:numPr>
      </w:pPr>
      <w:r>
        <w:t>Communication Plan</w:t>
      </w:r>
    </w:p>
    <w:p w14:paraId="6DF2D8A3" w14:textId="77777777" w:rsidR="00CB31C7" w:rsidRDefault="00CB31C7" w:rsidP="00CB31C7">
      <w:pPr>
        <w:pStyle w:val="ListParagraph"/>
        <w:numPr>
          <w:ilvl w:val="0"/>
          <w:numId w:val="2"/>
        </w:numPr>
      </w:pPr>
      <w:r>
        <w:t>Project Scope(s) and Current Status</w:t>
      </w:r>
    </w:p>
    <w:p w14:paraId="186DCB0C" w14:textId="77777777" w:rsidR="00CB31C7" w:rsidRDefault="00CB31C7" w:rsidP="00CB31C7">
      <w:pPr>
        <w:pStyle w:val="ListParagraph"/>
        <w:numPr>
          <w:ilvl w:val="0"/>
          <w:numId w:val="2"/>
        </w:numPr>
      </w:pPr>
      <w:r>
        <w:t>Project Schedule</w:t>
      </w:r>
    </w:p>
    <w:p w14:paraId="47133924" w14:textId="77777777" w:rsidR="00CB31C7" w:rsidRDefault="00CB31C7" w:rsidP="00CB31C7">
      <w:pPr>
        <w:pStyle w:val="ListParagraph"/>
        <w:numPr>
          <w:ilvl w:val="0"/>
          <w:numId w:val="2"/>
        </w:numPr>
      </w:pPr>
      <w:r>
        <w:t>Document Control</w:t>
      </w:r>
    </w:p>
    <w:p w14:paraId="4783F33E" w14:textId="77777777" w:rsidR="00CB31C7" w:rsidRDefault="00CB31C7" w:rsidP="00CB31C7">
      <w:pPr>
        <w:ind w:left="1080"/>
      </w:pPr>
      <w:proofErr w:type="gramStart"/>
      <w:r>
        <w:t xml:space="preserve">The master copy of this </w:t>
      </w:r>
      <w:r w:rsidR="008303A6">
        <w:t xml:space="preserve">project plan will be maintained </w:t>
      </w:r>
      <w:r>
        <w:t>by Martha Larson</w:t>
      </w:r>
      <w:proofErr w:type="gramEnd"/>
      <w:r>
        <w:t xml:space="preserve"> as </w:t>
      </w:r>
      <w:r w:rsidR="008303A6">
        <w:t xml:space="preserve">updates are required.  The </w:t>
      </w:r>
      <w:r>
        <w:t xml:space="preserve">original </w:t>
      </w:r>
      <w:r w:rsidR="008303A6">
        <w:t xml:space="preserve">draft </w:t>
      </w:r>
      <w:r>
        <w:t xml:space="preserve">and all revisions </w:t>
      </w:r>
      <w:r w:rsidR="008303A6">
        <w:t xml:space="preserve">will be </w:t>
      </w:r>
      <w:r>
        <w:t>saved in:</w:t>
      </w:r>
    </w:p>
    <w:p w14:paraId="2C177135" w14:textId="77777777" w:rsidR="00CB31C7" w:rsidRPr="00CB31C7" w:rsidRDefault="00CB31C7" w:rsidP="00CB31C7">
      <w:pPr>
        <w:ind w:left="1080"/>
        <w:rPr>
          <w:b/>
        </w:rPr>
      </w:pPr>
      <w:r w:rsidRPr="00CB31C7">
        <w:rPr>
          <w:b/>
        </w:rPr>
        <w:t>I:\Committees\Sustainability\Energy Information Database\</w:t>
      </w:r>
      <w:r w:rsidR="00E9318C">
        <w:rPr>
          <w:b/>
        </w:rPr>
        <w:t>MySQL Database</w:t>
      </w:r>
    </w:p>
    <w:p w14:paraId="1A5ED65F" w14:textId="77777777" w:rsidR="00CB31C7" w:rsidRDefault="00CB31C7" w:rsidP="00CB31C7">
      <w:pPr>
        <w:pStyle w:val="ListParagraph"/>
        <w:ind w:left="1800"/>
      </w:pPr>
    </w:p>
    <w:p w14:paraId="4352C55D" w14:textId="77777777" w:rsidR="00CB31C7" w:rsidRPr="00CB31C7" w:rsidRDefault="00CB31C7" w:rsidP="00CB31C7">
      <w:pPr>
        <w:pStyle w:val="ListParagraph"/>
        <w:ind w:left="1080"/>
        <w:rPr>
          <w:b/>
        </w:rPr>
      </w:pPr>
    </w:p>
    <w:p w14:paraId="596A6C3B" w14:textId="77777777" w:rsidR="00011301" w:rsidRDefault="009C476D" w:rsidP="00011301">
      <w:pPr>
        <w:pStyle w:val="ListParagraph"/>
        <w:numPr>
          <w:ilvl w:val="0"/>
          <w:numId w:val="1"/>
        </w:numPr>
        <w:rPr>
          <w:b/>
        </w:rPr>
      </w:pPr>
      <w:r w:rsidRPr="00EE34D2">
        <w:rPr>
          <w:b/>
          <w:sz w:val="30"/>
          <w:szCs w:val="30"/>
        </w:rPr>
        <w:t xml:space="preserve">Project </w:t>
      </w:r>
      <w:r w:rsidR="00011301" w:rsidRPr="00EE34D2">
        <w:rPr>
          <w:b/>
          <w:sz w:val="30"/>
          <w:szCs w:val="30"/>
        </w:rPr>
        <w:t>Stakeholders</w:t>
      </w:r>
      <w:r w:rsidRPr="00EE34D2">
        <w:rPr>
          <w:b/>
          <w:sz w:val="30"/>
          <w:szCs w:val="30"/>
        </w:rPr>
        <w:t>:</w:t>
      </w:r>
      <w:r>
        <w:rPr>
          <w:b/>
        </w:rPr>
        <w:t xml:space="preserve">  </w:t>
      </w:r>
      <w:r w:rsidRPr="009C476D">
        <w:rPr>
          <w:i/>
          <w:color w:val="FF0000"/>
        </w:rPr>
        <w:t>(let me know if there are others we should mention here…)</w:t>
      </w:r>
    </w:p>
    <w:p w14:paraId="62C6FF67" w14:textId="77777777" w:rsidR="00011301" w:rsidRPr="00011301" w:rsidRDefault="00011301" w:rsidP="00011301">
      <w:pPr>
        <w:pStyle w:val="ListParagraph"/>
        <w:ind w:left="1080"/>
        <w:rPr>
          <w:b/>
        </w:rPr>
      </w:pPr>
    </w:p>
    <w:p w14:paraId="074108CF" w14:textId="77777777" w:rsidR="00011301" w:rsidRDefault="00011301" w:rsidP="00011301">
      <w:pPr>
        <w:pStyle w:val="ListParagraph"/>
        <w:numPr>
          <w:ilvl w:val="1"/>
          <w:numId w:val="1"/>
        </w:numPr>
      </w:pPr>
      <w:r w:rsidRPr="00011301">
        <w:rPr>
          <w:b/>
        </w:rPr>
        <w:t>Primary</w:t>
      </w:r>
      <w:r>
        <w:t xml:space="preserve"> – th</w:t>
      </w:r>
      <w:r w:rsidR="007E670B">
        <w:t xml:space="preserve">is is the core project team and includes </w:t>
      </w:r>
      <w:r>
        <w:t xml:space="preserve">key </w:t>
      </w:r>
      <w:r w:rsidR="007E670B">
        <w:t xml:space="preserve">project </w:t>
      </w:r>
      <w:r>
        <w:t>advisors, creators, and users who should be kept regularly informed of project progress and next steps:</w:t>
      </w:r>
    </w:p>
    <w:p w14:paraId="64FBA060" w14:textId="77777777" w:rsidR="00011301" w:rsidRDefault="00011301" w:rsidP="00011301">
      <w:pPr>
        <w:pStyle w:val="ListParagraph"/>
        <w:numPr>
          <w:ilvl w:val="2"/>
          <w:numId w:val="1"/>
        </w:numPr>
      </w:pPr>
      <w:r>
        <w:t>Martha Larson</w:t>
      </w:r>
    </w:p>
    <w:p w14:paraId="24445F0A" w14:textId="77777777" w:rsidR="00011301" w:rsidRDefault="00011301" w:rsidP="00011301">
      <w:pPr>
        <w:pStyle w:val="ListParagraph"/>
        <w:numPr>
          <w:ilvl w:val="2"/>
          <w:numId w:val="1"/>
        </w:numPr>
      </w:pPr>
      <w:r>
        <w:t xml:space="preserve">Paula </w:t>
      </w:r>
      <w:proofErr w:type="spellStart"/>
      <w:r>
        <w:t>Lackie</w:t>
      </w:r>
      <w:proofErr w:type="spellEnd"/>
    </w:p>
    <w:p w14:paraId="6DFEC624" w14:textId="77777777" w:rsidR="00011301" w:rsidRDefault="00011301" w:rsidP="00011301">
      <w:pPr>
        <w:pStyle w:val="ListParagraph"/>
        <w:numPr>
          <w:ilvl w:val="2"/>
          <w:numId w:val="1"/>
        </w:numPr>
      </w:pPr>
      <w:r>
        <w:t>Jie Lin</w:t>
      </w:r>
    </w:p>
    <w:p w14:paraId="6204462B" w14:textId="77777777" w:rsidR="00011301" w:rsidRDefault="00011301" w:rsidP="00011301">
      <w:pPr>
        <w:pStyle w:val="ListParagraph"/>
        <w:numPr>
          <w:ilvl w:val="2"/>
          <w:numId w:val="1"/>
        </w:numPr>
      </w:pPr>
      <w:r>
        <w:t>Daniel Alabi</w:t>
      </w:r>
    </w:p>
    <w:p w14:paraId="5904B975" w14:textId="77777777" w:rsidR="00011301" w:rsidRDefault="00011301" w:rsidP="00011301">
      <w:pPr>
        <w:pStyle w:val="ListParagraph"/>
        <w:numPr>
          <w:ilvl w:val="2"/>
          <w:numId w:val="1"/>
        </w:numPr>
      </w:pPr>
      <w:r>
        <w:t xml:space="preserve">Data-focused Sustainability Assistants: Max </w:t>
      </w:r>
      <w:proofErr w:type="spellStart"/>
      <w:r>
        <w:t>Timm</w:t>
      </w:r>
      <w:proofErr w:type="spellEnd"/>
      <w:r>
        <w:t xml:space="preserve">, Ryan </w:t>
      </w:r>
      <w:proofErr w:type="spellStart"/>
      <w:r>
        <w:t>Noe</w:t>
      </w:r>
      <w:proofErr w:type="spellEnd"/>
    </w:p>
    <w:p w14:paraId="254BB58A" w14:textId="77777777" w:rsidR="00011301" w:rsidRDefault="00011301" w:rsidP="00011301">
      <w:pPr>
        <w:pStyle w:val="ListParagraph"/>
        <w:ind w:left="1080"/>
        <w:rPr>
          <w:b/>
        </w:rPr>
      </w:pPr>
    </w:p>
    <w:p w14:paraId="64804885" w14:textId="77777777" w:rsidR="00785006" w:rsidRPr="00011301" w:rsidRDefault="00785006" w:rsidP="00011301">
      <w:pPr>
        <w:pStyle w:val="ListParagraph"/>
        <w:ind w:left="1080"/>
        <w:rPr>
          <w:b/>
        </w:rPr>
      </w:pPr>
    </w:p>
    <w:p w14:paraId="286B0AE8" w14:textId="77777777" w:rsidR="00011301" w:rsidRDefault="00011301" w:rsidP="00011301">
      <w:pPr>
        <w:pStyle w:val="ListParagraph"/>
        <w:numPr>
          <w:ilvl w:val="1"/>
          <w:numId w:val="1"/>
        </w:numPr>
      </w:pPr>
      <w:r>
        <w:rPr>
          <w:b/>
        </w:rPr>
        <w:t xml:space="preserve">Secondary </w:t>
      </w:r>
      <w:r>
        <w:t>– these are managers and specialized experts who can serve as resources and should be provided with high-level updates of project progress and activity:</w:t>
      </w:r>
    </w:p>
    <w:p w14:paraId="2D8E3209" w14:textId="77777777" w:rsidR="00011301" w:rsidRDefault="00011301" w:rsidP="00011301">
      <w:pPr>
        <w:pStyle w:val="ListParagraph"/>
        <w:numPr>
          <w:ilvl w:val="2"/>
          <w:numId w:val="1"/>
        </w:numPr>
      </w:pPr>
      <w:r>
        <w:lastRenderedPageBreak/>
        <w:t xml:space="preserve">Steve </w:t>
      </w:r>
      <w:proofErr w:type="spellStart"/>
      <w:r>
        <w:t>Spehn</w:t>
      </w:r>
      <w:proofErr w:type="spellEnd"/>
      <w:r>
        <w:t>, Facilities Director</w:t>
      </w:r>
    </w:p>
    <w:p w14:paraId="43224F3F" w14:textId="77777777" w:rsidR="00011301" w:rsidRDefault="00011301" w:rsidP="00011301">
      <w:pPr>
        <w:pStyle w:val="ListParagraph"/>
        <w:numPr>
          <w:ilvl w:val="2"/>
          <w:numId w:val="1"/>
        </w:numPr>
      </w:pPr>
      <w:r>
        <w:t>Mitch Miller, Maintenance Manager</w:t>
      </w:r>
    </w:p>
    <w:p w14:paraId="164704C6" w14:textId="77777777" w:rsidR="00011301" w:rsidRDefault="00011301" w:rsidP="00011301">
      <w:pPr>
        <w:pStyle w:val="ListParagraph"/>
        <w:numPr>
          <w:ilvl w:val="2"/>
          <w:numId w:val="1"/>
        </w:numPr>
      </w:pPr>
      <w:r>
        <w:t>Joel Cooper, ITS Director</w:t>
      </w:r>
    </w:p>
    <w:p w14:paraId="3D8ECE16" w14:textId="77777777" w:rsidR="007E670B" w:rsidRDefault="007E670B" w:rsidP="007E670B">
      <w:pPr>
        <w:pStyle w:val="ListParagraph"/>
        <w:numPr>
          <w:ilvl w:val="2"/>
          <w:numId w:val="1"/>
        </w:numPr>
      </w:pPr>
      <w:r>
        <w:t xml:space="preserve">Richard </w:t>
      </w:r>
      <w:proofErr w:type="spellStart"/>
      <w:r>
        <w:t>Goerwitz</w:t>
      </w:r>
      <w:proofErr w:type="spellEnd"/>
      <w:r>
        <w:t>, Data Warehouse Administrator</w:t>
      </w:r>
    </w:p>
    <w:p w14:paraId="2A84F7A3" w14:textId="77777777" w:rsidR="00011301" w:rsidRDefault="00011301" w:rsidP="00011301">
      <w:pPr>
        <w:pStyle w:val="ListParagraph"/>
        <w:numPr>
          <w:ilvl w:val="2"/>
          <w:numId w:val="1"/>
        </w:numPr>
      </w:pPr>
      <w:r>
        <w:t>Rich Graves, ITS Senior Administrator</w:t>
      </w:r>
    </w:p>
    <w:p w14:paraId="4A1CF34B" w14:textId="77777777" w:rsidR="00011301" w:rsidRDefault="00011301" w:rsidP="00011301">
      <w:pPr>
        <w:pStyle w:val="ListParagraph"/>
        <w:numPr>
          <w:ilvl w:val="2"/>
          <w:numId w:val="1"/>
        </w:numPr>
      </w:pPr>
      <w:r>
        <w:t xml:space="preserve">Chris </w:t>
      </w:r>
      <w:proofErr w:type="spellStart"/>
      <w:r>
        <w:t>Dlugosz</w:t>
      </w:r>
      <w:proofErr w:type="spellEnd"/>
      <w:r>
        <w:t>, ITS Senior Administrator</w:t>
      </w:r>
    </w:p>
    <w:p w14:paraId="53AE5E3C" w14:textId="77777777" w:rsidR="00011301" w:rsidRDefault="00011301" w:rsidP="00011301">
      <w:pPr>
        <w:pStyle w:val="ListParagraph"/>
        <w:ind w:left="2160"/>
      </w:pPr>
    </w:p>
    <w:p w14:paraId="63620367" w14:textId="77777777" w:rsidR="00785006" w:rsidRDefault="00785006" w:rsidP="00011301">
      <w:pPr>
        <w:pStyle w:val="ListParagraph"/>
        <w:ind w:left="2160"/>
      </w:pPr>
    </w:p>
    <w:p w14:paraId="42297DEE" w14:textId="77777777" w:rsidR="00011301" w:rsidRDefault="00011301" w:rsidP="00011301">
      <w:pPr>
        <w:pStyle w:val="ListParagraph"/>
        <w:numPr>
          <w:ilvl w:val="1"/>
          <w:numId w:val="1"/>
        </w:numPr>
      </w:pPr>
      <w:r w:rsidRPr="009C476D">
        <w:rPr>
          <w:b/>
        </w:rPr>
        <w:t>Tertiary –</w:t>
      </w:r>
      <w:r>
        <w:t xml:space="preserve"> these are future database users or administrators who should be provided with a demonstration and allowed to use the database once </w:t>
      </w:r>
      <w:proofErr w:type="gramStart"/>
      <w:r>
        <w:t>the it</w:t>
      </w:r>
      <w:proofErr w:type="gramEnd"/>
      <w:r>
        <w:t>’s is in working order.</w:t>
      </w:r>
    </w:p>
    <w:p w14:paraId="4CD0E26F" w14:textId="77777777" w:rsidR="00DE0202" w:rsidRDefault="00DE0202" w:rsidP="00011301">
      <w:pPr>
        <w:pStyle w:val="ListParagraph"/>
        <w:numPr>
          <w:ilvl w:val="2"/>
          <w:numId w:val="1"/>
        </w:numPr>
      </w:pPr>
      <w:r>
        <w:t>Denise Gillen, facilities accountant</w:t>
      </w:r>
    </w:p>
    <w:p w14:paraId="048BA767" w14:textId="77777777" w:rsidR="00DE0202" w:rsidRDefault="00DE0202" w:rsidP="00011301">
      <w:pPr>
        <w:pStyle w:val="ListParagraph"/>
        <w:numPr>
          <w:ilvl w:val="2"/>
          <w:numId w:val="1"/>
        </w:numPr>
      </w:pPr>
      <w:r>
        <w:t xml:space="preserve">Kathy </w:t>
      </w:r>
      <w:proofErr w:type="spellStart"/>
      <w:r>
        <w:t>Beckers</w:t>
      </w:r>
      <w:proofErr w:type="spellEnd"/>
      <w:r>
        <w:t>, facilities administrative assistant</w:t>
      </w:r>
    </w:p>
    <w:p w14:paraId="7CA1BD2E" w14:textId="77777777" w:rsidR="00DE0202" w:rsidRDefault="00974952" w:rsidP="00011301">
      <w:pPr>
        <w:pStyle w:val="ListParagraph"/>
        <w:numPr>
          <w:ilvl w:val="2"/>
          <w:numId w:val="1"/>
        </w:numPr>
      </w:pPr>
      <w:r>
        <w:t>Maintenance + s</w:t>
      </w:r>
      <w:r w:rsidR="00DE0202">
        <w:t>team plant staff</w:t>
      </w:r>
      <w:r>
        <w:t xml:space="preserve"> </w:t>
      </w:r>
    </w:p>
    <w:p w14:paraId="63E398B3" w14:textId="77777777" w:rsidR="00011301" w:rsidRDefault="00011301" w:rsidP="00011301">
      <w:pPr>
        <w:pStyle w:val="ListParagraph"/>
        <w:numPr>
          <w:ilvl w:val="2"/>
          <w:numId w:val="1"/>
        </w:numPr>
      </w:pPr>
      <w:r>
        <w:t xml:space="preserve">Aaron </w:t>
      </w:r>
      <w:proofErr w:type="spellStart"/>
      <w:r>
        <w:t>Swoboda</w:t>
      </w:r>
      <w:proofErr w:type="spellEnd"/>
      <w:r>
        <w:t>, Economics / ENTS Professor</w:t>
      </w:r>
    </w:p>
    <w:p w14:paraId="2D660922" w14:textId="77777777" w:rsidR="00011301" w:rsidRDefault="00011301" w:rsidP="00011301">
      <w:pPr>
        <w:pStyle w:val="ListParagraph"/>
        <w:numPr>
          <w:ilvl w:val="2"/>
          <w:numId w:val="1"/>
        </w:numPr>
      </w:pPr>
      <w:r>
        <w:t xml:space="preserve">Jeff </w:t>
      </w:r>
      <w:proofErr w:type="spellStart"/>
      <w:r>
        <w:t>Ondich</w:t>
      </w:r>
      <w:proofErr w:type="spellEnd"/>
      <w:r>
        <w:t>, Computer Science Professor</w:t>
      </w:r>
    </w:p>
    <w:p w14:paraId="3E792BBA" w14:textId="77777777" w:rsidR="00011301" w:rsidRDefault="00011301" w:rsidP="00011301">
      <w:pPr>
        <w:pStyle w:val="ListParagraph"/>
        <w:numPr>
          <w:ilvl w:val="2"/>
          <w:numId w:val="1"/>
        </w:numPr>
      </w:pPr>
      <w:r>
        <w:t xml:space="preserve">David </w:t>
      </w:r>
      <w:proofErr w:type="spellStart"/>
      <w:r>
        <w:t>Liben-Nowell</w:t>
      </w:r>
      <w:proofErr w:type="spellEnd"/>
      <w:r>
        <w:t>, Computer Science Professor</w:t>
      </w:r>
    </w:p>
    <w:p w14:paraId="498F5842" w14:textId="77777777" w:rsidR="00011301" w:rsidRDefault="00011301" w:rsidP="00011301">
      <w:pPr>
        <w:pStyle w:val="ListParagraph"/>
        <w:numPr>
          <w:ilvl w:val="2"/>
          <w:numId w:val="1"/>
        </w:numPr>
      </w:pPr>
      <w:proofErr w:type="spellStart"/>
      <w:r>
        <w:t>Tun</w:t>
      </w:r>
      <w:proofErr w:type="spellEnd"/>
      <w:r>
        <w:t xml:space="preserve"> </w:t>
      </w:r>
      <w:proofErr w:type="spellStart"/>
      <w:r>
        <w:t>Myint</w:t>
      </w:r>
      <w:proofErr w:type="spellEnd"/>
      <w:r>
        <w:t>, Political Science Professor</w:t>
      </w:r>
    </w:p>
    <w:p w14:paraId="1B39C614" w14:textId="77777777" w:rsidR="00011301" w:rsidRDefault="00011301" w:rsidP="00011301">
      <w:pPr>
        <w:pStyle w:val="ListParagraph"/>
        <w:numPr>
          <w:ilvl w:val="2"/>
          <w:numId w:val="1"/>
        </w:numPr>
      </w:pPr>
      <w:r>
        <w:t>Dan Hernandez, Biology / ENTS Professor</w:t>
      </w:r>
    </w:p>
    <w:p w14:paraId="1270A889" w14:textId="77777777" w:rsidR="00011301" w:rsidRDefault="00011301" w:rsidP="00011301">
      <w:pPr>
        <w:pStyle w:val="ListParagraph"/>
        <w:numPr>
          <w:ilvl w:val="2"/>
          <w:numId w:val="1"/>
        </w:numPr>
      </w:pPr>
      <w:r>
        <w:t>Kim Smith, ENTS Director / Professor</w:t>
      </w:r>
    </w:p>
    <w:p w14:paraId="06FE5D40" w14:textId="77777777" w:rsidR="00011301" w:rsidRDefault="00011301" w:rsidP="009C476D">
      <w:pPr>
        <w:pStyle w:val="ListParagraph"/>
        <w:numPr>
          <w:ilvl w:val="2"/>
          <w:numId w:val="1"/>
        </w:numPr>
      </w:pPr>
      <w:r>
        <w:t xml:space="preserve">Sustainability Assistants: Courtney </w:t>
      </w:r>
      <w:proofErr w:type="spellStart"/>
      <w:r>
        <w:t>Dufford</w:t>
      </w:r>
      <w:proofErr w:type="spellEnd"/>
      <w:r>
        <w:t>, Laura Henry, Alex Lai, Nina Whitney</w:t>
      </w:r>
      <w:r w:rsidR="009C476D">
        <w:t xml:space="preserve">, Libby </w:t>
      </w:r>
      <w:proofErr w:type="spellStart"/>
      <w:r w:rsidR="009C476D">
        <w:t>Nachman</w:t>
      </w:r>
      <w:proofErr w:type="spellEnd"/>
    </w:p>
    <w:p w14:paraId="674C0CAE" w14:textId="77777777" w:rsidR="009C476D" w:rsidRDefault="009C476D" w:rsidP="009C476D">
      <w:pPr>
        <w:pStyle w:val="ListParagraph"/>
        <w:numPr>
          <w:ilvl w:val="2"/>
          <w:numId w:val="1"/>
        </w:numPr>
      </w:pPr>
      <w:r>
        <w:t xml:space="preserve">Chris </w:t>
      </w:r>
      <w:proofErr w:type="spellStart"/>
      <w:r>
        <w:t>Remley</w:t>
      </w:r>
      <w:proofErr w:type="spellEnd"/>
      <w:r>
        <w:t>, Res Life Sustainability Committee Chair</w:t>
      </w:r>
    </w:p>
    <w:p w14:paraId="6B8F6465" w14:textId="77777777" w:rsidR="009C476D" w:rsidRPr="00011301" w:rsidRDefault="009C476D" w:rsidP="009C476D">
      <w:pPr>
        <w:pStyle w:val="ListParagraph"/>
        <w:numPr>
          <w:ilvl w:val="2"/>
          <w:numId w:val="1"/>
        </w:numPr>
      </w:pPr>
      <w:r>
        <w:t>Environmental Advisory Committee (EAC)</w:t>
      </w:r>
    </w:p>
    <w:p w14:paraId="770B7A30" w14:textId="77777777" w:rsidR="00EE34D2" w:rsidRDefault="00EE34D2">
      <w:pPr>
        <w:rPr>
          <w:b/>
        </w:rPr>
      </w:pPr>
    </w:p>
    <w:p w14:paraId="0E5B7B40" w14:textId="77777777" w:rsidR="007E670B" w:rsidRPr="00815054" w:rsidRDefault="007E670B" w:rsidP="007E670B">
      <w:pPr>
        <w:pStyle w:val="ListParagraph"/>
        <w:numPr>
          <w:ilvl w:val="0"/>
          <w:numId w:val="1"/>
        </w:numPr>
        <w:rPr>
          <w:b/>
        </w:rPr>
      </w:pPr>
      <w:r>
        <w:rPr>
          <w:b/>
          <w:sz w:val="30"/>
          <w:szCs w:val="30"/>
        </w:rPr>
        <w:t>Communications Plan:</w:t>
      </w:r>
    </w:p>
    <w:p w14:paraId="66940ACF" w14:textId="77777777" w:rsidR="007E670B" w:rsidRPr="00815054" w:rsidRDefault="007E670B" w:rsidP="007E670B">
      <w:pPr>
        <w:pStyle w:val="ListParagraph"/>
        <w:ind w:left="1440"/>
        <w:rPr>
          <w:b/>
          <w:u w:val="single"/>
        </w:rPr>
      </w:pPr>
    </w:p>
    <w:p w14:paraId="586F88C1" w14:textId="77777777" w:rsidR="007E670B" w:rsidRDefault="007E670B" w:rsidP="007E670B">
      <w:pPr>
        <w:pStyle w:val="ListParagraph"/>
        <w:numPr>
          <w:ilvl w:val="1"/>
          <w:numId w:val="1"/>
        </w:numPr>
      </w:pPr>
      <w:r>
        <w:t xml:space="preserve">Primary stakeholders will schedule meetings or workshops on an as-needed basis to achieve project milestones per the schedule.  </w:t>
      </w:r>
      <w:proofErr w:type="gramStart"/>
      <w:r>
        <w:t>Weekly email updates will be issued to all primary stakeholders by those working on specific tasks</w:t>
      </w:r>
      <w:proofErr w:type="gramEnd"/>
      <w:r>
        <w:t>.</w:t>
      </w:r>
    </w:p>
    <w:p w14:paraId="49DE40FC" w14:textId="77777777" w:rsidR="007E670B" w:rsidRDefault="007E670B" w:rsidP="007E670B">
      <w:pPr>
        <w:pStyle w:val="ListParagraph"/>
        <w:ind w:left="1440"/>
      </w:pPr>
    </w:p>
    <w:p w14:paraId="6E6FDA76" w14:textId="77777777" w:rsidR="007E670B" w:rsidRDefault="007E670B" w:rsidP="007E670B">
      <w:pPr>
        <w:pStyle w:val="ListParagraph"/>
        <w:numPr>
          <w:ilvl w:val="1"/>
          <w:numId w:val="1"/>
        </w:numPr>
      </w:pPr>
      <w:r>
        <w:t>Secondary stakeholders will be updated as follows:</w:t>
      </w:r>
    </w:p>
    <w:p w14:paraId="541CD5AE" w14:textId="77777777" w:rsidR="007E670B" w:rsidRDefault="007E670B" w:rsidP="007E670B">
      <w:pPr>
        <w:pStyle w:val="ListParagraph"/>
      </w:pPr>
    </w:p>
    <w:p w14:paraId="713E54F1" w14:textId="77777777" w:rsidR="007E670B" w:rsidRDefault="007E670B" w:rsidP="007E670B">
      <w:pPr>
        <w:pStyle w:val="ListParagraph"/>
        <w:numPr>
          <w:ilvl w:val="2"/>
          <w:numId w:val="1"/>
        </w:numPr>
      </w:pPr>
      <w:r>
        <w:t xml:space="preserve">Martha Larson will update Fred Rogers, Steve </w:t>
      </w:r>
      <w:proofErr w:type="spellStart"/>
      <w:r>
        <w:t>Spehn</w:t>
      </w:r>
      <w:proofErr w:type="spellEnd"/>
      <w:r>
        <w:t xml:space="preserve"> in regular one-on-one management meetings</w:t>
      </w:r>
    </w:p>
    <w:p w14:paraId="7F4D8E7E" w14:textId="77777777" w:rsidR="007E670B" w:rsidRDefault="007E670B" w:rsidP="007E670B">
      <w:pPr>
        <w:pStyle w:val="ListParagraph"/>
        <w:numPr>
          <w:ilvl w:val="2"/>
          <w:numId w:val="1"/>
        </w:numPr>
      </w:pPr>
      <w:r>
        <w:t xml:space="preserve">Martha Larson will update Mitch Miller, Rich </w:t>
      </w:r>
      <w:proofErr w:type="spellStart"/>
      <w:r>
        <w:t>Goerwitz</w:t>
      </w:r>
      <w:proofErr w:type="spellEnd"/>
      <w:r>
        <w:t>, Joel Cooper in weekly (Monday</w:t>
      </w:r>
      <w:proofErr w:type="gramStart"/>
      <w:r>
        <w:t>)  Facilities</w:t>
      </w:r>
      <w:proofErr w:type="gramEnd"/>
      <w:r>
        <w:t xml:space="preserve"> / ITS task force meetings</w:t>
      </w:r>
    </w:p>
    <w:p w14:paraId="5D607C2C" w14:textId="77777777" w:rsidR="007E670B" w:rsidRDefault="007E670B" w:rsidP="007E670B">
      <w:pPr>
        <w:pStyle w:val="ListParagraph"/>
        <w:numPr>
          <w:ilvl w:val="2"/>
          <w:numId w:val="1"/>
        </w:numPr>
      </w:pPr>
      <w:r>
        <w:t xml:space="preserve">Paula </w:t>
      </w:r>
      <w:proofErr w:type="spellStart"/>
      <w:r>
        <w:t>Lackie</w:t>
      </w:r>
      <w:proofErr w:type="spellEnd"/>
      <w:r>
        <w:t xml:space="preserve"> will update Joel Cooper </w:t>
      </w:r>
      <w:r w:rsidRPr="007E670B">
        <w:rPr>
          <w:color w:val="FF0000"/>
        </w:rPr>
        <w:t>in regular management meetings</w:t>
      </w:r>
      <w:r>
        <w:rPr>
          <w:color w:val="FF0000"/>
        </w:rPr>
        <w:t xml:space="preserve"> [do you have those]</w:t>
      </w:r>
      <w:r w:rsidRPr="007E670B">
        <w:rPr>
          <w:color w:val="FF0000"/>
        </w:rPr>
        <w:t>?</w:t>
      </w:r>
    </w:p>
    <w:p w14:paraId="59887C53" w14:textId="77777777" w:rsidR="007E670B" w:rsidRDefault="007E670B" w:rsidP="007E670B">
      <w:pPr>
        <w:pStyle w:val="ListParagraph"/>
        <w:numPr>
          <w:ilvl w:val="2"/>
          <w:numId w:val="1"/>
        </w:numPr>
      </w:pPr>
      <w:r>
        <w:lastRenderedPageBreak/>
        <w:t xml:space="preserve">Paula </w:t>
      </w:r>
      <w:proofErr w:type="spellStart"/>
      <w:r>
        <w:t>Lackie</w:t>
      </w:r>
      <w:proofErr w:type="spellEnd"/>
      <w:r>
        <w:t xml:space="preserve"> will update Rich Graves and Chris </w:t>
      </w:r>
      <w:proofErr w:type="spellStart"/>
      <w:r>
        <w:t>Dlugosz</w:t>
      </w:r>
      <w:proofErr w:type="spellEnd"/>
      <w:r>
        <w:t xml:space="preserve"> as needed for areas that cross into their specific areas of expertise. </w:t>
      </w:r>
    </w:p>
    <w:p w14:paraId="64165BE9" w14:textId="77777777" w:rsidR="007E670B" w:rsidRDefault="007E670B" w:rsidP="007E670B">
      <w:pPr>
        <w:pStyle w:val="ListParagraph"/>
        <w:ind w:left="1440"/>
      </w:pPr>
    </w:p>
    <w:p w14:paraId="48D0D8BA" w14:textId="77777777" w:rsidR="007E670B" w:rsidRDefault="007E670B" w:rsidP="007E670B">
      <w:pPr>
        <w:pStyle w:val="ListParagraph"/>
        <w:numPr>
          <w:ilvl w:val="1"/>
          <w:numId w:val="1"/>
        </w:numPr>
      </w:pPr>
      <w:r>
        <w:t>Tertiary stakeholders will be updated by primary stakeholders and provided with database demonstrations or training at appropriate progress points.</w:t>
      </w:r>
    </w:p>
    <w:p w14:paraId="0F1744AB" w14:textId="77777777" w:rsidR="007E670B" w:rsidRDefault="007E670B">
      <w:pPr>
        <w:rPr>
          <w:b/>
        </w:rPr>
      </w:pPr>
    </w:p>
    <w:p w14:paraId="0AB21995" w14:textId="77777777" w:rsidR="009C476D" w:rsidRDefault="00FF3EAE" w:rsidP="009C476D">
      <w:pPr>
        <w:pStyle w:val="ListParagraph"/>
        <w:numPr>
          <w:ilvl w:val="0"/>
          <w:numId w:val="1"/>
        </w:numPr>
        <w:rPr>
          <w:b/>
        </w:rPr>
      </w:pPr>
      <w:r w:rsidRPr="00EE34D2">
        <w:rPr>
          <w:b/>
          <w:sz w:val="30"/>
          <w:szCs w:val="30"/>
        </w:rPr>
        <w:t xml:space="preserve">Project </w:t>
      </w:r>
      <w:r w:rsidR="00EE34D2">
        <w:rPr>
          <w:b/>
          <w:sz w:val="30"/>
          <w:szCs w:val="30"/>
        </w:rPr>
        <w:t>Scope</w:t>
      </w:r>
      <w:r w:rsidR="00CB31C7">
        <w:rPr>
          <w:b/>
          <w:sz w:val="30"/>
          <w:szCs w:val="30"/>
        </w:rPr>
        <w:t>(s)</w:t>
      </w:r>
      <w:r w:rsidR="00EE34D2">
        <w:rPr>
          <w:b/>
          <w:sz w:val="30"/>
          <w:szCs w:val="30"/>
        </w:rPr>
        <w:t xml:space="preserve"> </w:t>
      </w:r>
      <w:r w:rsidR="009C476D" w:rsidRPr="00EE34D2">
        <w:rPr>
          <w:b/>
          <w:sz w:val="30"/>
          <w:szCs w:val="30"/>
        </w:rPr>
        <w:t>and Current Status:</w:t>
      </w:r>
      <w:r w:rsidR="009C476D">
        <w:rPr>
          <w:b/>
        </w:rPr>
        <w:t xml:space="preserve">  </w:t>
      </w:r>
      <w:r w:rsidR="009C476D" w:rsidRPr="009C476D">
        <w:rPr>
          <w:i/>
          <w:color w:val="FF0000"/>
        </w:rPr>
        <w:t>(</w:t>
      </w:r>
      <w:r w:rsidR="009C476D">
        <w:rPr>
          <w:i/>
          <w:color w:val="FF0000"/>
        </w:rPr>
        <w:t>Daniel / Jie, please complete the table below</w:t>
      </w:r>
      <w:r>
        <w:rPr>
          <w:i/>
          <w:color w:val="FF0000"/>
        </w:rPr>
        <w:t xml:space="preserve"> and any items in red that require your input.</w:t>
      </w:r>
      <w:r w:rsidR="009C476D">
        <w:rPr>
          <w:i/>
          <w:color w:val="FF0000"/>
        </w:rPr>
        <w:t>)</w:t>
      </w:r>
    </w:p>
    <w:p w14:paraId="6D8C2B37" w14:textId="77777777" w:rsidR="009C476D" w:rsidRPr="00011301" w:rsidRDefault="009C476D" w:rsidP="009C476D">
      <w:pPr>
        <w:pStyle w:val="ListParagraph"/>
        <w:ind w:left="1080"/>
        <w:rPr>
          <w:b/>
        </w:rPr>
      </w:pPr>
    </w:p>
    <w:p w14:paraId="3562BEC3" w14:textId="77777777" w:rsidR="00EE34D2" w:rsidRPr="00EE34D2" w:rsidRDefault="00FF3EAE" w:rsidP="00EE34D2">
      <w:pPr>
        <w:pStyle w:val="ListParagraph"/>
        <w:numPr>
          <w:ilvl w:val="1"/>
          <w:numId w:val="1"/>
        </w:numPr>
        <w:rPr>
          <w:b/>
          <w:u w:val="single"/>
        </w:rPr>
      </w:pPr>
      <w:r w:rsidRPr="00EE34D2">
        <w:rPr>
          <w:b/>
          <w:u w:val="single"/>
        </w:rPr>
        <w:t xml:space="preserve">Project #1: Existing </w:t>
      </w:r>
      <w:r w:rsidR="003A4525" w:rsidRPr="00EE34D2">
        <w:rPr>
          <w:b/>
          <w:u w:val="single"/>
        </w:rPr>
        <w:t xml:space="preserve">Data Cleaning and Compiling </w:t>
      </w:r>
    </w:p>
    <w:p w14:paraId="283D1A54" w14:textId="77777777" w:rsidR="00FF3EAE" w:rsidRDefault="00EE34D2" w:rsidP="00EE34D2">
      <w:pPr>
        <w:pStyle w:val="ListParagraph"/>
        <w:ind w:left="1440"/>
      </w:pPr>
      <w:r>
        <w:rPr>
          <w:b/>
        </w:rPr>
        <w:t>T</w:t>
      </w:r>
      <w:r w:rsidR="009C476D" w:rsidRPr="009C476D">
        <w:t>he</w:t>
      </w:r>
      <w:r w:rsidR="009C476D">
        <w:rPr>
          <w:b/>
        </w:rPr>
        <w:t xml:space="preserve"> </w:t>
      </w:r>
      <w:r w:rsidR="009C476D">
        <w:t xml:space="preserve">primary purpose of this project is to compile existing energy data from multiple sources and varied formats into a single database repository in a clean and consistent format.  The database must be extensible, fully exportable and easily migrated to a new database system in the future (1-3 years). </w:t>
      </w:r>
    </w:p>
    <w:p w14:paraId="4B27DA0A" w14:textId="77777777" w:rsidR="006C30B8" w:rsidRDefault="006C30B8" w:rsidP="00B13765">
      <w:pPr>
        <w:ind w:left="720" w:firstLine="720"/>
      </w:pPr>
    </w:p>
    <w:p w14:paraId="52E47D16" w14:textId="77777777" w:rsidR="009C476D" w:rsidRDefault="00FF3EAE" w:rsidP="00B13765">
      <w:pPr>
        <w:ind w:left="720" w:firstLine="720"/>
      </w:pPr>
      <w:r>
        <w:t xml:space="preserve">A </w:t>
      </w:r>
      <w:r w:rsidR="009C476D">
        <w:t xml:space="preserve">Summary of </w:t>
      </w:r>
      <w:r w:rsidR="00EE34D2">
        <w:t xml:space="preserve">Project #1 scope and </w:t>
      </w:r>
      <w:r w:rsidR="009C476D">
        <w:t>progress to date is as follows:</w:t>
      </w:r>
    </w:p>
    <w:tbl>
      <w:tblPr>
        <w:tblStyle w:val="TableGrid"/>
        <w:tblW w:w="10710" w:type="dxa"/>
        <w:tblInd w:w="-342" w:type="dxa"/>
        <w:tblLook w:val="04A0" w:firstRow="1" w:lastRow="0" w:firstColumn="1" w:lastColumn="0" w:noHBand="0" w:noVBand="1"/>
      </w:tblPr>
      <w:tblGrid>
        <w:gridCol w:w="1184"/>
        <w:gridCol w:w="1415"/>
        <w:gridCol w:w="901"/>
        <w:gridCol w:w="989"/>
        <w:gridCol w:w="989"/>
        <w:gridCol w:w="2724"/>
        <w:gridCol w:w="2508"/>
      </w:tblGrid>
      <w:tr w:rsidR="00493F86" w:rsidRPr="009C476D" w14:paraId="43D93A57" w14:textId="77777777" w:rsidTr="00655827">
        <w:trPr>
          <w:trHeight w:val="960"/>
        </w:trPr>
        <w:tc>
          <w:tcPr>
            <w:tcW w:w="1446" w:type="dxa"/>
          </w:tcPr>
          <w:p w14:paraId="229F8B76" w14:textId="77777777" w:rsidR="00FF3EAE" w:rsidRPr="009C476D" w:rsidRDefault="00FF3EAE" w:rsidP="009C476D">
            <w:pPr>
              <w:rPr>
                <w:b/>
                <w:sz w:val="16"/>
                <w:szCs w:val="16"/>
              </w:rPr>
            </w:pPr>
            <w:r w:rsidRPr="009C476D">
              <w:rPr>
                <w:b/>
                <w:sz w:val="16"/>
                <w:szCs w:val="16"/>
              </w:rPr>
              <w:t>Data Set</w:t>
            </w:r>
          </w:p>
        </w:tc>
        <w:tc>
          <w:tcPr>
            <w:tcW w:w="1639" w:type="dxa"/>
          </w:tcPr>
          <w:p w14:paraId="5DB5F8DE" w14:textId="77777777" w:rsidR="00FF3EAE" w:rsidRPr="009C476D" w:rsidRDefault="00FF3EAE" w:rsidP="00E14453">
            <w:pPr>
              <w:jc w:val="center"/>
              <w:rPr>
                <w:b/>
                <w:sz w:val="16"/>
                <w:szCs w:val="16"/>
              </w:rPr>
            </w:pPr>
            <w:r>
              <w:rPr>
                <w:b/>
                <w:sz w:val="16"/>
                <w:szCs w:val="16"/>
              </w:rPr>
              <w:t>Data Source</w:t>
            </w:r>
          </w:p>
        </w:tc>
        <w:tc>
          <w:tcPr>
            <w:tcW w:w="901" w:type="dxa"/>
          </w:tcPr>
          <w:p w14:paraId="29195609" w14:textId="77777777" w:rsidR="00FF3EAE" w:rsidRPr="009C476D" w:rsidRDefault="00FF3EAE" w:rsidP="00E14453">
            <w:pPr>
              <w:jc w:val="center"/>
              <w:rPr>
                <w:b/>
                <w:sz w:val="16"/>
                <w:szCs w:val="16"/>
              </w:rPr>
            </w:pPr>
            <w:r w:rsidRPr="009C476D">
              <w:rPr>
                <w:b/>
                <w:sz w:val="16"/>
                <w:szCs w:val="16"/>
              </w:rPr>
              <w:t>Smallest Increment</w:t>
            </w:r>
          </w:p>
        </w:tc>
        <w:tc>
          <w:tcPr>
            <w:tcW w:w="989" w:type="dxa"/>
          </w:tcPr>
          <w:p w14:paraId="4C0654A3" w14:textId="77777777" w:rsidR="00FF3EAE" w:rsidRPr="009C476D" w:rsidRDefault="00FF3EAE" w:rsidP="00E14453">
            <w:pPr>
              <w:jc w:val="center"/>
              <w:rPr>
                <w:b/>
                <w:sz w:val="16"/>
                <w:szCs w:val="16"/>
              </w:rPr>
            </w:pPr>
            <w:r w:rsidRPr="009C476D">
              <w:rPr>
                <w:b/>
                <w:sz w:val="16"/>
                <w:szCs w:val="16"/>
              </w:rPr>
              <w:t>Oldest Data Entry Date</w:t>
            </w:r>
          </w:p>
        </w:tc>
        <w:tc>
          <w:tcPr>
            <w:tcW w:w="989" w:type="dxa"/>
          </w:tcPr>
          <w:p w14:paraId="29E9C1FD" w14:textId="77777777" w:rsidR="00FF3EAE" w:rsidRPr="009C476D" w:rsidRDefault="00FF3EAE" w:rsidP="00E14453">
            <w:pPr>
              <w:jc w:val="center"/>
              <w:rPr>
                <w:b/>
                <w:sz w:val="16"/>
                <w:szCs w:val="16"/>
              </w:rPr>
            </w:pPr>
            <w:r w:rsidRPr="009C476D">
              <w:rPr>
                <w:b/>
                <w:sz w:val="16"/>
                <w:szCs w:val="16"/>
              </w:rPr>
              <w:t>Newest Data Entry Date</w:t>
            </w:r>
          </w:p>
        </w:tc>
        <w:tc>
          <w:tcPr>
            <w:tcW w:w="3000" w:type="dxa"/>
          </w:tcPr>
          <w:p w14:paraId="07C3D969" w14:textId="77777777" w:rsidR="00FF3EAE" w:rsidRPr="009C476D" w:rsidRDefault="00FF3EAE" w:rsidP="00FF3EAE">
            <w:pPr>
              <w:rPr>
                <w:b/>
                <w:sz w:val="16"/>
                <w:szCs w:val="16"/>
              </w:rPr>
            </w:pPr>
            <w:r w:rsidRPr="009C476D">
              <w:rPr>
                <w:b/>
                <w:sz w:val="16"/>
                <w:szCs w:val="16"/>
              </w:rPr>
              <w:t xml:space="preserve">Program used to </w:t>
            </w:r>
            <w:r w:rsidRPr="00F276F6">
              <w:rPr>
                <w:b/>
                <w:sz w:val="16"/>
                <w:szCs w:val="16"/>
                <w:u w:val="single"/>
              </w:rPr>
              <w:t xml:space="preserve">compile </w:t>
            </w:r>
            <w:r>
              <w:rPr>
                <w:b/>
                <w:sz w:val="16"/>
                <w:szCs w:val="16"/>
                <w:u w:val="single"/>
              </w:rPr>
              <w:t>existing</w:t>
            </w:r>
            <w:r w:rsidRPr="009C476D">
              <w:rPr>
                <w:b/>
                <w:sz w:val="16"/>
                <w:szCs w:val="16"/>
              </w:rPr>
              <w:t xml:space="preserve"> data</w:t>
            </w:r>
            <w:r>
              <w:rPr>
                <w:b/>
                <w:sz w:val="16"/>
                <w:szCs w:val="16"/>
              </w:rPr>
              <w:t xml:space="preserve"> (Python or PHP)</w:t>
            </w:r>
            <w:r w:rsidRPr="009C476D">
              <w:rPr>
                <w:b/>
                <w:sz w:val="16"/>
                <w:szCs w:val="16"/>
              </w:rPr>
              <w:t xml:space="preserve"> + filename + file location</w:t>
            </w:r>
          </w:p>
        </w:tc>
        <w:tc>
          <w:tcPr>
            <w:tcW w:w="1746" w:type="dxa"/>
          </w:tcPr>
          <w:p w14:paraId="7F784418" w14:textId="77777777" w:rsidR="00FF3EAE" w:rsidRPr="009C476D" w:rsidRDefault="00FF3EAE" w:rsidP="009C476D">
            <w:pPr>
              <w:rPr>
                <w:b/>
                <w:sz w:val="16"/>
                <w:szCs w:val="16"/>
              </w:rPr>
            </w:pPr>
            <w:r w:rsidRPr="009C476D">
              <w:rPr>
                <w:b/>
                <w:sz w:val="16"/>
                <w:szCs w:val="16"/>
              </w:rPr>
              <w:t xml:space="preserve">Program used to </w:t>
            </w:r>
            <w:r w:rsidRPr="00F276F6">
              <w:rPr>
                <w:b/>
                <w:sz w:val="16"/>
                <w:szCs w:val="16"/>
                <w:u w:val="single"/>
              </w:rPr>
              <w:t>upload new</w:t>
            </w:r>
            <w:r w:rsidRPr="009C476D">
              <w:rPr>
                <w:b/>
                <w:sz w:val="16"/>
                <w:szCs w:val="16"/>
              </w:rPr>
              <w:t xml:space="preserve"> data </w:t>
            </w:r>
            <w:r>
              <w:rPr>
                <w:b/>
                <w:sz w:val="16"/>
                <w:szCs w:val="16"/>
              </w:rPr>
              <w:t>(Python or PHP)</w:t>
            </w:r>
            <w:r w:rsidRPr="009C476D">
              <w:rPr>
                <w:b/>
                <w:sz w:val="16"/>
                <w:szCs w:val="16"/>
              </w:rPr>
              <w:t>+ filename + file location</w:t>
            </w:r>
          </w:p>
        </w:tc>
      </w:tr>
      <w:tr w:rsidR="00493F86" w:rsidRPr="009C476D" w14:paraId="5D2D5327" w14:textId="77777777" w:rsidTr="00655827">
        <w:trPr>
          <w:trHeight w:val="784"/>
        </w:trPr>
        <w:tc>
          <w:tcPr>
            <w:tcW w:w="1446" w:type="dxa"/>
          </w:tcPr>
          <w:p w14:paraId="7F9FEB8D" w14:textId="77777777" w:rsidR="00E104C4" w:rsidRDefault="00E104C4" w:rsidP="00E104C4">
            <w:pPr>
              <w:rPr>
                <w:sz w:val="16"/>
                <w:szCs w:val="16"/>
              </w:rPr>
            </w:pPr>
            <w:r>
              <w:rPr>
                <w:sz w:val="16"/>
                <w:szCs w:val="16"/>
              </w:rPr>
              <w:t>Building Data (building names, dates online, square footage)</w:t>
            </w:r>
          </w:p>
        </w:tc>
        <w:tc>
          <w:tcPr>
            <w:tcW w:w="1639" w:type="dxa"/>
          </w:tcPr>
          <w:p w14:paraId="351C7928" w14:textId="77777777" w:rsidR="00E104C4" w:rsidRDefault="00E104C4" w:rsidP="00E104C4">
            <w:pPr>
              <w:jc w:val="center"/>
              <w:rPr>
                <w:sz w:val="16"/>
                <w:szCs w:val="16"/>
              </w:rPr>
            </w:pPr>
            <w:r>
              <w:rPr>
                <w:sz w:val="16"/>
                <w:szCs w:val="16"/>
              </w:rPr>
              <w:t>Eventually link to Colleague, for now a static table that administrators will manually update as needed.</w:t>
            </w:r>
          </w:p>
          <w:p w14:paraId="2060D3F7" w14:textId="77777777" w:rsidR="00E104C4" w:rsidRDefault="00E104C4" w:rsidP="00E104C4">
            <w:pPr>
              <w:jc w:val="center"/>
              <w:rPr>
                <w:sz w:val="16"/>
                <w:szCs w:val="16"/>
              </w:rPr>
            </w:pPr>
          </w:p>
        </w:tc>
        <w:tc>
          <w:tcPr>
            <w:tcW w:w="901" w:type="dxa"/>
          </w:tcPr>
          <w:p w14:paraId="3DB07BCE" w14:textId="77777777" w:rsidR="00E104C4" w:rsidRDefault="00E104C4" w:rsidP="00E104C4">
            <w:pPr>
              <w:jc w:val="center"/>
              <w:rPr>
                <w:sz w:val="16"/>
                <w:szCs w:val="16"/>
              </w:rPr>
            </w:pPr>
            <w:r>
              <w:rPr>
                <w:sz w:val="16"/>
                <w:szCs w:val="16"/>
              </w:rPr>
              <w:t>N/A</w:t>
            </w:r>
          </w:p>
        </w:tc>
        <w:tc>
          <w:tcPr>
            <w:tcW w:w="989" w:type="dxa"/>
          </w:tcPr>
          <w:p w14:paraId="368A55D8" w14:textId="77777777" w:rsidR="00E104C4" w:rsidRPr="00EE34D2" w:rsidRDefault="00E104C4" w:rsidP="00EE34D2">
            <w:pPr>
              <w:jc w:val="center"/>
              <w:rPr>
                <w:i/>
                <w:color w:val="FF0000"/>
                <w:sz w:val="16"/>
                <w:szCs w:val="16"/>
              </w:rPr>
            </w:pPr>
            <w:r>
              <w:rPr>
                <w:sz w:val="16"/>
                <w:szCs w:val="16"/>
              </w:rPr>
              <w:t>N/A</w:t>
            </w:r>
          </w:p>
        </w:tc>
        <w:tc>
          <w:tcPr>
            <w:tcW w:w="989" w:type="dxa"/>
          </w:tcPr>
          <w:p w14:paraId="740C084C" w14:textId="77777777" w:rsidR="00E104C4" w:rsidRPr="00EE34D2" w:rsidRDefault="00E104C4" w:rsidP="00E14453">
            <w:pPr>
              <w:jc w:val="center"/>
              <w:rPr>
                <w:i/>
                <w:color w:val="FF0000"/>
                <w:sz w:val="16"/>
                <w:szCs w:val="16"/>
              </w:rPr>
            </w:pPr>
            <w:r>
              <w:rPr>
                <w:sz w:val="16"/>
                <w:szCs w:val="16"/>
              </w:rPr>
              <w:t>N/A</w:t>
            </w:r>
          </w:p>
        </w:tc>
        <w:tc>
          <w:tcPr>
            <w:tcW w:w="3000" w:type="dxa"/>
          </w:tcPr>
          <w:p w14:paraId="0CA73ABB" w14:textId="77777777" w:rsidR="00AE797E" w:rsidRPr="00AE797E" w:rsidRDefault="00AE797E" w:rsidP="00AE797E">
            <w:pPr>
              <w:pStyle w:val="Heading2"/>
              <w:outlineLvl w:val="1"/>
              <w:rPr>
                <w:rFonts w:eastAsia="Times New Roman" w:cs="Times New Roman"/>
                <w:b w:val="0"/>
                <w:sz w:val="16"/>
                <w:szCs w:val="16"/>
              </w:rPr>
            </w:pPr>
            <w:r w:rsidRPr="00AE797E">
              <w:rPr>
                <w:i/>
                <w:sz w:val="16"/>
                <w:szCs w:val="16"/>
              </w:rPr>
              <w:t>Moodle:</w:t>
            </w:r>
            <w:r w:rsidRPr="00AE797E">
              <w:rPr>
                <w:rFonts w:eastAsia="Times New Roman" w:cs="Times New Roman"/>
                <w:sz w:val="16"/>
                <w:szCs w:val="16"/>
              </w:rPr>
              <w:t xml:space="preserve">  Martha's Energy Data Management Projects</w:t>
            </w:r>
            <w:r>
              <w:rPr>
                <w:rFonts w:eastAsia="Times New Roman" w:cs="Times New Roman"/>
                <w:b w:val="0"/>
                <w:sz w:val="16"/>
                <w:szCs w:val="16"/>
              </w:rPr>
              <w:t xml:space="preserve"> </w:t>
            </w:r>
            <w:r w:rsidRPr="00AE797E">
              <w:rPr>
                <w:rFonts w:eastAsia="Times New Roman" w:cs="Times New Roman"/>
                <w:b w:val="0"/>
                <w:sz w:val="16"/>
                <w:szCs w:val="16"/>
              </w:rPr>
              <w:t>Siemens Point data and Building data</w:t>
            </w:r>
          </w:p>
          <w:p w14:paraId="0684D9CD" w14:textId="77777777" w:rsidR="00AE797E" w:rsidRPr="00AE797E" w:rsidRDefault="00AE797E" w:rsidP="00AE797E">
            <w:pPr>
              <w:pStyle w:val="NormalWeb"/>
              <w:rPr>
                <w:sz w:val="16"/>
                <w:szCs w:val="16"/>
              </w:rPr>
            </w:pPr>
            <w:r w:rsidRPr="00AE797E">
              <w:rPr>
                <w:sz w:val="16"/>
                <w:szCs w:val="16"/>
              </w:rPr>
              <w:t xml:space="preserve">This zip file contains the txt version of building data and </w:t>
            </w:r>
            <w:proofErr w:type="spellStart"/>
            <w:r w:rsidRPr="00AE797E">
              <w:rPr>
                <w:sz w:val="16"/>
                <w:szCs w:val="16"/>
              </w:rPr>
              <w:t>siemens</w:t>
            </w:r>
            <w:proofErr w:type="spellEnd"/>
            <w:r w:rsidRPr="00AE797E">
              <w:rPr>
                <w:sz w:val="16"/>
                <w:szCs w:val="16"/>
              </w:rPr>
              <w:t xml:space="preserve"> point data, which are used by the </w:t>
            </w:r>
            <w:proofErr w:type="gramStart"/>
            <w:r w:rsidRPr="00AE797E">
              <w:rPr>
                <w:sz w:val="16"/>
                <w:szCs w:val="16"/>
              </w:rPr>
              <w:t xml:space="preserve">two </w:t>
            </w:r>
            <w:proofErr w:type="spellStart"/>
            <w:r w:rsidRPr="00AE797E">
              <w:rPr>
                <w:sz w:val="16"/>
                <w:szCs w:val="16"/>
              </w:rPr>
              <w:t>php</w:t>
            </w:r>
            <w:proofErr w:type="spellEnd"/>
            <w:proofErr w:type="gramEnd"/>
            <w:r w:rsidRPr="00AE797E">
              <w:rPr>
                <w:sz w:val="16"/>
                <w:szCs w:val="16"/>
              </w:rPr>
              <w:t xml:space="preserve"> scripts - </w:t>
            </w:r>
            <w:proofErr w:type="spellStart"/>
            <w:r w:rsidRPr="00AE797E">
              <w:rPr>
                <w:sz w:val="16"/>
                <w:szCs w:val="16"/>
              </w:rPr>
              <w:t>senddata.php</w:t>
            </w:r>
            <w:proofErr w:type="spellEnd"/>
            <w:r w:rsidRPr="00AE797E">
              <w:rPr>
                <w:sz w:val="16"/>
                <w:szCs w:val="16"/>
              </w:rPr>
              <w:t xml:space="preserve"> and </w:t>
            </w:r>
            <w:proofErr w:type="spellStart"/>
            <w:r w:rsidRPr="00AE797E">
              <w:rPr>
                <w:sz w:val="16"/>
                <w:szCs w:val="16"/>
              </w:rPr>
              <w:t>campusData.php</w:t>
            </w:r>
            <w:proofErr w:type="spellEnd"/>
            <w:r w:rsidRPr="00AE797E">
              <w:rPr>
                <w:sz w:val="16"/>
                <w:szCs w:val="16"/>
              </w:rPr>
              <w:t>.</w:t>
            </w:r>
          </w:p>
          <w:p w14:paraId="31A433FD" w14:textId="69E3EE49" w:rsidR="00AE797E" w:rsidRPr="00AE797E" w:rsidRDefault="00AE797E" w:rsidP="00AE797E">
            <w:pPr>
              <w:pStyle w:val="NormalWeb"/>
              <w:rPr>
                <w:sz w:val="16"/>
                <w:szCs w:val="16"/>
              </w:rPr>
            </w:pPr>
            <w:proofErr w:type="spellStart"/>
            <w:proofErr w:type="gramStart"/>
            <w:r w:rsidRPr="00AE797E">
              <w:rPr>
                <w:sz w:val="16"/>
                <w:szCs w:val="16"/>
              </w:rPr>
              <w:t>campusData</w:t>
            </w:r>
            <w:r w:rsidR="00917A48">
              <w:rPr>
                <w:sz w:val="16"/>
                <w:szCs w:val="16"/>
              </w:rPr>
              <w:t>.php</w:t>
            </w:r>
            <w:proofErr w:type="spellEnd"/>
            <w:proofErr w:type="gramEnd"/>
            <w:r w:rsidRPr="00AE797E">
              <w:rPr>
                <w:sz w:val="16"/>
                <w:szCs w:val="16"/>
              </w:rPr>
              <w:t xml:space="preserve"> collates the </w:t>
            </w:r>
            <w:proofErr w:type="spellStart"/>
            <w:r w:rsidRPr="00AE797E">
              <w:rPr>
                <w:sz w:val="16"/>
                <w:szCs w:val="16"/>
              </w:rPr>
              <w:t>siemens</w:t>
            </w:r>
            <w:proofErr w:type="spellEnd"/>
            <w:r w:rsidRPr="00AE797E">
              <w:rPr>
                <w:sz w:val="16"/>
                <w:szCs w:val="16"/>
              </w:rPr>
              <w:t xml:space="preserve"> data excel files into a </w:t>
            </w:r>
            <w:proofErr w:type="spellStart"/>
            <w:r w:rsidRPr="00AE797E">
              <w:rPr>
                <w:sz w:val="16"/>
                <w:szCs w:val="16"/>
              </w:rPr>
              <w:t>php</w:t>
            </w:r>
            <w:proofErr w:type="spellEnd"/>
            <w:r w:rsidRPr="00AE797E">
              <w:rPr>
                <w:sz w:val="16"/>
                <w:szCs w:val="16"/>
              </w:rPr>
              <w:t xml:space="preserve"> array that </w:t>
            </w:r>
            <w:proofErr w:type="spellStart"/>
            <w:r w:rsidRPr="00AE797E">
              <w:rPr>
                <w:sz w:val="16"/>
                <w:szCs w:val="16"/>
              </w:rPr>
              <w:t>senddata.php</w:t>
            </w:r>
            <w:proofErr w:type="spellEnd"/>
            <w:r w:rsidRPr="00AE797E">
              <w:rPr>
                <w:sz w:val="16"/>
                <w:szCs w:val="16"/>
              </w:rPr>
              <w:t xml:space="preserve"> can handle. It calls the functions within </w:t>
            </w:r>
            <w:proofErr w:type="spellStart"/>
            <w:r w:rsidRPr="00AE797E">
              <w:rPr>
                <w:sz w:val="16"/>
                <w:szCs w:val="16"/>
              </w:rPr>
              <w:t>senddata.php</w:t>
            </w:r>
            <w:proofErr w:type="spellEnd"/>
            <w:r w:rsidRPr="00AE797E">
              <w:rPr>
                <w:sz w:val="16"/>
                <w:szCs w:val="16"/>
              </w:rPr>
              <w:t xml:space="preserve"> directly without writing the data into a temporary file.</w:t>
            </w:r>
          </w:p>
          <w:p w14:paraId="036B3254" w14:textId="7BD64802" w:rsidR="00AE797E" w:rsidRPr="00AE797E" w:rsidRDefault="00AE797E" w:rsidP="00AE797E">
            <w:pPr>
              <w:pStyle w:val="NormalWeb"/>
              <w:rPr>
                <w:sz w:val="16"/>
                <w:szCs w:val="16"/>
              </w:rPr>
            </w:pPr>
            <w:proofErr w:type="spellStart"/>
            <w:proofErr w:type="gramStart"/>
            <w:r w:rsidRPr="00AE797E">
              <w:rPr>
                <w:sz w:val="16"/>
                <w:szCs w:val="16"/>
              </w:rPr>
              <w:t>senddata.</w:t>
            </w:r>
            <w:r w:rsidR="00917A48">
              <w:rPr>
                <w:sz w:val="16"/>
                <w:szCs w:val="16"/>
              </w:rPr>
              <w:t>php</w:t>
            </w:r>
            <w:proofErr w:type="spellEnd"/>
            <w:proofErr w:type="gramEnd"/>
            <w:r w:rsidR="00917A48">
              <w:rPr>
                <w:sz w:val="16"/>
                <w:szCs w:val="16"/>
              </w:rPr>
              <w:t xml:space="preserve"> is the main </w:t>
            </w:r>
            <w:proofErr w:type="spellStart"/>
            <w:r w:rsidR="00917A48">
              <w:rPr>
                <w:sz w:val="16"/>
                <w:szCs w:val="16"/>
              </w:rPr>
              <w:t>php</w:t>
            </w:r>
            <w:proofErr w:type="spellEnd"/>
            <w:r w:rsidR="00917A48">
              <w:rPr>
                <w:sz w:val="16"/>
                <w:szCs w:val="16"/>
              </w:rPr>
              <w:t xml:space="preserve"> file we use</w:t>
            </w:r>
            <w:r w:rsidRPr="00AE797E">
              <w:rPr>
                <w:sz w:val="16"/>
                <w:szCs w:val="16"/>
              </w:rPr>
              <w:t xml:space="preserve"> to access the MySQL database and insert data into the database.</w:t>
            </w:r>
          </w:p>
          <w:p w14:paraId="42766395" w14:textId="77777777" w:rsidR="00AE797E" w:rsidRPr="00AE797E" w:rsidRDefault="00AE797E" w:rsidP="00AE797E">
            <w:pPr>
              <w:pStyle w:val="Heading2"/>
              <w:outlineLvl w:val="1"/>
              <w:rPr>
                <w:rFonts w:eastAsia="Times New Roman" w:cs="Times New Roman"/>
                <w:b w:val="0"/>
                <w:sz w:val="16"/>
                <w:szCs w:val="16"/>
              </w:rPr>
            </w:pPr>
          </w:p>
          <w:p w14:paraId="52D72544" w14:textId="77777777" w:rsidR="00E104C4" w:rsidRPr="00AE797E" w:rsidRDefault="00E104C4" w:rsidP="009C476D">
            <w:pPr>
              <w:rPr>
                <w:i/>
                <w:sz w:val="16"/>
                <w:szCs w:val="16"/>
              </w:rPr>
            </w:pPr>
          </w:p>
        </w:tc>
        <w:tc>
          <w:tcPr>
            <w:tcW w:w="1746" w:type="dxa"/>
          </w:tcPr>
          <w:p w14:paraId="22BD8F40" w14:textId="77777777" w:rsidR="00E104C4" w:rsidRPr="00AE797E" w:rsidRDefault="00E104C4" w:rsidP="00EE34D2">
            <w:pPr>
              <w:rPr>
                <w:i/>
                <w:color w:val="FF0000"/>
                <w:sz w:val="16"/>
                <w:szCs w:val="16"/>
              </w:rPr>
            </w:pPr>
            <w:bookmarkStart w:id="0" w:name="_GoBack"/>
            <w:bookmarkEnd w:id="0"/>
          </w:p>
        </w:tc>
      </w:tr>
      <w:tr w:rsidR="00493F86" w:rsidRPr="009C476D" w14:paraId="67064094" w14:textId="77777777" w:rsidTr="00655827">
        <w:trPr>
          <w:trHeight w:val="784"/>
        </w:trPr>
        <w:tc>
          <w:tcPr>
            <w:tcW w:w="1446" w:type="dxa"/>
          </w:tcPr>
          <w:p w14:paraId="2EDBF542" w14:textId="77777777" w:rsidR="00E104C4" w:rsidRDefault="00E104C4" w:rsidP="0067073C">
            <w:pPr>
              <w:rPr>
                <w:sz w:val="16"/>
                <w:szCs w:val="16"/>
              </w:rPr>
            </w:pPr>
            <w:r>
              <w:rPr>
                <w:sz w:val="16"/>
                <w:szCs w:val="16"/>
              </w:rPr>
              <w:lastRenderedPageBreak/>
              <w:t>Population Data</w:t>
            </w:r>
            <w:r w:rsidR="0067073C">
              <w:rPr>
                <w:sz w:val="16"/>
                <w:szCs w:val="16"/>
              </w:rPr>
              <w:t xml:space="preserve"> (number of staff or residents per building by date)</w:t>
            </w:r>
          </w:p>
        </w:tc>
        <w:tc>
          <w:tcPr>
            <w:tcW w:w="1639" w:type="dxa"/>
          </w:tcPr>
          <w:p w14:paraId="475CA2A4" w14:textId="77777777" w:rsidR="00E104C4" w:rsidRDefault="00E104C4" w:rsidP="00E104C4">
            <w:pPr>
              <w:jc w:val="center"/>
              <w:rPr>
                <w:sz w:val="16"/>
                <w:szCs w:val="16"/>
              </w:rPr>
            </w:pPr>
            <w:r>
              <w:rPr>
                <w:sz w:val="16"/>
                <w:szCs w:val="16"/>
              </w:rPr>
              <w:t>This will need to be a static table that is manually updated by administrators.</w:t>
            </w:r>
          </w:p>
        </w:tc>
        <w:tc>
          <w:tcPr>
            <w:tcW w:w="901" w:type="dxa"/>
          </w:tcPr>
          <w:p w14:paraId="47D85A39" w14:textId="77777777" w:rsidR="00E104C4" w:rsidRDefault="00E104C4" w:rsidP="007550B9">
            <w:pPr>
              <w:jc w:val="center"/>
              <w:rPr>
                <w:sz w:val="16"/>
                <w:szCs w:val="16"/>
              </w:rPr>
            </w:pPr>
            <w:r>
              <w:rPr>
                <w:sz w:val="16"/>
                <w:szCs w:val="16"/>
              </w:rPr>
              <w:t>N/A</w:t>
            </w:r>
          </w:p>
        </w:tc>
        <w:tc>
          <w:tcPr>
            <w:tcW w:w="989" w:type="dxa"/>
          </w:tcPr>
          <w:p w14:paraId="520A2515" w14:textId="77777777" w:rsidR="00E104C4" w:rsidRPr="00EE34D2" w:rsidRDefault="00E104C4" w:rsidP="007550B9">
            <w:pPr>
              <w:jc w:val="center"/>
              <w:rPr>
                <w:i/>
                <w:color w:val="FF0000"/>
                <w:sz w:val="16"/>
                <w:szCs w:val="16"/>
              </w:rPr>
            </w:pPr>
            <w:r>
              <w:rPr>
                <w:sz w:val="16"/>
                <w:szCs w:val="16"/>
              </w:rPr>
              <w:t>N/A</w:t>
            </w:r>
          </w:p>
        </w:tc>
        <w:tc>
          <w:tcPr>
            <w:tcW w:w="989" w:type="dxa"/>
          </w:tcPr>
          <w:p w14:paraId="6A3D7171" w14:textId="77777777" w:rsidR="00E104C4" w:rsidRPr="00EE34D2" w:rsidRDefault="00E104C4" w:rsidP="007550B9">
            <w:pPr>
              <w:jc w:val="center"/>
              <w:rPr>
                <w:i/>
                <w:color w:val="FF0000"/>
                <w:sz w:val="16"/>
                <w:szCs w:val="16"/>
              </w:rPr>
            </w:pPr>
            <w:r>
              <w:rPr>
                <w:sz w:val="16"/>
                <w:szCs w:val="16"/>
              </w:rPr>
              <w:t>N/A</w:t>
            </w:r>
          </w:p>
        </w:tc>
        <w:tc>
          <w:tcPr>
            <w:tcW w:w="3000" w:type="dxa"/>
          </w:tcPr>
          <w:p w14:paraId="5235DB95" w14:textId="77777777" w:rsidR="00E104C4" w:rsidRPr="00EE34D2" w:rsidRDefault="00E104C4" w:rsidP="009C476D">
            <w:pPr>
              <w:rPr>
                <w:i/>
                <w:color w:val="FF0000"/>
                <w:sz w:val="16"/>
                <w:szCs w:val="16"/>
              </w:rPr>
            </w:pPr>
          </w:p>
        </w:tc>
        <w:tc>
          <w:tcPr>
            <w:tcW w:w="1746" w:type="dxa"/>
          </w:tcPr>
          <w:p w14:paraId="7735D3AB" w14:textId="77777777" w:rsidR="00E104C4" w:rsidRPr="00EE34D2" w:rsidRDefault="00E104C4" w:rsidP="00EE34D2">
            <w:pPr>
              <w:rPr>
                <w:i/>
                <w:color w:val="FF0000"/>
                <w:sz w:val="16"/>
                <w:szCs w:val="16"/>
              </w:rPr>
            </w:pPr>
          </w:p>
        </w:tc>
      </w:tr>
      <w:tr w:rsidR="00493F86" w:rsidRPr="009C476D" w14:paraId="763A325E" w14:textId="77777777" w:rsidTr="00655827">
        <w:trPr>
          <w:trHeight w:val="784"/>
        </w:trPr>
        <w:tc>
          <w:tcPr>
            <w:tcW w:w="1446" w:type="dxa"/>
          </w:tcPr>
          <w:p w14:paraId="75E85889" w14:textId="5C8F056B" w:rsidR="00E104C4" w:rsidRPr="009C476D" w:rsidRDefault="005E77F0" w:rsidP="005E77F0">
            <w:pPr>
              <w:rPr>
                <w:sz w:val="16"/>
                <w:szCs w:val="16"/>
              </w:rPr>
            </w:pPr>
            <w:r>
              <w:rPr>
                <w:sz w:val="16"/>
                <w:szCs w:val="16"/>
              </w:rPr>
              <w:t>Steam Plant Data (all water</w:t>
            </w:r>
            <w:r w:rsidR="00E104C4">
              <w:rPr>
                <w:sz w:val="16"/>
                <w:szCs w:val="16"/>
              </w:rPr>
              <w:t>)</w:t>
            </w:r>
          </w:p>
        </w:tc>
        <w:tc>
          <w:tcPr>
            <w:tcW w:w="1639" w:type="dxa"/>
          </w:tcPr>
          <w:p w14:paraId="6D9979C0" w14:textId="77777777" w:rsidR="00E104C4" w:rsidRDefault="00E104C4" w:rsidP="00E14453">
            <w:pPr>
              <w:jc w:val="center"/>
              <w:rPr>
                <w:sz w:val="16"/>
                <w:szCs w:val="16"/>
              </w:rPr>
            </w:pPr>
            <w:r>
              <w:rPr>
                <w:sz w:val="16"/>
                <w:szCs w:val="16"/>
              </w:rPr>
              <w:t>Operator Logs</w:t>
            </w:r>
          </w:p>
        </w:tc>
        <w:tc>
          <w:tcPr>
            <w:tcW w:w="901" w:type="dxa"/>
          </w:tcPr>
          <w:p w14:paraId="33E0AFDD" w14:textId="77777777" w:rsidR="00E104C4" w:rsidRPr="009C476D" w:rsidRDefault="00E104C4" w:rsidP="00E14453">
            <w:pPr>
              <w:jc w:val="center"/>
              <w:rPr>
                <w:sz w:val="16"/>
                <w:szCs w:val="16"/>
              </w:rPr>
            </w:pPr>
            <w:r>
              <w:rPr>
                <w:sz w:val="16"/>
                <w:szCs w:val="16"/>
              </w:rPr>
              <w:t>Daily</w:t>
            </w:r>
          </w:p>
        </w:tc>
        <w:tc>
          <w:tcPr>
            <w:tcW w:w="989" w:type="dxa"/>
          </w:tcPr>
          <w:p w14:paraId="4DC78787" w14:textId="25D4FAE1" w:rsidR="00E104C4" w:rsidRPr="00A91C13" w:rsidRDefault="008456B8" w:rsidP="00EE34D2">
            <w:pPr>
              <w:jc w:val="center"/>
              <w:rPr>
                <w:i/>
                <w:sz w:val="16"/>
                <w:szCs w:val="16"/>
              </w:rPr>
            </w:pPr>
            <w:r w:rsidRPr="00A91C13">
              <w:rPr>
                <w:i/>
                <w:sz w:val="16"/>
                <w:szCs w:val="16"/>
              </w:rPr>
              <w:t>08/01/1996</w:t>
            </w:r>
          </w:p>
        </w:tc>
        <w:tc>
          <w:tcPr>
            <w:tcW w:w="989" w:type="dxa"/>
          </w:tcPr>
          <w:p w14:paraId="7AA72280" w14:textId="675EAD7D" w:rsidR="00E104C4" w:rsidRPr="00A91C13" w:rsidRDefault="00B0089E" w:rsidP="00E14453">
            <w:pPr>
              <w:jc w:val="center"/>
              <w:rPr>
                <w:i/>
                <w:sz w:val="16"/>
                <w:szCs w:val="16"/>
              </w:rPr>
            </w:pPr>
            <w:r w:rsidRPr="00A91C13">
              <w:rPr>
                <w:i/>
                <w:sz w:val="16"/>
                <w:szCs w:val="16"/>
              </w:rPr>
              <w:t>12/01/2011</w:t>
            </w:r>
          </w:p>
        </w:tc>
        <w:tc>
          <w:tcPr>
            <w:tcW w:w="3000" w:type="dxa"/>
          </w:tcPr>
          <w:p w14:paraId="02563429" w14:textId="77777777" w:rsidR="00E104C4" w:rsidRDefault="00A16917" w:rsidP="00AE797E">
            <w:pPr>
              <w:rPr>
                <w:sz w:val="16"/>
                <w:szCs w:val="16"/>
              </w:rPr>
            </w:pPr>
            <w:r w:rsidRPr="00DE0920">
              <w:rPr>
                <w:color w:val="008000"/>
                <w:sz w:val="16"/>
                <w:szCs w:val="16"/>
              </w:rPr>
              <w:t>Filename:</w:t>
            </w:r>
            <w:r>
              <w:rPr>
                <w:sz w:val="16"/>
                <w:szCs w:val="16"/>
              </w:rPr>
              <w:t xml:space="preserve"> </w:t>
            </w:r>
            <w:proofErr w:type="spellStart"/>
            <w:r>
              <w:rPr>
                <w:sz w:val="16"/>
                <w:szCs w:val="16"/>
              </w:rPr>
              <w:t>water_gets_intodb.php</w:t>
            </w:r>
            <w:proofErr w:type="spellEnd"/>
          </w:p>
          <w:p w14:paraId="401BC968" w14:textId="1233E894" w:rsidR="00A16917" w:rsidRDefault="00A16917" w:rsidP="00AE797E">
            <w:pPr>
              <w:rPr>
                <w:sz w:val="16"/>
                <w:szCs w:val="16"/>
              </w:rPr>
            </w:pPr>
            <w:r w:rsidRPr="00DE0920">
              <w:rPr>
                <w:color w:val="008000"/>
                <w:sz w:val="16"/>
                <w:szCs w:val="16"/>
              </w:rPr>
              <w:t>File location:</w:t>
            </w:r>
            <w:r w:rsidR="00E666F8">
              <w:rPr>
                <w:sz w:val="16"/>
                <w:szCs w:val="16"/>
              </w:rPr>
              <w:t xml:space="preserve"> </w:t>
            </w:r>
            <w:r w:rsidR="00DE0920">
              <w:rPr>
                <w:sz w:val="16"/>
                <w:szCs w:val="16"/>
              </w:rPr>
              <w:t xml:space="preserve">Temporary location in </w:t>
            </w:r>
            <w:proofErr w:type="spellStart"/>
            <w:r w:rsidR="00DE0920">
              <w:rPr>
                <w:sz w:val="16"/>
                <w:szCs w:val="16"/>
              </w:rPr>
              <w:t>github</w:t>
            </w:r>
            <w:proofErr w:type="spellEnd"/>
          </w:p>
          <w:p w14:paraId="47E11871" w14:textId="7660436D" w:rsidR="00DE0920" w:rsidRDefault="00DE0920" w:rsidP="00AE797E">
            <w:pPr>
              <w:rPr>
                <w:sz w:val="16"/>
                <w:szCs w:val="16"/>
              </w:rPr>
            </w:pPr>
            <w:r w:rsidRPr="00DE0920">
              <w:rPr>
                <w:color w:val="008000"/>
                <w:sz w:val="16"/>
                <w:szCs w:val="16"/>
              </w:rPr>
              <w:t>Data file:</w:t>
            </w:r>
            <w:r>
              <w:rPr>
                <w:sz w:val="16"/>
                <w:szCs w:val="16"/>
              </w:rPr>
              <w:t xml:space="preserve"> Everything in the same folder can be a data file. (Don’t put irrelevant files in the same folder)</w:t>
            </w:r>
          </w:p>
          <w:p w14:paraId="5A822C3D" w14:textId="77777777" w:rsidR="00DE0920" w:rsidRDefault="00DE0920" w:rsidP="00AE797E">
            <w:pPr>
              <w:rPr>
                <w:sz w:val="16"/>
                <w:szCs w:val="16"/>
              </w:rPr>
            </w:pPr>
          </w:p>
          <w:p w14:paraId="78E38E3E" w14:textId="2FB9B4B4" w:rsidR="00A16917" w:rsidRPr="00AE797E" w:rsidRDefault="00A16917" w:rsidP="00AE797E">
            <w:pPr>
              <w:rPr>
                <w:sz w:val="16"/>
                <w:szCs w:val="16"/>
              </w:rPr>
            </w:pPr>
          </w:p>
        </w:tc>
        <w:tc>
          <w:tcPr>
            <w:tcW w:w="1746" w:type="dxa"/>
          </w:tcPr>
          <w:p w14:paraId="7B714364" w14:textId="77777777" w:rsidR="00536A76" w:rsidRDefault="00536A76" w:rsidP="00536A76">
            <w:pPr>
              <w:rPr>
                <w:sz w:val="16"/>
                <w:szCs w:val="16"/>
              </w:rPr>
            </w:pPr>
            <w:r w:rsidRPr="00DE0920">
              <w:rPr>
                <w:color w:val="008000"/>
                <w:sz w:val="16"/>
                <w:szCs w:val="16"/>
              </w:rPr>
              <w:t>Filename:</w:t>
            </w:r>
            <w:r>
              <w:rPr>
                <w:sz w:val="16"/>
                <w:szCs w:val="16"/>
              </w:rPr>
              <w:t xml:space="preserve"> </w:t>
            </w:r>
            <w:proofErr w:type="spellStart"/>
            <w:r>
              <w:rPr>
                <w:sz w:val="16"/>
                <w:szCs w:val="16"/>
              </w:rPr>
              <w:t>water_gets_intodb.php</w:t>
            </w:r>
            <w:proofErr w:type="spellEnd"/>
          </w:p>
          <w:p w14:paraId="43335122" w14:textId="77777777" w:rsidR="00536A76" w:rsidRDefault="00536A76" w:rsidP="00536A76">
            <w:pPr>
              <w:rPr>
                <w:sz w:val="16"/>
                <w:szCs w:val="16"/>
              </w:rPr>
            </w:pPr>
            <w:r w:rsidRPr="00DE0920">
              <w:rPr>
                <w:color w:val="008000"/>
                <w:sz w:val="16"/>
                <w:szCs w:val="16"/>
              </w:rPr>
              <w:t>File location:</w:t>
            </w:r>
            <w:r>
              <w:rPr>
                <w:sz w:val="16"/>
                <w:szCs w:val="16"/>
              </w:rPr>
              <w:t xml:space="preserve"> Temporary location in </w:t>
            </w:r>
            <w:proofErr w:type="spellStart"/>
            <w:r>
              <w:rPr>
                <w:sz w:val="16"/>
                <w:szCs w:val="16"/>
              </w:rPr>
              <w:t>github</w:t>
            </w:r>
            <w:proofErr w:type="spellEnd"/>
          </w:p>
          <w:p w14:paraId="22BC5E4B" w14:textId="332B51E6" w:rsidR="00536A76" w:rsidRDefault="00536A76" w:rsidP="00536A76">
            <w:pPr>
              <w:rPr>
                <w:sz w:val="16"/>
                <w:szCs w:val="16"/>
              </w:rPr>
            </w:pPr>
            <w:r w:rsidRPr="00DE0920">
              <w:rPr>
                <w:color w:val="008000"/>
                <w:sz w:val="16"/>
                <w:szCs w:val="16"/>
              </w:rPr>
              <w:t>Data file:</w:t>
            </w:r>
            <w:r>
              <w:rPr>
                <w:sz w:val="16"/>
                <w:szCs w:val="16"/>
              </w:rPr>
              <w:t xml:space="preserve"> Use the same format as steam plan logs after 2008.</w:t>
            </w:r>
            <w:r w:rsidR="00871982">
              <w:rPr>
                <w:sz w:val="16"/>
                <w:szCs w:val="16"/>
              </w:rPr>
              <w:t xml:space="preserve"> Follow the same naming convention for data files.</w:t>
            </w:r>
          </w:p>
          <w:p w14:paraId="0AA8510E" w14:textId="77777777" w:rsidR="00E104C4" w:rsidRPr="009C476D" w:rsidRDefault="00E104C4" w:rsidP="00536A76">
            <w:pPr>
              <w:rPr>
                <w:sz w:val="16"/>
                <w:szCs w:val="16"/>
              </w:rPr>
            </w:pPr>
          </w:p>
        </w:tc>
      </w:tr>
      <w:tr w:rsidR="00FF0317" w:rsidRPr="009C476D" w14:paraId="5DD5C695" w14:textId="77777777" w:rsidTr="00655827">
        <w:trPr>
          <w:trHeight w:val="784"/>
        </w:trPr>
        <w:tc>
          <w:tcPr>
            <w:tcW w:w="1446" w:type="dxa"/>
          </w:tcPr>
          <w:p w14:paraId="2F3C5E35" w14:textId="4EE80CE1" w:rsidR="00FF0317" w:rsidRDefault="00821EC5" w:rsidP="009C476D">
            <w:pPr>
              <w:rPr>
                <w:sz w:val="16"/>
                <w:szCs w:val="16"/>
              </w:rPr>
            </w:pPr>
            <w:r>
              <w:rPr>
                <w:sz w:val="16"/>
                <w:szCs w:val="16"/>
              </w:rPr>
              <w:t>Steam Plant Data</w:t>
            </w:r>
          </w:p>
          <w:p w14:paraId="32901285" w14:textId="59A1ED2C" w:rsidR="00821EC5" w:rsidRDefault="00821EC5" w:rsidP="009C476D">
            <w:pPr>
              <w:rPr>
                <w:sz w:val="16"/>
                <w:szCs w:val="16"/>
              </w:rPr>
            </w:pPr>
            <w:r>
              <w:rPr>
                <w:sz w:val="16"/>
                <w:szCs w:val="16"/>
              </w:rPr>
              <w:t>(Steam</w:t>
            </w:r>
            <w:r w:rsidR="00E42BB3">
              <w:rPr>
                <w:sz w:val="16"/>
                <w:szCs w:val="16"/>
              </w:rPr>
              <w:t>, Gas</w:t>
            </w:r>
            <w:r>
              <w:rPr>
                <w:sz w:val="16"/>
                <w:szCs w:val="16"/>
              </w:rPr>
              <w:t>)</w:t>
            </w:r>
          </w:p>
        </w:tc>
        <w:tc>
          <w:tcPr>
            <w:tcW w:w="1639" w:type="dxa"/>
          </w:tcPr>
          <w:p w14:paraId="5C234E7C" w14:textId="3F0F392E" w:rsidR="00FF0317" w:rsidRDefault="00821EC5" w:rsidP="00E14453">
            <w:pPr>
              <w:jc w:val="center"/>
              <w:rPr>
                <w:sz w:val="16"/>
                <w:szCs w:val="16"/>
              </w:rPr>
            </w:pPr>
            <w:r>
              <w:rPr>
                <w:sz w:val="16"/>
                <w:szCs w:val="16"/>
              </w:rPr>
              <w:t>Operator Logs</w:t>
            </w:r>
          </w:p>
        </w:tc>
        <w:tc>
          <w:tcPr>
            <w:tcW w:w="901" w:type="dxa"/>
          </w:tcPr>
          <w:p w14:paraId="5186C08A" w14:textId="45A08C6E" w:rsidR="00FF0317" w:rsidRDefault="00896E0A" w:rsidP="00E14453">
            <w:pPr>
              <w:jc w:val="center"/>
              <w:rPr>
                <w:sz w:val="16"/>
                <w:szCs w:val="16"/>
              </w:rPr>
            </w:pPr>
            <w:r>
              <w:rPr>
                <w:sz w:val="16"/>
                <w:szCs w:val="16"/>
              </w:rPr>
              <w:t>Daily</w:t>
            </w:r>
          </w:p>
        </w:tc>
        <w:tc>
          <w:tcPr>
            <w:tcW w:w="989" w:type="dxa"/>
          </w:tcPr>
          <w:p w14:paraId="399551A3" w14:textId="6D302974" w:rsidR="00FF0317" w:rsidRPr="00A91C13" w:rsidRDefault="00FF0317" w:rsidP="00EE34D2">
            <w:pPr>
              <w:jc w:val="center"/>
              <w:rPr>
                <w:i/>
                <w:sz w:val="16"/>
                <w:szCs w:val="16"/>
              </w:rPr>
            </w:pPr>
            <w:r w:rsidRPr="00A91C13">
              <w:rPr>
                <w:i/>
                <w:sz w:val="16"/>
                <w:szCs w:val="16"/>
              </w:rPr>
              <w:t>01/01/2008</w:t>
            </w:r>
          </w:p>
        </w:tc>
        <w:tc>
          <w:tcPr>
            <w:tcW w:w="989" w:type="dxa"/>
          </w:tcPr>
          <w:p w14:paraId="3069BC72" w14:textId="6BB3337C" w:rsidR="00FF0317" w:rsidRPr="00A91C13" w:rsidRDefault="00FF0317" w:rsidP="00E14453">
            <w:pPr>
              <w:jc w:val="center"/>
              <w:rPr>
                <w:i/>
                <w:sz w:val="16"/>
                <w:szCs w:val="16"/>
              </w:rPr>
            </w:pPr>
            <w:r w:rsidRPr="00A91C13">
              <w:rPr>
                <w:i/>
                <w:sz w:val="16"/>
                <w:szCs w:val="16"/>
              </w:rPr>
              <w:t>12/01/2011</w:t>
            </w:r>
          </w:p>
        </w:tc>
        <w:tc>
          <w:tcPr>
            <w:tcW w:w="3000" w:type="dxa"/>
          </w:tcPr>
          <w:p w14:paraId="507A1D76" w14:textId="41F763B5" w:rsidR="00370703" w:rsidRDefault="00370703" w:rsidP="00AE797E">
            <w:pPr>
              <w:rPr>
                <w:sz w:val="16"/>
                <w:szCs w:val="16"/>
              </w:rPr>
            </w:pPr>
            <w:r w:rsidRPr="00562892">
              <w:rPr>
                <w:color w:val="008000"/>
                <w:sz w:val="16"/>
                <w:szCs w:val="16"/>
              </w:rPr>
              <w:t>Filename:</w:t>
            </w:r>
            <w:r>
              <w:rPr>
                <w:sz w:val="16"/>
                <w:szCs w:val="16"/>
              </w:rPr>
              <w:t xml:space="preserve"> </w:t>
            </w:r>
            <w:proofErr w:type="spellStart"/>
            <w:r>
              <w:rPr>
                <w:sz w:val="16"/>
                <w:szCs w:val="16"/>
              </w:rPr>
              <w:t>putInDB.php</w:t>
            </w:r>
            <w:proofErr w:type="spellEnd"/>
          </w:p>
          <w:p w14:paraId="7A14C344" w14:textId="0122B3A2" w:rsidR="00370703" w:rsidRDefault="00370703" w:rsidP="00AE797E">
            <w:pPr>
              <w:rPr>
                <w:sz w:val="16"/>
                <w:szCs w:val="16"/>
              </w:rPr>
            </w:pPr>
            <w:r w:rsidRPr="00562892">
              <w:rPr>
                <w:color w:val="008000"/>
                <w:sz w:val="16"/>
                <w:szCs w:val="16"/>
              </w:rPr>
              <w:t>File location:</w:t>
            </w:r>
            <w:r w:rsidR="00E547C0">
              <w:rPr>
                <w:sz w:val="16"/>
                <w:szCs w:val="16"/>
              </w:rPr>
              <w:t xml:space="preserve"> </w:t>
            </w:r>
            <w:r w:rsidR="00562892">
              <w:rPr>
                <w:sz w:val="16"/>
                <w:szCs w:val="16"/>
              </w:rPr>
              <w:t>o</w:t>
            </w:r>
            <w:r w:rsidR="00CF6919">
              <w:rPr>
                <w:sz w:val="16"/>
                <w:szCs w:val="16"/>
              </w:rPr>
              <w:t>n</w:t>
            </w:r>
            <w:r w:rsidR="00E547C0">
              <w:rPr>
                <w:sz w:val="16"/>
                <w:szCs w:val="16"/>
              </w:rPr>
              <w:t xml:space="preserve"> one of the computers in Paula’s office.</w:t>
            </w:r>
            <w:r w:rsidR="005F6ACC">
              <w:rPr>
                <w:sz w:val="16"/>
                <w:szCs w:val="16"/>
              </w:rPr>
              <w:t xml:space="preserve"> </w:t>
            </w:r>
            <w:r w:rsidR="007F2BBB">
              <w:rPr>
                <w:sz w:val="16"/>
                <w:szCs w:val="16"/>
              </w:rPr>
              <w:t>(</w:t>
            </w:r>
            <w:r w:rsidR="005F6ACC">
              <w:rPr>
                <w:sz w:val="16"/>
                <w:szCs w:val="16"/>
              </w:rPr>
              <w:t>Need uploading</w:t>
            </w:r>
            <w:r w:rsidR="007F2BBB">
              <w:rPr>
                <w:sz w:val="16"/>
                <w:szCs w:val="16"/>
              </w:rPr>
              <w:t xml:space="preserve"> to Moodle)</w:t>
            </w:r>
          </w:p>
          <w:p w14:paraId="636F4045" w14:textId="019481D8" w:rsidR="00370703" w:rsidRPr="00AE797E" w:rsidRDefault="00E547C0" w:rsidP="00AE797E">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w:t>
            </w:r>
          </w:p>
        </w:tc>
        <w:tc>
          <w:tcPr>
            <w:tcW w:w="1746" w:type="dxa"/>
          </w:tcPr>
          <w:p w14:paraId="254AEC43" w14:textId="77777777" w:rsidR="00DE0947" w:rsidRDefault="00DE0947" w:rsidP="00DE0947">
            <w:pPr>
              <w:rPr>
                <w:sz w:val="16"/>
                <w:szCs w:val="16"/>
              </w:rPr>
            </w:pPr>
            <w:r w:rsidRPr="00562892">
              <w:rPr>
                <w:color w:val="008000"/>
                <w:sz w:val="16"/>
                <w:szCs w:val="16"/>
              </w:rPr>
              <w:t>Filename:</w:t>
            </w:r>
            <w:r>
              <w:rPr>
                <w:sz w:val="16"/>
                <w:szCs w:val="16"/>
              </w:rPr>
              <w:t xml:space="preserve"> </w:t>
            </w:r>
            <w:proofErr w:type="spellStart"/>
            <w:r>
              <w:rPr>
                <w:sz w:val="16"/>
                <w:szCs w:val="16"/>
              </w:rPr>
              <w:t>putInDB.php</w:t>
            </w:r>
            <w:proofErr w:type="spellEnd"/>
          </w:p>
          <w:p w14:paraId="46567CF7" w14:textId="77777777" w:rsidR="00DE0947" w:rsidRDefault="00DE0947" w:rsidP="00DE0947">
            <w:pPr>
              <w:rPr>
                <w:sz w:val="16"/>
                <w:szCs w:val="16"/>
              </w:rPr>
            </w:pPr>
            <w:r w:rsidRPr="00562892">
              <w:rPr>
                <w:color w:val="008000"/>
                <w:sz w:val="16"/>
                <w:szCs w:val="16"/>
              </w:rPr>
              <w:t>File location:</w:t>
            </w:r>
            <w:r>
              <w:rPr>
                <w:sz w:val="16"/>
                <w:szCs w:val="16"/>
              </w:rPr>
              <w:t xml:space="preserve"> on one of the computers in Paula’s office. (Need uploading to Moodle)</w:t>
            </w:r>
          </w:p>
          <w:p w14:paraId="1D7E1CE4" w14:textId="77777777" w:rsidR="00FF0317" w:rsidRDefault="00DE0947" w:rsidP="00DE0947">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w:t>
            </w:r>
          </w:p>
          <w:p w14:paraId="3E01959F" w14:textId="1BBC8AB8" w:rsidR="00DE0947" w:rsidRPr="00DE0947" w:rsidRDefault="00DE0947" w:rsidP="00DE0947">
            <w:pPr>
              <w:rPr>
                <w:sz w:val="16"/>
                <w:szCs w:val="16"/>
              </w:rPr>
            </w:pPr>
            <w:r w:rsidRPr="00DE0920">
              <w:rPr>
                <w:color w:val="008000"/>
                <w:sz w:val="16"/>
                <w:szCs w:val="16"/>
              </w:rPr>
              <w:t>Data file:</w:t>
            </w:r>
            <w:r>
              <w:rPr>
                <w:sz w:val="16"/>
                <w:szCs w:val="16"/>
              </w:rPr>
              <w:t xml:space="preserve"> Use the same format as steam plan logs after 2008. Follow the same naming convention for data files.</w:t>
            </w:r>
          </w:p>
        </w:tc>
      </w:tr>
      <w:tr w:rsidR="00931392" w:rsidRPr="009C476D" w14:paraId="0FE07CAB" w14:textId="77777777" w:rsidTr="00655827">
        <w:trPr>
          <w:trHeight w:val="784"/>
        </w:trPr>
        <w:tc>
          <w:tcPr>
            <w:tcW w:w="1446" w:type="dxa"/>
          </w:tcPr>
          <w:p w14:paraId="7370EB6B" w14:textId="5EF75F15" w:rsidR="00931392" w:rsidRDefault="00931392" w:rsidP="009C476D">
            <w:pPr>
              <w:rPr>
                <w:sz w:val="16"/>
                <w:szCs w:val="16"/>
              </w:rPr>
            </w:pPr>
            <w:r>
              <w:rPr>
                <w:sz w:val="16"/>
                <w:szCs w:val="16"/>
              </w:rPr>
              <w:t>Steam Plant Data</w:t>
            </w:r>
          </w:p>
          <w:p w14:paraId="2DDA4C7F" w14:textId="54D09358" w:rsidR="00495736" w:rsidRDefault="00495736" w:rsidP="009C476D">
            <w:pPr>
              <w:rPr>
                <w:sz w:val="16"/>
                <w:szCs w:val="16"/>
              </w:rPr>
            </w:pPr>
            <w:r>
              <w:rPr>
                <w:sz w:val="16"/>
                <w:szCs w:val="16"/>
              </w:rPr>
              <w:t>(Oil)</w:t>
            </w:r>
          </w:p>
        </w:tc>
        <w:tc>
          <w:tcPr>
            <w:tcW w:w="1639" w:type="dxa"/>
          </w:tcPr>
          <w:p w14:paraId="2AB56254" w14:textId="2914F91C" w:rsidR="00931392" w:rsidRDefault="00931392" w:rsidP="00E14453">
            <w:pPr>
              <w:jc w:val="center"/>
              <w:rPr>
                <w:sz w:val="16"/>
                <w:szCs w:val="16"/>
              </w:rPr>
            </w:pPr>
            <w:r>
              <w:rPr>
                <w:sz w:val="16"/>
                <w:szCs w:val="16"/>
              </w:rPr>
              <w:t>Operator Logs</w:t>
            </w:r>
          </w:p>
        </w:tc>
        <w:tc>
          <w:tcPr>
            <w:tcW w:w="901" w:type="dxa"/>
          </w:tcPr>
          <w:p w14:paraId="0B8A0138" w14:textId="24A5806A" w:rsidR="00931392" w:rsidRDefault="00931392" w:rsidP="00E14453">
            <w:pPr>
              <w:jc w:val="center"/>
              <w:rPr>
                <w:sz w:val="16"/>
                <w:szCs w:val="16"/>
              </w:rPr>
            </w:pPr>
            <w:r>
              <w:rPr>
                <w:sz w:val="16"/>
                <w:szCs w:val="16"/>
              </w:rPr>
              <w:t>Daily</w:t>
            </w:r>
          </w:p>
        </w:tc>
        <w:tc>
          <w:tcPr>
            <w:tcW w:w="989" w:type="dxa"/>
          </w:tcPr>
          <w:p w14:paraId="485D6682" w14:textId="321B684A" w:rsidR="00931392" w:rsidRPr="00A91C13" w:rsidRDefault="00931392" w:rsidP="00EE34D2">
            <w:pPr>
              <w:jc w:val="center"/>
              <w:rPr>
                <w:i/>
                <w:sz w:val="16"/>
                <w:szCs w:val="16"/>
              </w:rPr>
            </w:pPr>
            <w:r w:rsidRPr="00A91C13">
              <w:rPr>
                <w:i/>
                <w:sz w:val="16"/>
                <w:szCs w:val="16"/>
              </w:rPr>
              <w:t>01/01/2009</w:t>
            </w:r>
          </w:p>
        </w:tc>
        <w:tc>
          <w:tcPr>
            <w:tcW w:w="989" w:type="dxa"/>
          </w:tcPr>
          <w:p w14:paraId="423266AA" w14:textId="607CB340" w:rsidR="00931392" w:rsidRPr="00A91C13" w:rsidRDefault="00931392" w:rsidP="00E14453">
            <w:pPr>
              <w:jc w:val="center"/>
              <w:rPr>
                <w:i/>
                <w:sz w:val="16"/>
                <w:szCs w:val="16"/>
              </w:rPr>
            </w:pPr>
            <w:r w:rsidRPr="00A91C13">
              <w:rPr>
                <w:i/>
                <w:sz w:val="16"/>
                <w:szCs w:val="16"/>
              </w:rPr>
              <w:t>12/01/2011</w:t>
            </w:r>
          </w:p>
        </w:tc>
        <w:tc>
          <w:tcPr>
            <w:tcW w:w="3000" w:type="dxa"/>
          </w:tcPr>
          <w:p w14:paraId="3BB191D1" w14:textId="4AB8EE0C" w:rsidR="00370703" w:rsidRDefault="00370703" w:rsidP="00370703">
            <w:pPr>
              <w:rPr>
                <w:sz w:val="16"/>
                <w:szCs w:val="16"/>
              </w:rPr>
            </w:pPr>
            <w:r w:rsidRPr="00562892">
              <w:rPr>
                <w:color w:val="008000"/>
                <w:sz w:val="16"/>
                <w:szCs w:val="16"/>
              </w:rPr>
              <w:t>Filename:</w:t>
            </w:r>
            <w:r>
              <w:rPr>
                <w:sz w:val="16"/>
                <w:szCs w:val="16"/>
              </w:rPr>
              <w:t xml:space="preserve"> </w:t>
            </w:r>
            <w:proofErr w:type="spellStart"/>
            <w:r>
              <w:rPr>
                <w:sz w:val="16"/>
                <w:szCs w:val="16"/>
              </w:rPr>
              <w:t>putInDB.php</w:t>
            </w:r>
            <w:proofErr w:type="spellEnd"/>
          </w:p>
          <w:p w14:paraId="2633C390" w14:textId="00EAA925" w:rsidR="00370703" w:rsidRDefault="00370703" w:rsidP="00370703">
            <w:pPr>
              <w:rPr>
                <w:sz w:val="16"/>
                <w:szCs w:val="16"/>
              </w:rPr>
            </w:pPr>
            <w:r w:rsidRPr="00562892">
              <w:rPr>
                <w:color w:val="008000"/>
                <w:sz w:val="16"/>
                <w:szCs w:val="16"/>
              </w:rPr>
              <w:t>File location:</w:t>
            </w:r>
            <w:r w:rsidR="00562892">
              <w:rPr>
                <w:sz w:val="16"/>
                <w:szCs w:val="16"/>
              </w:rPr>
              <w:t xml:space="preserve"> on one of the computers in Paula’s office. (Need uploading to Moodle)</w:t>
            </w:r>
          </w:p>
          <w:p w14:paraId="22994EA4" w14:textId="3945DA7D" w:rsidR="00931392" w:rsidRPr="00AE797E" w:rsidRDefault="00E547C0" w:rsidP="00AE797E">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w:t>
            </w:r>
          </w:p>
        </w:tc>
        <w:tc>
          <w:tcPr>
            <w:tcW w:w="1746" w:type="dxa"/>
          </w:tcPr>
          <w:p w14:paraId="6170EE49" w14:textId="77777777" w:rsidR="00DE0947" w:rsidRDefault="00DE0947" w:rsidP="00DE0947">
            <w:pPr>
              <w:rPr>
                <w:sz w:val="16"/>
                <w:szCs w:val="16"/>
              </w:rPr>
            </w:pPr>
            <w:r w:rsidRPr="00562892">
              <w:rPr>
                <w:color w:val="008000"/>
                <w:sz w:val="16"/>
                <w:szCs w:val="16"/>
              </w:rPr>
              <w:t>Filename:</w:t>
            </w:r>
            <w:r>
              <w:rPr>
                <w:sz w:val="16"/>
                <w:szCs w:val="16"/>
              </w:rPr>
              <w:t xml:space="preserve"> </w:t>
            </w:r>
            <w:proofErr w:type="spellStart"/>
            <w:r>
              <w:rPr>
                <w:sz w:val="16"/>
                <w:szCs w:val="16"/>
              </w:rPr>
              <w:t>putInDB.php</w:t>
            </w:r>
            <w:proofErr w:type="spellEnd"/>
          </w:p>
          <w:p w14:paraId="447254BD" w14:textId="77777777" w:rsidR="00DE0947" w:rsidRDefault="00DE0947" w:rsidP="00DE0947">
            <w:pPr>
              <w:rPr>
                <w:sz w:val="16"/>
                <w:szCs w:val="16"/>
              </w:rPr>
            </w:pPr>
            <w:r w:rsidRPr="00562892">
              <w:rPr>
                <w:color w:val="008000"/>
                <w:sz w:val="16"/>
                <w:szCs w:val="16"/>
              </w:rPr>
              <w:t>File location:</w:t>
            </w:r>
            <w:r>
              <w:rPr>
                <w:sz w:val="16"/>
                <w:szCs w:val="16"/>
              </w:rPr>
              <w:t xml:space="preserve"> on one of the computers in Paula’s office. (Need uploading to Moodle)</w:t>
            </w:r>
          </w:p>
          <w:p w14:paraId="7129B7EA" w14:textId="77777777" w:rsidR="00DE0947" w:rsidRDefault="00DE0947" w:rsidP="00DE0947">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w:t>
            </w:r>
          </w:p>
          <w:p w14:paraId="6E6ABCF9" w14:textId="6881835E" w:rsidR="00931392" w:rsidRPr="00EE34D2" w:rsidRDefault="00DE0947" w:rsidP="00DE0947">
            <w:pPr>
              <w:rPr>
                <w:i/>
                <w:color w:val="FF0000"/>
                <w:sz w:val="16"/>
                <w:szCs w:val="16"/>
              </w:rPr>
            </w:pPr>
            <w:r w:rsidRPr="00DE0920">
              <w:rPr>
                <w:color w:val="008000"/>
                <w:sz w:val="16"/>
                <w:szCs w:val="16"/>
              </w:rPr>
              <w:t>Data file:</w:t>
            </w:r>
            <w:r>
              <w:rPr>
                <w:sz w:val="16"/>
                <w:szCs w:val="16"/>
              </w:rPr>
              <w:t xml:space="preserve"> Use the same format as steam plan logs after 2008. Follow the same naming convention for data files.</w:t>
            </w:r>
          </w:p>
        </w:tc>
      </w:tr>
      <w:tr w:rsidR="00493F86" w:rsidRPr="009C476D" w14:paraId="168D3805" w14:textId="77777777" w:rsidTr="00655827">
        <w:trPr>
          <w:trHeight w:val="384"/>
        </w:trPr>
        <w:tc>
          <w:tcPr>
            <w:tcW w:w="1446" w:type="dxa"/>
          </w:tcPr>
          <w:p w14:paraId="31AB2767" w14:textId="77777777" w:rsidR="00E104C4" w:rsidRPr="009C476D" w:rsidRDefault="00E104C4" w:rsidP="009C476D">
            <w:pPr>
              <w:rPr>
                <w:sz w:val="16"/>
                <w:szCs w:val="16"/>
              </w:rPr>
            </w:pPr>
            <w:r>
              <w:rPr>
                <w:sz w:val="16"/>
                <w:szCs w:val="16"/>
              </w:rPr>
              <w:t xml:space="preserve">Siemens Steam Data: 17 </w:t>
            </w:r>
            <w:proofErr w:type="spellStart"/>
            <w:r>
              <w:rPr>
                <w:sz w:val="16"/>
                <w:szCs w:val="16"/>
              </w:rPr>
              <w:t>bldgs</w:t>
            </w:r>
            <w:proofErr w:type="spellEnd"/>
          </w:p>
        </w:tc>
        <w:tc>
          <w:tcPr>
            <w:tcW w:w="1639" w:type="dxa"/>
          </w:tcPr>
          <w:p w14:paraId="0E135996" w14:textId="77777777" w:rsidR="00E104C4" w:rsidRDefault="00E104C4" w:rsidP="00FF3EAE">
            <w:pPr>
              <w:jc w:val="center"/>
              <w:rPr>
                <w:sz w:val="16"/>
                <w:szCs w:val="16"/>
              </w:rPr>
            </w:pPr>
            <w:r>
              <w:rPr>
                <w:sz w:val="16"/>
                <w:szCs w:val="16"/>
              </w:rPr>
              <w:t>Carleton Meters</w:t>
            </w:r>
          </w:p>
        </w:tc>
        <w:tc>
          <w:tcPr>
            <w:tcW w:w="901" w:type="dxa"/>
          </w:tcPr>
          <w:p w14:paraId="176087B1" w14:textId="77777777" w:rsidR="00E104C4" w:rsidRPr="009C476D" w:rsidRDefault="00E104C4" w:rsidP="00E14453">
            <w:pPr>
              <w:jc w:val="center"/>
              <w:rPr>
                <w:sz w:val="16"/>
                <w:szCs w:val="16"/>
              </w:rPr>
            </w:pPr>
            <w:r>
              <w:rPr>
                <w:sz w:val="16"/>
                <w:szCs w:val="16"/>
              </w:rPr>
              <w:t>Daily</w:t>
            </w:r>
          </w:p>
        </w:tc>
        <w:tc>
          <w:tcPr>
            <w:tcW w:w="989" w:type="dxa"/>
          </w:tcPr>
          <w:p w14:paraId="6D424D9E" w14:textId="5B184927" w:rsidR="00E104C4" w:rsidRPr="00A91C13" w:rsidRDefault="00073C90" w:rsidP="00EE34D2">
            <w:pPr>
              <w:jc w:val="center"/>
              <w:rPr>
                <w:i/>
                <w:sz w:val="16"/>
                <w:szCs w:val="16"/>
              </w:rPr>
            </w:pPr>
            <w:r w:rsidRPr="00A91C13">
              <w:rPr>
                <w:i/>
                <w:sz w:val="16"/>
                <w:szCs w:val="16"/>
              </w:rPr>
              <w:t>07</w:t>
            </w:r>
            <w:r w:rsidR="00265F07" w:rsidRPr="00A91C13">
              <w:rPr>
                <w:i/>
                <w:sz w:val="16"/>
                <w:szCs w:val="16"/>
              </w:rPr>
              <w:t>/01/2009</w:t>
            </w:r>
          </w:p>
        </w:tc>
        <w:tc>
          <w:tcPr>
            <w:tcW w:w="989" w:type="dxa"/>
          </w:tcPr>
          <w:p w14:paraId="23A888B5" w14:textId="14379448" w:rsidR="00E104C4" w:rsidRPr="00A91C13" w:rsidRDefault="00265F07" w:rsidP="00EE34D2">
            <w:pPr>
              <w:jc w:val="center"/>
              <w:rPr>
                <w:i/>
                <w:sz w:val="16"/>
                <w:szCs w:val="16"/>
              </w:rPr>
            </w:pPr>
            <w:r w:rsidRPr="00A91C13">
              <w:rPr>
                <w:i/>
                <w:sz w:val="16"/>
                <w:szCs w:val="16"/>
              </w:rPr>
              <w:t>11/26/2011</w:t>
            </w:r>
          </w:p>
        </w:tc>
        <w:tc>
          <w:tcPr>
            <w:tcW w:w="3000" w:type="dxa"/>
          </w:tcPr>
          <w:p w14:paraId="13914739" w14:textId="77777777" w:rsidR="00A21B6F" w:rsidRDefault="00A21B6F" w:rsidP="00A21B6F">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4766036A" w14:textId="77777777" w:rsidR="00A21B6F" w:rsidRDefault="00A21B6F" w:rsidP="00A21B6F">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2F9DCBB5" w14:textId="77777777" w:rsidR="00A21B6F" w:rsidRDefault="00A21B6F" w:rsidP="00A21B6F">
            <w:pPr>
              <w:rPr>
                <w:sz w:val="16"/>
                <w:szCs w:val="16"/>
              </w:rPr>
            </w:pPr>
            <w:r w:rsidRPr="00A21B6F">
              <w:rPr>
                <w:color w:val="008000"/>
                <w:sz w:val="16"/>
                <w:szCs w:val="16"/>
              </w:rPr>
              <w:t>Specific function:</w:t>
            </w:r>
            <w:r>
              <w:t xml:space="preserve"> </w:t>
            </w:r>
            <w:proofErr w:type="spellStart"/>
            <w:proofErr w:type="gramStart"/>
            <w:r w:rsidRPr="00A21B6F">
              <w:rPr>
                <w:sz w:val="16"/>
                <w:szCs w:val="16"/>
              </w:rPr>
              <w:t>addCampusSteam</w:t>
            </w:r>
            <w:proofErr w:type="spellEnd"/>
            <w:r w:rsidRPr="00A21B6F">
              <w:rPr>
                <w:sz w:val="16"/>
                <w:szCs w:val="16"/>
              </w:rPr>
              <w:t>(</w:t>
            </w:r>
            <w:proofErr w:type="gramEnd"/>
            <w:r w:rsidRPr="00A21B6F">
              <w:rPr>
                <w:sz w:val="16"/>
                <w:szCs w:val="16"/>
              </w:rPr>
              <w:t>);</w:t>
            </w:r>
          </w:p>
          <w:p w14:paraId="539C9C32" w14:textId="77777777" w:rsidR="00A21B6F" w:rsidRDefault="00A21B6F" w:rsidP="00A21B6F">
            <w:pPr>
              <w:rPr>
                <w:sz w:val="16"/>
                <w:szCs w:val="16"/>
              </w:rPr>
            </w:pPr>
            <w:r w:rsidRPr="00A21B6F">
              <w:rPr>
                <w:color w:val="008000"/>
                <w:sz w:val="16"/>
                <w:szCs w:val="16"/>
              </w:rPr>
              <w:t>Data filename:</w:t>
            </w:r>
            <w:r>
              <w:rPr>
                <w:sz w:val="16"/>
                <w:szCs w:val="16"/>
              </w:rPr>
              <w:t xml:space="preserve"> </w:t>
            </w:r>
            <w:r w:rsidRPr="00A21B6F">
              <w:rPr>
                <w:sz w:val="16"/>
                <w:szCs w:val="16"/>
              </w:rPr>
              <w:t>CAMPUS STEAM.txt</w:t>
            </w:r>
          </w:p>
          <w:p w14:paraId="3A2101E8" w14:textId="77777777" w:rsidR="00A21B6F" w:rsidRDefault="00A21B6F" w:rsidP="00A21B6F">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1F52EFA9" w14:textId="77777777" w:rsidR="00A21B6F" w:rsidRPr="00AE797E" w:rsidRDefault="00A21B6F" w:rsidP="00A21B6F">
            <w:pPr>
              <w:rPr>
                <w:sz w:val="16"/>
                <w:szCs w:val="16"/>
              </w:rPr>
            </w:pPr>
          </w:p>
          <w:p w14:paraId="4BC0D9B8" w14:textId="77777777" w:rsidR="00E104C4" w:rsidRPr="00AE797E" w:rsidRDefault="00E104C4" w:rsidP="00EE34D2">
            <w:pPr>
              <w:rPr>
                <w:sz w:val="16"/>
                <w:szCs w:val="16"/>
              </w:rPr>
            </w:pPr>
          </w:p>
        </w:tc>
        <w:tc>
          <w:tcPr>
            <w:tcW w:w="1746" w:type="dxa"/>
          </w:tcPr>
          <w:p w14:paraId="406D51F1" w14:textId="77777777" w:rsidR="00A21B6F" w:rsidRDefault="00A21B6F" w:rsidP="00A21B6F">
            <w:pPr>
              <w:rPr>
                <w:sz w:val="16"/>
                <w:szCs w:val="16"/>
              </w:rPr>
            </w:pPr>
            <w:r>
              <w:rPr>
                <w:sz w:val="16"/>
                <w:szCs w:val="16"/>
              </w:rPr>
              <w:t xml:space="preserve">If the new data are in the same format as “CAMPUS </w:t>
            </w:r>
            <w:r w:rsidRPr="00A21B6F">
              <w:rPr>
                <w:sz w:val="16"/>
                <w:szCs w:val="16"/>
              </w:rPr>
              <w:t>STEAM.txt</w:t>
            </w:r>
            <w:r>
              <w:rPr>
                <w:sz w:val="16"/>
                <w:szCs w:val="16"/>
              </w:rPr>
              <w:t>”, use the same code listed on the left.</w:t>
            </w:r>
            <w:r w:rsidR="00C75E8F">
              <w:rPr>
                <w:sz w:val="16"/>
                <w:szCs w:val="16"/>
              </w:rPr>
              <w:t xml:space="preserve"> </w:t>
            </w:r>
          </w:p>
          <w:p w14:paraId="5AA7E5F1" w14:textId="3EAF87C6" w:rsidR="00C75E8F" w:rsidRDefault="00C75E8F" w:rsidP="00A21B6F">
            <w:pPr>
              <w:rPr>
                <w:sz w:val="16"/>
                <w:szCs w:val="16"/>
              </w:rPr>
            </w:pPr>
            <w:r>
              <w:rPr>
                <w:sz w:val="16"/>
                <w:szCs w:val="16"/>
              </w:rPr>
              <w:t>If not, no code exists yet.</w:t>
            </w:r>
          </w:p>
          <w:p w14:paraId="3CED6C2F" w14:textId="77777777" w:rsidR="00E104C4" w:rsidRPr="00A21B6F" w:rsidRDefault="00E104C4" w:rsidP="00EE34D2">
            <w:pPr>
              <w:rPr>
                <w:sz w:val="16"/>
                <w:szCs w:val="16"/>
              </w:rPr>
            </w:pPr>
          </w:p>
          <w:p w14:paraId="7B5C148C" w14:textId="77777777" w:rsidR="00E104C4" w:rsidRPr="009C476D" w:rsidRDefault="00E104C4" w:rsidP="00EE34D2">
            <w:pPr>
              <w:rPr>
                <w:sz w:val="16"/>
                <w:szCs w:val="16"/>
              </w:rPr>
            </w:pPr>
          </w:p>
        </w:tc>
      </w:tr>
      <w:tr w:rsidR="00493F86" w:rsidRPr="009C476D" w14:paraId="3593D858" w14:textId="77777777" w:rsidTr="00655827">
        <w:trPr>
          <w:trHeight w:val="384"/>
        </w:trPr>
        <w:tc>
          <w:tcPr>
            <w:tcW w:w="1446" w:type="dxa"/>
          </w:tcPr>
          <w:p w14:paraId="42AAE6B7" w14:textId="762D30A1" w:rsidR="00E104C4" w:rsidRPr="009C476D" w:rsidRDefault="00E104C4" w:rsidP="009C476D">
            <w:pPr>
              <w:rPr>
                <w:sz w:val="16"/>
                <w:szCs w:val="16"/>
              </w:rPr>
            </w:pPr>
            <w:r>
              <w:rPr>
                <w:sz w:val="16"/>
                <w:szCs w:val="16"/>
              </w:rPr>
              <w:t>Siemens Water Data</w:t>
            </w:r>
            <w:proofErr w:type="gramStart"/>
            <w:r>
              <w:rPr>
                <w:sz w:val="16"/>
                <w:szCs w:val="16"/>
              </w:rPr>
              <w:t>:17</w:t>
            </w:r>
            <w:proofErr w:type="gramEnd"/>
            <w:r>
              <w:rPr>
                <w:sz w:val="16"/>
                <w:szCs w:val="16"/>
              </w:rPr>
              <w:t xml:space="preserve"> </w:t>
            </w:r>
            <w:proofErr w:type="spellStart"/>
            <w:r>
              <w:rPr>
                <w:sz w:val="16"/>
                <w:szCs w:val="16"/>
              </w:rPr>
              <w:t>bldgs</w:t>
            </w:r>
            <w:proofErr w:type="spellEnd"/>
          </w:p>
        </w:tc>
        <w:tc>
          <w:tcPr>
            <w:tcW w:w="1639" w:type="dxa"/>
          </w:tcPr>
          <w:p w14:paraId="3161DE96" w14:textId="77777777" w:rsidR="00E104C4" w:rsidRDefault="00E104C4" w:rsidP="00FF3EAE">
            <w:pPr>
              <w:jc w:val="center"/>
              <w:rPr>
                <w:sz w:val="16"/>
                <w:szCs w:val="16"/>
              </w:rPr>
            </w:pPr>
            <w:r>
              <w:rPr>
                <w:sz w:val="16"/>
                <w:szCs w:val="16"/>
              </w:rPr>
              <w:t>Carleton Meters</w:t>
            </w:r>
          </w:p>
        </w:tc>
        <w:tc>
          <w:tcPr>
            <w:tcW w:w="901" w:type="dxa"/>
          </w:tcPr>
          <w:p w14:paraId="12A4EDBF" w14:textId="77777777" w:rsidR="00E104C4" w:rsidRPr="009C476D" w:rsidRDefault="00E104C4" w:rsidP="00E14453">
            <w:pPr>
              <w:jc w:val="center"/>
              <w:rPr>
                <w:sz w:val="16"/>
                <w:szCs w:val="16"/>
              </w:rPr>
            </w:pPr>
            <w:r>
              <w:rPr>
                <w:sz w:val="16"/>
                <w:szCs w:val="16"/>
              </w:rPr>
              <w:t>Daily</w:t>
            </w:r>
          </w:p>
        </w:tc>
        <w:tc>
          <w:tcPr>
            <w:tcW w:w="989" w:type="dxa"/>
          </w:tcPr>
          <w:p w14:paraId="5C417647" w14:textId="03684561" w:rsidR="00E104C4" w:rsidRPr="00A91C13" w:rsidRDefault="00BA264F" w:rsidP="00BA264F">
            <w:pPr>
              <w:jc w:val="center"/>
              <w:rPr>
                <w:i/>
                <w:sz w:val="16"/>
                <w:szCs w:val="16"/>
              </w:rPr>
            </w:pPr>
            <w:r w:rsidRPr="00A91C13">
              <w:rPr>
                <w:i/>
                <w:sz w:val="16"/>
                <w:szCs w:val="16"/>
              </w:rPr>
              <w:t>11</w:t>
            </w:r>
            <w:r w:rsidR="00493F86" w:rsidRPr="00A91C13">
              <w:rPr>
                <w:i/>
                <w:sz w:val="16"/>
                <w:szCs w:val="16"/>
              </w:rPr>
              <w:t>/</w:t>
            </w:r>
            <w:r w:rsidRPr="00A91C13">
              <w:rPr>
                <w:i/>
                <w:sz w:val="16"/>
                <w:szCs w:val="16"/>
              </w:rPr>
              <w:t>18</w:t>
            </w:r>
            <w:r w:rsidR="00493F86" w:rsidRPr="00A91C13">
              <w:rPr>
                <w:i/>
                <w:sz w:val="16"/>
                <w:szCs w:val="16"/>
              </w:rPr>
              <w:t>/20</w:t>
            </w:r>
            <w:r w:rsidRPr="00A91C13">
              <w:rPr>
                <w:i/>
                <w:sz w:val="16"/>
                <w:szCs w:val="16"/>
              </w:rPr>
              <w:t>09</w:t>
            </w:r>
          </w:p>
        </w:tc>
        <w:tc>
          <w:tcPr>
            <w:tcW w:w="989" w:type="dxa"/>
          </w:tcPr>
          <w:p w14:paraId="56635CFB" w14:textId="2368FA8C" w:rsidR="00E104C4" w:rsidRPr="00A91C13" w:rsidRDefault="00493F86" w:rsidP="00EE34D2">
            <w:pPr>
              <w:jc w:val="center"/>
              <w:rPr>
                <w:i/>
                <w:sz w:val="16"/>
                <w:szCs w:val="16"/>
              </w:rPr>
            </w:pPr>
            <w:r w:rsidRPr="00A91C13">
              <w:rPr>
                <w:i/>
                <w:sz w:val="16"/>
                <w:szCs w:val="16"/>
              </w:rPr>
              <w:t>11/26/2011</w:t>
            </w:r>
          </w:p>
        </w:tc>
        <w:tc>
          <w:tcPr>
            <w:tcW w:w="3000" w:type="dxa"/>
          </w:tcPr>
          <w:p w14:paraId="3CF2E532" w14:textId="77777777" w:rsidR="00A21B6F" w:rsidRDefault="00A21B6F" w:rsidP="00A21B6F">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4D4F8B1A" w14:textId="77777777" w:rsidR="00A21B6F" w:rsidRDefault="00A21B6F" w:rsidP="00A21B6F">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7F983969" w14:textId="77777777" w:rsidR="00A21B6F" w:rsidRDefault="00A21B6F" w:rsidP="00A21B6F">
            <w:pPr>
              <w:rPr>
                <w:sz w:val="16"/>
                <w:szCs w:val="16"/>
              </w:rPr>
            </w:pPr>
            <w:r w:rsidRPr="00A21B6F">
              <w:rPr>
                <w:color w:val="008000"/>
                <w:sz w:val="16"/>
                <w:szCs w:val="16"/>
              </w:rPr>
              <w:t>Specific function:</w:t>
            </w:r>
            <w:r>
              <w:t xml:space="preserve"> </w:t>
            </w:r>
            <w:proofErr w:type="spellStart"/>
            <w:proofErr w:type="gramStart"/>
            <w:r w:rsidRPr="00A21B6F">
              <w:rPr>
                <w:sz w:val="16"/>
                <w:szCs w:val="16"/>
              </w:rPr>
              <w:t>addCampus</w:t>
            </w:r>
            <w:r>
              <w:rPr>
                <w:sz w:val="16"/>
                <w:szCs w:val="16"/>
              </w:rPr>
              <w:t>Water</w:t>
            </w:r>
            <w:proofErr w:type="spellEnd"/>
            <w:r w:rsidRPr="00A21B6F">
              <w:rPr>
                <w:sz w:val="16"/>
                <w:szCs w:val="16"/>
              </w:rPr>
              <w:t>(</w:t>
            </w:r>
            <w:proofErr w:type="gramEnd"/>
            <w:r w:rsidRPr="00A21B6F">
              <w:rPr>
                <w:sz w:val="16"/>
                <w:szCs w:val="16"/>
              </w:rPr>
              <w:t>);</w:t>
            </w:r>
          </w:p>
          <w:p w14:paraId="0DDF709A" w14:textId="77777777" w:rsidR="00A21B6F" w:rsidRDefault="00A21B6F" w:rsidP="00A21B6F">
            <w:pPr>
              <w:rPr>
                <w:sz w:val="16"/>
                <w:szCs w:val="16"/>
              </w:rPr>
            </w:pPr>
            <w:r w:rsidRPr="00A21B6F">
              <w:rPr>
                <w:color w:val="008000"/>
                <w:sz w:val="16"/>
                <w:szCs w:val="16"/>
              </w:rPr>
              <w:t>Data filename:</w:t>
            </w:r>
            <w:r>
              <w:rPr>
                <w:sz w:val="16"/>
                <w:szCs w:val="16"/>
              </w:rPr>
              <w:t xml:space="preserve"> </w:t>
            </w:r>
            <w:r w:rsidRPr="00A21B6F">
              <w:rPr>
                <w:sz w:val="16"/>
                <w:szCs w:val="16"/>
              </w:rPr>
              <w:t xml:space="preserve">CAMPUS </w:t>
            </w:r>
            <w:r>
              <w:rPr>
                <w:sz w:val="16"/>
                <w:szCs w:val="16"/>
              </w:rPr>
              <w:t>WATER</w:t>
            </w:r>
            <w:r w:rsidRPr="00A21B6F">
              <w:rPr>
                <w:sz w:val="16"/>
                <w:szCs w:val="16"/>
              </w:rPr>
              <w:t>.txt</w:t>
            </w:r>
          </w:p>
          <w:p w14:paraId="4FEF765F" w14:textId="77777777" w:rsidR="00A21B6F" w:rsidRDefault="00A21B6F" w:rsidP="00A21B6F">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309CFDB8" w14:textId="77777777" w:rsidR="00E104C4" w:rsidRPr="00AE797E" w:rsidRDefault="00E104C4" w:rsidP="00EE34D2">
            <w:pPr>
              <w:rPr>
                <w:color w:val="FF0000"/>
                <w:sz w:val="16"/>
                <w:szCs w:val="16"/>
              </w:rPr>
            </w:pPr>
          </w:p>
          <w:p w14:paraId="11BE4234" w14:textId="77777777" w:rsidR="00E104C4" w:rsidRPr="00AE797E" w:rsidRDefault="00E104C4" w:rsidP="00EE34D2">
            <w:pPr>
              <w:rPr>
                <w:sz w:val="16"/>
                <w:szCs w:val="16"/>
              </w:rPr>
            </w:pPr>
          </w:p>
        </w:tc>
        <w:tc>
          <w:tcPr>
            <w:tcW w:w="1746" w:type="dxa"/>
          </w:tcPr>
          <w:p w14:paraId="0675F7D1" w14:textId="3699CFA3" w:rsidR="000E62C1" w:rsidRDefault="000E62C1" w:rsidP="000E62C1">
            <w:pPr>
              <w:rPr>
                <w:sz w:val="16"/>
                <w:szCs w:val="16"/>
              </w:rPr>
            </w:pPr>
            <w:r>
              <w:rPr>
                <w:sz w:val="16"/>
                <w:szCs w:val="16"/>
              </w:rPr>
              <w:t xml:space="preserve">If the new data are in the same format as “CAMPUS </w:t>
            </w:r>
            <w:r w:rsidR="00493F86">
              <w:rPr>
                <w:sz w:val="16"/>
                <w:szCs w:val="16"/>
              </w:rPr>
              <w:t>WATER</w:t>
            </w:r>
            <w:r w:rsidRPr="00A21B6F">
              <w:rPr>
                <w:sz w:val="16"/>
                <w:szCs w:val="16"/>
              </w:rPr>
              <w:t>.txt</w:t>
            </w:r>
            <w:r>
              <w:rPr>
                <w:sz w:val="16"/>
                <w:szCs w:val="16"/>
              </w:rPr>
              <w:t xml:space="preserve">”, use the same code listed on the left. </w:t>
            </w:r>
          </w:p>
          <w:p w14:paraId="76B0CFAF" w14:textId="77777777" w:rsidR="000E62C1" w:rsidRDefault="000E62C1" w:rsidP="000E62C1">
            <w:pPr>
              <w:rPr>
                <w:sz w:val="16"/>
                <w:szCs w:val="16"/>
              </w:rPr>
            </w:pPr>
            <w:r>
              <w:rPr>
                <w:sz w:val="16"/>
                <w:szCs w:val="16"/>
              </w:rPr>
              <w:t>If not, no code exists yet.</w:t>
            </w:r>
          </w:p>
          <w:p w14:paraId="6B36EFA1" w14:textId="77777777" w:rsidR="00E104C4" w:rsidRPr="009C476D" w:rsidRDefault="00E104C4" w:rsidP="000E62C1">
            <w:pPr>
              <w:rPr>
                <w:sz w:val="16"/>
                <w:szCs w:val="16"/>
              </w:rPr>
            </w:pPr>
          </w:p>
        </w:tc>
      </w:tr>
      <w:tr w:rsidR="00493F86" w:rsidRPr="009C476D" w14:paraId="1576BCFA" w14:textId="77777777" w:rsidTr="00655827">
        <w:trPr>
          <w:trHeight w:val="384"/>
        </w:trPr>
        <w:tc>
          <w:tcPr>
            <w:tcW w:w="1446" w:type="dxa"/>
          </w:tcPr>
          <w:p w14:paraId="03DF6E55" w14:textId="77777777" w:rsidR="00E104C4" w:rsidRPr="009C476D" w:rsidRDefault="00E104C4" w:rsidP="009C476D">
            <w:pPr>
              <w:rPr>
                <w:sz w:val="16"/>
                <w:szCs w:val="16"/>
              </w:rPr>
            </w:pPr>
            <w:r>
              <w:rPr>
                <w:sz w:val="16"/>
                <w:szCs w:val="16"/>
              </w:rPr>
              <w:t xml:space="preserve">Siemens Electric Data: 17 </w:t>
            </w:r>
            <w:proofErr w:type="spellStart"/>
            <w:r>
              <w:rPr>
                <w:sz w:val="16"/>
                <w:szCs w:val="16"/>
              </w:rPr>
              <w:t>bldgs</w:t>
            </w:r>
            <w:proofErr w:type="spellEnd"/>
          </w:p>
        </w:tc>
        <w:tc>
          <w:tcPr>
            <w:tcW w:w="1639" w:type="dxa"/>
          </w:tcPr>
          <w:p w14:paraId="2D98557F" w14:textId="77777777" w:rsidR="00E104C4" w:rsidRDefault="00E104C4" w:rsidP="00FF3EAE">
            <w:pPr>
              <w:jc w:val="center"/>
              <w:rPr>
                <w:sz w:val="16"/>
                <w:szCs w:val="16"/>
              </w:rPr>
            </w:pPr>
            <w:r>
              <w:rPr>
                <w:sz w:val="16"/>
                <w:szCs w:val="16"/>
              </w:rPr>
              <w:t>Carleton Meters</w:t>
            </w:r>
          </w:p>
        </w:tc>
        <w:tc>
          <w:tcPr>
            <w:tcW w:w="901" w:type="dxa"/>
          </w:tcPr>
          <w:p w14:paraId="4814BFD4" w14:textId="77777777" w:rsidR="00E104C4" w:rsidRPr="009C476D" w:rsidRDefault="00E104C4" w:rsidP="00E14453">
            <w:pPr>
              <w:jc w:val="center"/>
              <w:rPr>
                <w:sz w:val="16"/>
                <w:szCs w:val="16"/>
              </w:rPr>
            </w:pPr>
            <w:r>
              <w:rPr>
                <w:sz w:val="16"/>
                <w:szCs w:val="16"/>
              </w:rPr>
              <w:t>Daily</w:t>
            </w:r>
          </w:p>
        </w:tc>
        <w:tc>
          <w:tcPr>
            <w:tcW w:w="989" w:type="dxa"/>
          </w:tcPr>
          <w:p w14:paraId="5F1007EC" w14:textId="327B9BC0" w:rsidR="00E104C4" w:rsidRPr="00A91C13" w:rsidRDefault="00272007" w:rsidP="00EE34D2">
            <w:pPr>
              <w:jc w:val="center"/>
              <w:rPr>
                <w:i/>
                <w:sz w:val="16"/>
                <w:szCs w:val="16"/>
              </w:rPr>
            </w:pPr>
            <w:r w:rsidRPr="00A91C13">
              <w:rPr>
                <w:i/>
                <w:sz w:val="16"/>
                <w:szCs w:val="16"/>
              </w:rPr>
              <w:t>01/04/2009</w:t>
            </w:r>
          </w:p>
        </w:tc>
        <w:tc>
          <w:tcPr>
            <w:tcW w:w="989" w:type="dxa"/>
          </w:tcPr>
          <w:p w14:paraId="050CD5C2" w14:textId="6D27742F" w:rsidR="00E104C4" w:rsidRPr="00A91C13" w:rsidRDefault="0061220A" w:rsidP="00EE34D2">
            <w:pPr>
              <w:jc w:val="center"/>
              <w:rPr>
                <w:i/>
                <w:sz w:val="16"/>
                <w:szCs w:val="16"/>
              </w:rPr>
            </w:pPr>
            <w:r w:rsidRPr="00A91C13">
              <w:rPr>
                <w:i/>
                <w:sz w:val="16"/>
                <w:szCs w:val="16"/>
              </w:rPr>
              <w:t>11/26/2011</w:t>
            </w:r>
          </w:p>
        </w:tc>
        <w:tc>
          <w:tcPr>
            <w:tcW w:w="3000" w:type="dxa"/>
          </w:tcPr>
          <w:p w14:paraId="587131F7" w14:textId="77777777" w:rsidR="00A21B6F" w:rsidRDefault="00A21B6F" w:rsidP="00A21B6F">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0996BD4E" w14:textId="77777777" w:rsidR="00A21B6F" w:rsidRDefault="00A21B6F" w:rsidP="00A21B6F">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76E91460" w14:textId="77777777" w:rsidR="00A21B6F" w:rsidRDefault="00A21B6F" w:rsidP="00A21B6F">
            <w:pPr>
              <w:rPr>
                <w:sz w:val="16"/>
                <w:szCs w:val="16"/>
              </w:rPr>
            </w:pPr>
            <w:r w:rsidRPr="00A21B6F">
              <w:rPr>
                <w:color w:val="008000"/>
                <w:sz w:val="16"/>
                <w:szCs w:val="16"/>
              </w:rPr>
              <w:t>Specific function:</w:t>
            </w:r>
            <w:r>
              <w:t xml:space="preserve"> </w:t>
            </w:r>
            <w:proofErr w:type="spellStart"/>
            <w:proofErr w:type="gramStart"/>
            <w:r w:rsidRPr="00A21B6F">
              <w:rPr>
                <w:sz w:val="16"/>
                <w:szCs w:val="16"/>
              </w:rPr>
              <w:t>add</w:t>
            </w:r>
            <w:r>
              <w:rPr>
                <w:sz w:val="16"/>
                <w:szCs w:val="16"/>
              </w:rPr>
              <w:t>Electricity</w:t>
            </w:r>
            <w:proofErr w:type="spellEnd"/>
            <w:r w:rsidRPr="00A21B6F">
              <w:rPr>
                <w:sz w:val="16"/>
                <w:szCs w:val="16"/>
              </w:rPr>
              <w:t>(</w:t>
            </w:r>
            <w:proofErr w:type="gramEnd"/>
            <w:r w:rsidRPr="00A21B6F">
              <w:rPr>
                <w:sz w:val="16"/>
                <w:szCs w:val="16"/>
              </w:rPr>
              <w:t>);</w:t>
            </w:r>
          </w:p>
          <w:p w14:paraId="63AC706D" w14:textId="77777777" w:rsidR="00917A48" w:rsidRDefault="00A21B6F" w:rsidP="00A21B6F">
            <w:pPr>
              <w:rPr>
                <w:sz w:val="16"/>
                <w:szCs w:val="16"/>
              </w:rPr>
            </w:pPr>
            <w:r w:rsidRPr="00A21B6F">
              <w:rPr>
                <w:color w:val="008000"/>
                <w:sz w:val="16"/>
                <w:szCs w:val="16"/>
              </w:rPr>
              <w:t>Data filename:</w:t>
            </w:r>
            <w:r>
              <w:rPr>
                <w:sz w:val="16"/>
                <w:szCs w:val="16"/>
              </w:rPr>
              <w:t xml:space="preserve"> </w:t>
            </w:r>
          </w:p>
          <w:p w14:paraId="66BFAC2C" w14:textId="6961E162" w:rsidR="00A21B6F" w:rsidRDefault="00917A48" w:rsidP="00A21B6F">
            <w:pPr>
              <w:rPr>
                <w:sz w:val="16"/>
                <w:szCs w:val="16"/>
              </w:rPr>
            </w:pPr>
            <w:r>
              <w:rPr>
                <w:sz w:val="16"/>
                <w:szCs w:val="16"/>
              </w:rPr>
              <w:t>“</w:t>
            </w:r>
            <w:r w:rsidR="00A21B6F" w:rsidRPr="00A21B6F">
              <w:rPr>
                <w:sz w:val="16"/>
                <w:szCs w:val="16"/>
              </w:rPr>
              <w:t xml:space="preserve">CAMPUS </w:t>
            </w:r>
            <w:r w:rsidR="00A21B6F">
              <w:rPr>
                <w:sz w:val="16"/>
                <w:szCs w:val="16"/>
              </w:rPr>
              <w:t>ELECTRIC</w:t>
            </w:r>
            <w:r w:rsidR="00A21B6F" w:rsidRPr="00A21B6F">
              <w:rPr>
                <w:sz w:val="16"/>
                <w:szCs w:val="16"/>
              </w:rPr>
              <w:t>.txt</w:t>
            </w:r>
            <w:r>
              <w:rPr>
                <w:sz w:val="16"/>
                <w:szCs w:val="16"/>
              </w:rPr>
              <w:t>”</w:t>
            </w:r>
          </w:p>
          <w:p w14:paraId="623CF337" w14:textId="77777777" w:rsidR="00A21B6F" w:rsidRDefault="00A21B6F" w:rsidP="00A21B6F">
            <w:pPr>
              <w:rPr>
                <w:sz w:val="16"/>
                <w:szCs w:val="16"/>
              </w:rPr>
            </w:pPr>
            <w:r w:rsidRPr="00A21B6F">
              <w:rPr>
                <w:color w:val="008000"/>
                <w:sz w:val="16"/>
                <w:szCs w:val="16"/>
              </w:rPr>
              <w:lastRenderedPageBreak/>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574B8003" w14:textId="77777777" w:rsidR="00E104C4" w:rsidRPr="009C476D" w:rsidRDefault="00E104C4" w:rsidP="00EE34D2">
            <w:pPr>
              <w:rPr>
                <w:sz w:val="16"/>
                <w:szCs w:val="16"/>
              </w:rPr>
            </w:pPr>
          </w:p>
        </w:tc>
        <w:tc>
          <w:tcPr>
            <w:tcW w:w="1746" w:type="dxa"/>
          </w:tcPr>
          <w:p w14:paraId="781C66B4" w14:textId="0217BCDD" w:rsidR="000E62C1" w:rsidRDefault="000E62C1" w:rsidP="000E62C1">
            <w:pPr>
              <w:rPr>
                <w:sz w:val="16"/>
                <w:szCs w:val="16"/>
              </w:rPr>
            </w:pPr>
            <w:r>
              <w:rPr>
                <w:sz w:val="16"/>
                <w:szCs w:val="16"/>
              </w:rPr>
              <w:lastRenderedPageBreak/>
              <w:t xml:space="preserve">If the new data are in the same format as “CA MPUS </w:t>
            </w:r>
            <w:r w:rsidR="00493F86">
              <w:rPr>
                <w:sz w:val="16"/>
                <w:szCs w:val="16"/>
              </w:rPr>
              <w:t>ELECTRIC</w:t>
            </w:r>
            <w:r w:rsidRPr="00A21B6F">
              <w:rPr>
                <w:sz w:val="16"/>
                <w:szCs w:val="16"/>
              </w:rPr>
              <w:t>.txt</w:t>
            </w:r>
            <w:r>
              <w:rPr>
                <w:sz w:val="16"/>
                <w:szCs w:val="16"/>
              </w:rPr>
              <w:t xml:space="preserve">”, use the same code listed on the left. </w:t>
            </w:r>
          </w:p>
          <w:p w14:paraId="749D0A96" w14:textId="77777777" w:rsidR="000E62C1" w:rsidRDefault="000E62C1" w:rsidP="000E62C1">
            <w:pPr>
              <w:rPr>
                <w:sz w:val="16"/>
                <w:szCs w:val="16"/>
              </w:rPr>
            </w:pPr>
            <w:r>
              <w:rPr>
                <w:sz w:val="16"/>
                <w:szCs w:val="16"/>
              </w:rPr>
              <w:t>If not, no code exists yet.</w:t>
            </w:r>
          </w:p>
          <w:p w14:paraId="2397E69C" w14:textId="77777777" w:rsidR="00E104C4" w:rsidRPr="009C476D" w:rsidRDefault="00E104C4" w:rsidP="00EE34D2">
            <w:pPr>
              <w:rPr>
                <w:sz w:val="16"/>
                <w:szCs w:val="16"/>
              </w:rPr>
            </w:pPr>
          </w:p>
        </w:tc>
      </w:tr>
      <w:tr w:rsidR="0070465A" w:rsidRPr="009C476D" w14:paraId="0B4A6451" w14:textId="77777777" w:rsidTr="00655827">
        <w:trPr>
          <w:trHeight w:val="384"/>
        </w:trPr>
        <w:tc>
          <w:tcPr>
            <w:tcW w:w="1446" w:type="dxa"/>
          </w:tcPr>
          <w:p w14:paraId="073C6F2F" w14:textId="77777777" w:rsidR="0070465A" w:rsidRPr="009C476D" w:rsidRDefault="0070465A" w:rsidP="009C476D">
            <w:pPr>
              <w:rPr>
                <w:sz w:val="16"/>
                <w:szCs w:val="16"/>
              </w:rPr>
            </w:pPr>
            <w:r>
              <w:rPr>
                <w:sz w:val="16"/>
                <w:szCs w:val="16"/>
              </w:rPr>
              <w:lastRenderedPageBreak/>
              <w:t xml:space="preserve">Siemens </w:t>
            </w:r>
            <w:proofErr w:type="spellStart"/>
            <w:r>
              <w:rPr>
                <w:sz w:val="16"/>
                <w:szCs w:val="16"/>
              </w:rPr>
              <w:t>kwdemand</w:t>
            </w:r>
            <w:proofErr w:type="spellEnd"/>
            <w:r>
              <w:rPr>
                <w:sz w:val="16"/>
                <w:szCs w:val="16"/>
              </w:rPr>
              <w:t xml:space="preserve"> (main </w:t>
            </w:r>
            <w:proofErr w:type="spellStart"/>
            <w:r>
              <w:rPr>
                <w:sz w:val="16"/>
                <w:szCs w:val="16"/>
              </w:rPr>
              <w:t>elec</w:t>
            </w:r>
            <w:proofErr w:type="spellEnd"/>
            <w:r>
              <w:rPr>
                <w:sz w:val="16"/>
                <w:szCs w:val="16"/>
              </w:rPr>
              <w:t>)</w:t>
            </w:r>
          </w:p>
        </w:tc>
        <w:tc>
          <w:tcPr>
            <w:tcW w:w="1639" w:type="dxa"/>
          </w:tcPr>
          <w:p w14:paraId="3481FF91" w14:textId="77777777" w:rsidR="0070465A" w:rsidRDefault="0070465A" w:rsidP="00E14453">
            <w:pPr>
              <w:jc w:val="center"/>
              <w:rPr>
                <w:sz w:val="16"/>
                <w:szCs w:val="16"/>
              </w:rPr>
            </w:pPr>
            <w:r>
              <w:rPr>
                <w:sz w:val="16"/>
                <w:szCs w:val="16"/>
              </w:rPr>
              <w:t>Carleton Meters</w:t>
            </w:r>
          </w:p>
        </w:tc>
        <w:tc>
          <w:tcPr>
            <w:tcW w:w="901" w:type="dxa"/>
          </w:tcPr>
          <w:p w14:paraId="7A363EEE" w14:textId="77777777" w:rsidR="0070465A" w:rsidRPr="009C476D" w:rsidRDefault="0070465A" w:rsidP="00E14453">
            <w:pPr>
              <w:jc w:val="center"/>
              <w:rPr>
                <w:sz w:val="16"/>
                <w:szCs w:val="16"/>
              </w:rPr>
            </w:pPr>
            <w:r>
              <w:rPr>
                <w:sz w:val="16"/>
                <w:szCs w:val="16"/>
              </w:rPr>
              <w:t>5 min.</w:t>
            </w:r>
          </w:p>
        </w:tc>
        <w:tc>
          <w:tcPr>
            <w:tcW w:w="989" w:type="dxa"/>
          </w:tcPr>
          <w:p w14:paraId="0E1927D3" w14:textId="5306DBCE" w:rsidR="0070465A" w:rsidRPr="00A91C13" w:rsidRDefault="0070465A" w:rsidP="00EE34D2">
            <w:pPr>
              <w:jc w:val="center"/>
              <w:rPr>
                <w:i/>
                <w:sz w:val="16"/>
                <w:szCs w:val="16"/>
              </w:rPr>
            </w:pPr>
            <w:r w:rsidRPr="00A91C13">
              <w:rPr>
                <w:i/>
                <w:sz w:val="16"/>
                <w:szCs w:val="16"/>
              </w:rPr>
              <w:t>01/22/2006</w:t>
            </w:r>
          </w:p>
        </w:tc>
        <w:tc>
          <w:tcPr>
            <w:tcW w:w="989" w:type="dxa"/>
          </w:tcPr>
          <w:p w14:paraId="76198AC3" w14:textId="0E7D7F4D" w:rsidR="0070465A" w:rsidRPr="00A91C13" w:rsidRDefault="0070465A" w:rsidP="00EE34D2">
            <w:pPr>
              <w:jc w:val="center"/>
              <w:rPr>
                <w:i/>
                <w:sz w:val="16"/>
                <w:szCs w:val="16"/>
              </w:rPr>
            </w:pPr>
            <w:r w:rsidRPr="00A91C13">
              <w:rPr>
                <w:i/>
                <w:sz w:val="16"/>
                <w:szCs w:val="16"/>
              </w:rPr>
              <w:t>11/12/2011</w:t>
            </w:r>
          </w:p>
        </w:tc>
        <w:tc>
          <w:tcPr>
            <w:tcW w:w="3000" w:type="dxa"/>
          </w:tcPr>
          <w:p w14:paraId="797716B8" w14:textId="77777777" w:rsidR="0070465A" w:rsidRDefault="0070465A" w:rsidP="00DA386A">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68AF9CA8" w14:textId="77777777" w:rsidR="0070465A" w:rsidRDefault="0070465A" w:rsidP="00DA386A">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3419D723" w14:textId="78C0FAC7" w:rsidR="0070465A" w:rsidRDefault="0070465A" w:rsidP="00DA386A">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kwDemand</w:t>
            </w:r>
            <w:proofErr w:type="spellEnd"/>
            <w:r w:rsidRPr="00A21B6F">
              <w:rPr>
                <w:sz w:val="16"/>
                <w:szCs w:val="16"/>
              </w:rPr>
              <w:t xml:space="preserve"> ();</w:t>
            </w:r>
          </w:p>
          <w:p w14:paraId="5E5F2817" w14:textId="19F9B3B7" w:rsidR="0070465A" w:rsidRDefault="0070465A" w:rsidP="00DA386A">
            <w:pPr>
              <w:rPr>
                <w:sz w:val="16"/>
                <w:szCs w:val="16"/>
              </w:rPr>
            </w:pPr>
            <w:r w:rsidRPr="00A21B6F">
              <w:rPr>
                <w:color w:val="008000"/>
                <w:sz w:val="16"/>
                <w:szCs w:val="16"/>
              </w:rPr>
              <w:t>Data filename:</w:t>
            </w:r>
            <w:r>
              <w:rPr>
                <w:sz w:val="16"/>
                <w:szCs w:val="16"/>
              </w:rPr>
              <w:t xml:space="preserve"> compiled as “20xx</w:t>
            </w:r>
            <w:r w:rsidRPr="00A21B6F">
              <w:rPr>
                <w:sz w:val="16"/>
                <w:szCs w:val="16"/>
              </w:rPr>
              <w:t>.txt</w:t>
            </w:r>
            <w:r>
              <w:rPr>
                <w:sz w:val="16"/>
                <w:szCs w:val="16"/>
              </w:rPr>
              <w:t>”</w:t>
            </w:r>
          </w:p>
          <w:p w14:paraId="0391D40C" w14:textId="77777777" w:rsidR="0070465A" w:rsidRDefault="0070465A" w:rsidP="00DA386A">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4F74DACC" w14:textId="77777777" w:rsidR="0070465A" w:rsidRPr="009C476D" w:rsidRDefault="0070465A" w:rsidP="00EE34D2">
            <w:pPr>
              <w:rPr>
                <w:sz w:val="16"/>
                <w:szCs w:val="16"/>
              </w:rPr>
            </w:pPr>
          </w:p>
        </w:tc>
        <w:tc>
          <w:tcPr>
            <w:tcW w:w="1746" w:type="dxa"/>
          </w:tcPr>
          <w:p w14:paraId="1D118277" w14:textId="77777777" w:rsidR="0070465A" w:rsidRDefault="0070465A" w:rsidP="009A1C5E">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43C6C33B" w14:textId="77777777" w:rsidR="0070465A" w:rsidRDefault="0070465A" w:rsidP="009A1C5E">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3B3C8A85" w14:textId="77777777" w:rsidR="0070465A" w:rsidRDefault="0070465A" w:rsidP="009A1C5E">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kwDemand</w:t>
            </w:r>
            <w:proofErr w:type="spellEnd"/>
            <w:r w:rsidRPr="00A21B6F">
              <w:rPr>
                <w:sz w:val="16"/>
                <w:szCs w:val="16"/>
              </w:rPr>
              <w:t xml:space="preserve"> ();</w:t>
            </w:r>
          </w:p>
          <w:p w14:paraId="072AAD63" w14:textId="00CE8F80" w:rsidR="0070465A" w:rsidRPr="009C476D" w:rsidRDefault="0070465A" w:rsidP="0070465A">
            <w:pPr>
              <w:rPr>
                <w:sz w:val="16"/>
                <w:szCs w:val="16"/>
              </w:rPr>
            </w:pPr>
            <w:r w:rsidRPr="00A21B6F">
              <w:rPr>
                <w:color w:val="008000"/>
                <w:sz w:val="16"/>
                <w:szCs w:val="16"/>
              </w:rPr>
              <w:t>Data filename:</w:t>
            </w:r>
            <w:r>
              <w:rPr>
                <w:sz w:val="16"/>
                <w:szCs w:val="16"/>
              </w:rPr>
              <w:t xml:space="preserve"> compiled as “20xx</w:t>
            </w:r>
            <w:r w:rsidRPr="00A21B6F">
              <w:rPr>
                <w:sz w:val="16"/>
                <w:szCs w:val="16"/>
              </w:rPr>
              <w:t>.txt</w:t>
            </w:r>
            <w:r>
              <w:rPr>
                <w:sz w:val="16"/>
                <w:szCs w:val="16"/>
              </w:rPr>
              <w:t>”. If the format does not change, the same code can be used again.</w:t>
            </w:r>
          </w:p>
        </w:tc>
      </w:tr>
      <w:tr w:rsidR="0070465A" w:rsidRPr="009C476D" w14:paraId="7358339C" w14:textId="77777777" w:rsidTr="00655827">
        <w:trPr>
          <w:trHeight w:val="384"/>
        </w:trPr>
        <w:tc>
          <w:tcPr>
            <w:tcW w:w="1446" w:type="dxa"/>
          </w:tcPr>
          <w:p w14:paraId="3FF7377D" w14:textId="77777777" w:rsidR="0070465A" w:rsidRPr="009C476D" w:rsidRDefault="0070465A" w:rsidP="009C476D">
            <w:pPr>
              <w:rPr>
                <w:sz w:val="16"/>
                <w:szCs w:val="16"/>
              </w:rPr>
            </w:pPr>
            <w:r>
              <w:rPr>
                <w:sz w:val="16"/>
                <w:szCs w:val="16"/>
              </w:rPr>
              <w:t xml:space="preserve">Siemens Weekly </w:t>
            </w:r>
            <w:proofErr w:type="spellStart"/>
            <w:r>
              <w:rPr>
                <w:sz w:val="16"/>
                <w:szCs w:val="16"/>
              </w:rPr>
              <w:t>Useage</w:t>
            </w:r>
            <w:proofErr w:type="spellEnd"/>
            <w:r>
              <w:rPr>
                <w:sz w:val="16"/>
                <w:szCs w:val="16"/>
              </w:rPr>
              <w:t xml:space="preserve"> (main </w:t>
            </w:r>
            <w:proofErr w:type="spellStart"/>
            <w:r>
              <w:rPr>
                <w:sz w:val="16"/>
                <w:szCs w:val="16"/>
              </w:rPr>
              <w:t>elec</w:t>
            </w:r>
            <w:proofErr w:type="spellEnd"/>
            <w:r>
              <w:rPr>
                <w:sz w:val="16"/>
                <w:szCs w:val="16"/>
              </w:rPr>
              <w:t>)</w:t>
            </w:r>
          </w:p>
        </w:tc>
        <w:tc>
          <w:tcPr>
            <w:tcW w:w="1639" w:type="dxa"/>
          </w:tcPr>
          <w:p w14:paraId="0A189BDE" w14:textId="77777777" w:rsidR="0070465A" w:rsidRDefault="0070465A" w:rsidP="00E14453">
            <w:pPr>
              <w:jc w:val="center"/>
              <w:rPr>
                <w:sz w:val="16"/>
                <w:szCs w:val="16"/>
              </w:rPr>
            </w:pPr>
            <w:r>
              <w:rPr>
                <w:sz w:val="16"/>
                <w:szCs w:val="16"/>
              </w:rPr>
              <w:t>Carleton Meters</w:t>
            </w:r>
          </w:p>
        </w:tc>
        <w:tc>
          <w:tcPr>
            <w:tcW w:w="901" w:type="dxa"/>
          </w:tcPr>
          <w:p w14:paraId="6D2044E0" w14:textId="77777777" w:rsidR="0070465A" w:rsidRPr="009C476D" w:rsidRDefault="0070465A" w:rsidP="00E14453">
            <w:pPr>
              <w:jc w:val="center"/>
              <w:rPr>
                <w:sz w:val="16"/>
                <w:szCs w:val="16"/>
              </w:rPr>
            </w:pPr>
            <w:r>
              <w:rPr>
                <w:sz w:val="16"/>
                <w:szCs w:val="16"/>
              </w:rPr>
              <w:t>Daily</w:t>
            </w:r>
          </w:p>
        </w:tc>
        <w:tc>
          <w:tcPr>
            <w:tcW w:w="989" w:type="dxa"/>
          </w:tcPr>
          <w:p w14:paraId="09FF2C2E" w14:textId="5A69B8FB" w:rsidR="0070465A" w:rsidRPr="00A91C13" w:rsidRDefault="0070465A" w:rsidP="00EE34D2">
            <w:pPr>
              <w:jc w:val="center"/>
              <w:rPr>
                <w:i/>
                <w:sz w:val="16"/>
                <w:szCs w:val="16"/>
              </w:rPr>
            </w:pPr>
            <w:r w:rsidRPr="00A91C13">
              <w:rPr>
                <w:i/>
                <w:sz w:val="16"/>
                <w:szCs w:val="16"/>
              </w:rPr>
              <w:t>01/04/2009</w:t>
            </w:r>
          </w:p>
        </w:tc>
        <w:tc>
          <w:tcPr>
            <w:tcW w:w="989" w:type="dxa"/>
          </w:tcPr>
          <w:p w14:paraId="1D4E9C48" w14:textId="1612DC49" w:rsidR="0070465A" w:rsidRPr="00A91C13" w:rsidRDefault="0070465A" w:rsidP="00EE34D2">
            <w:pPr>
              <w:jc w:val="center"/>
              <w:rPr>
                <w:i/>
                <w:sz w:val="16"/>
                <w:szCs w:val="16"/>
              </w:rPr>
            </w:pPr>
            <w:r w:rsidRPr="00A91C13">
              <w:rPr>
                <w:i/>
                <w:sz w:val="16"/>
                <w:szCs w:val="16"/>
              </w:rPr>
              <w:t>11/26/2011</w:t>
            </w:r>
          </w:p>
        </w:tc>
        <w:tc>
          <w:tcPr>
            <w:tcW w:w="3000" w:type="dxa"/>
          </w:tcPr>
          <w:p w14:paraId="41A86FE4" w14:textId="77777777" w:rsidR="0070465A" w:rsidRDefault="0070465A" w:rsidP="00277613">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75D95CAF" w14:textId="77777777" w:rsidR="0070465A" w:rsidRDefault="0070465A" w:rsidP="00277613">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2EC5A421" w14:textId="3CD2A830" w:rsidR="0070465A" w:rsidRDefault="0070465A" w:rsidP="00277613">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kwWeekly</w:t>
            </w:r>
            <w:proofErr w:type="spellEnd"/>
            <w:r w:rsidRPr="00A21B6F">
              <w:rPr>
                <w:sz w:val="16"/>
                <w:szCs w:val="16"/>
              </w:rPr>
              <w:t xml:space="preserve"> ();</w:t>
            </w:r>
          </w:p>
          <w:p w14:paraId="6F3657E2" w14:textId="77777777" w:rsidR="0070465A" w:rsidRDefault="0070465A" w:rsidP="00277613">
            <w:pPr>
              <w:rPr>
                <w:sz w:val="16"/>
                <w:szCs w:val="16"/>
              </w:rPr>
            </w:pPr>
            <w:r w:rsidRPr="00A21B6F">
              <w:rPr>
                <w:color w:val="008000"/>
                <w:sz w:val="16"/>
                <w:szCs w:val="16"/>
              </w:rPr>
              <w:t>Data filename:</w:t>
            </w:r>
            <w:r>
              <w:rPr>
                <w:sz w:val="16"/>
                <w:szCs w:val="16"/>
              </w:rPr>
              <w:t xml:space="preserve"> compiled as “20xx</w:t>
            </w:r>
            <w:r w:rsidRPr="00A21B6F">
              <w:rPr>
                <w:sz w:val="16"/>
                <w:szCs w:val="16"/>
              </w:rPr>
              <w:t>.txt</w:t>
            </w:r>
            <w:r>
              <w:rPr>
                <w:sz w:val="16"/>
                <w:szCs w:val="16"/>
              </w:rPr>
              <w:t>”</w:t>
            </w:r>
          </w:p>
          <w:p w14:paraId="12D66766" w14:textId="77777777" w:rsidR="0070465A" w:rsidRDefault="0070465A" w:rsidP="00277613">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14F8559C" w14:textId="77777777" w:rsidR="0070465A" w:rsidRPr="009C476D" w:rsidRDefault="0070465A" w:rsidP="00EE34D2">
            <w:pPr>
              <w:rPr>
                <w:sz w:val="16"/>
                <w:szCs w:val="16"/>
              </w:rPr>
            </w:pPr>
          </w:p>
        </w:tc>
        <w:tc>
          <w:tcPr>
            <w:tcW w:w="1746" w:type="dxa"/>
          </w:tcPr>
          <w:p w14:paraId="6DBB7008" w14:textId="77777777" w:rsidR="00A62148" w:rsidRDefault="00A62148" w:rsidP="00A62148">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4AC5E3C8" w14:textId="77777777" w:rsidR="00A62148" w:rsidRDefault="00A62148" w:rsidP="00A62148">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24C059AF" w14:textId="666601AE" w:rsidR="00A62148" w:rsidRDefault="00A62148" w:rsidP="00A62148">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kwWeekly</w:t>
            </w:r>
            <w:proofErr w:type="spellEnd"/>
            <w:r w:rsidRPr="00A21B6F">
              <w:rPr>
                <w:sz w:val="16"/>
                <w:szCs w:val="16"/>
              </w:rPr>
              <w:t xml:space="preserve"> ();</w:t>
            </w:r>
          </w:p>
          <w:p w14:paraId="0DC5ABB0" w14:textId="023D42E1" w:rsidR="0070465A" w:rsidRPr="009C476D" w:rsidRDefault="00A62148" w:rsidP="00A62148">
            <w:pPr>
              <w:rPr>
                <w:sz w:val="16"/>
                <w:szCs w:val="16"/>
              </w:rPr>
            </w:pPr>
            <w:r w:rsidRPr="00A21B6F">
              <w:rPr>
                <w:color w:val="008000"/>
                <w:sz w:val="16"/>
                <w:szCs w:val="16"/>
              </w:rPr>
              <w:t>Data filename:</w:t>
            </w:r>
            <w:r>
              <w:rPr>
                <w:sz w:val="16"/>
                <w:szCs w:val="16"/>
              </w:rPr>
              <w:t xml:space="preserve"> compiled as “20xx</w:t>
            </w:r>
            <w:r w:rsidRPr="00A21B6F">
              <w:rPr>
                <w:sz w:val="16"/>
                <w:szCs w:val="16"/>
              </w:rPr>
              <w:t>.txt</w:t>
            </w:r>
            <w:r>
              <w:rPr>
                <w:sz w:val="16"/>
                <w:szCs w:val="16"/>
              </w:rPr>
              <w:t>”. If the format does not change, the same code can be used again.</w:t>
            </w:r>
          </w:p>
        </w:tc>
      </w:tr>
      <w:tr w:rsidR="0070465A" w:rsidRPr="009C476D" w14:paraId="0D79970C" w14:textId="77777777" w:rsidTr="00655827">
        <w:trPr>
          <w:trHeight w:val="384"/>
        </w:trPr>
        <w:tc>
          <w:tcPr>
            <w:tcW w:w="1446" w:type="dxa"/>
          </w:tcPr>
          <w:p w14:paraId="19C0DC1D" w14:textId="77777777" w:rsidR="0070465A" w:rsidRPr="009C476D" w:rsidRDefault="0070465A" w:rsidP="009C476D">
            <w:pPr>
              <w:rPr>
                <w:sz w:val="16"/>
                <w:szCs w:val="16"/>
              </w:rPr>
            </w:pPr>
            <w:r>
              <w:rPr>
                <w:sz w:val="16"/>
                <w:szCs w:val="16"/>
              </w:rPr>
              <w:t>Xcel Bills: Campus Electricity</w:t>
            </w:r>
          </w:p>
        </w:tc>
        <w:tc>
          <w:tcPr>
            <w:tcW w:w="1639" w:type="dxa"/>
          </w:tcPr>
          <w:p w14:paraId="16C90281" w14:textId="77777777" w:rsidR="0070465A" w:rsidRDefault="0070465A" w:rsidP="00E14453">
            <w:pPr>
              <w:jc w:val="center"/>
              <w:rPr>
                <w:sz w:val="16"/>
                <w:szCs w:val="16"/>
              </w:rPr>
            </w:pPr>
            <w:r>
              <w:rPr>
                <w:sz w:val="16"/>
                <w:szCs w:val="16"/>
              </w:rPr>
              <w:t>Xcel Meters</w:t>
            </w:r>
          </w:p>
        </w:tc>
        <w:tc>
          <w:tcPr>
            <w:tcW w:w="901" w:type="dxa"/>
          </w:tcPr>
          <w:p w14:paraId="3871CAA8" w14:textId="77777777" w:rsidR="0070465A" w:rsidRDefault="0070465A" w:rsidP="00E14453">
            <w:pPr>
              <w:jc w:val="center"/>
              <w:rPr>
                <w:sz w:val="16"/>
                <w:szCs w:val="16"/>
              </w:rPr>
            </w:pPr>
            <w:r>
              <w:rPr>
                <w:sz w:val="16"/>
                <w:szCs w:val="16"/>
              </w:rPr>
              <w:t>Monthly</w:t>
            </w:r>
          </w:p>
          <w:p w14:paraId="007866ED" w14:textId="77777777" w:rsidR="0070465A" w:rsidRPr="009C476D" w:rsidRDefault="0070465A" w:rsidP="00E14453">
            <w:pPr>
              <w:jc w:val="center"/>
              <w:rPr>
                <w:sz w:val="16"/>
                <w:szCs w:val="16"/>
              </w:rPr>
            </w:pPr>
          </w:p>
        </w:tc>
        <w:tc>
          <w:tcPr>
            <w:tcW w:w="989" w:type="dxa"/>
          </w:tcPr>
          <w:p w14:paraId="2611480C" w14:textId="77777777" w:rsidR="0070465A" w:rsidRPr="00EE34D2" w:rsidRDefault="0070465A" w:rsidP="00EE34D2">
            <w:pPr>
              <w:jc w:val="center"/>
              <w:rPr>
                <w:i/>
                <w:color w:val="FF0000"/>
                <w:sz w:val="16"/>
                <w:szCs w:val="16"/>
              </w:rPr>
            </w:pPr>
            <w:r w:rsidRPr="00EE34D2">
              <w:rPr>
                <w:i/>
                <w:color w:val="FF0000"/>
                <w:sz w:val="16"/>
                <w:szCs w:val="16"/>
              </w:rPr>
              <w:t>D</w:t>
            </w:r>
            <w:r>
              <w:rPr>
                <w:i/>
                <w:color w:val="FF0000"/>
                <w:sz w:val="16"/>
                <w:szCs w:val="16"/>
              </w:rPr>
              <w:t>a</w:t>
            </w:r>
            <w:r w:rsidRPr="00EE34D2">
              <w:rPr>
                <w:i/>
                <w:color w:val="FF0000"/>
                <w:sz w:val="16"/>
                <w:szCs w:val="16"/>
              </w:rPr>
              <w:t>te</w:t>
            </w:r>
          </w:p>
        </w:tc>
        <w:tc>
          <w:tcPr>
            <w:tcW w:w="989" w:type="dxa"/>
          </w:tcPr>
          <w:p w14:paraId="0005C5D0" w14:textId="77777777" w:rsidR="0070465A" w:rsidRPr="00EE34D2" w:rsidRDefault="0070465A" w:rsidP="00EE34D2">
            <w:pPr>
              <w:jc w:val="center"/>
              <w:rPr>
                <w:i/>
                <w:color w:val="FF0000"/>
                <w:sz w:val="16"/>
                <w:szCs w:val="16"/>
              </w:rPr>
            </w:pPr>
            <w:r w:rsidRPr="00EE34D2">
              <w:rPr>
                <w:i/>
                <w:color w:val="FF0000"/>
                <w:sz w:val="16"/>
                <w:szCs w:val="16"/>
              </w:rPr>
              <w:t>Date</w:t>
            </w:r>
          </w:p>
        </w:tc>
        <w:tc>
          <w:tcPr>
            <w:tcW w:w="3000" w:type="dxa"/>
          </w:tcPr>
          <w:p w14:paraId="7882662F" w14:textId="77777777" w:rsidR="0070465A" w:rsidRPr="00EE34D2" w:rsidRDefault="0070465A" w:rsidP="00EE34D2">
            <w:pPr>
              <w:rPr>
                <w:i/>
                <w:color w:val="FF0000"/>
                <w:sz w:val="16"/>
                <w:szCs w:val="16"/>
              </w:rPr>
            </w:pPr>
            <w:r w:rsidRPr="00EE34D2">
              <w:rPr>
                <w:i/>
                <w:color w:val="FF0000"/>
                <w:sz w:val="16"/>
                <w:szCs w:val="16"/>
              </w:rPr>
              <w:t>Python / PHP</w:t>
            </w:r>
          </w:p>
          <w:p w14:paraId="3D970250" w14:textId="77777777" w:rsidR="0070465A" w:rsidRPr="00EE34D2" w:rsidRDefault="0070465A" w:rsidP="00EE34D2">
            <w:pPr>
              <w:rPr>
                <w:i/>
                <w:color w:val="FF0000"/>
                <w:sz w:val="16"/>
                <w:szCs w:val="16"/>
              </w:rPr>
            </w:pPr>
            <w:r w:rsidRPr="00EE34D2">
              <w:rPr>
                <w:i/>
                <w:color w:val="FF0000"/>
                <w:sz w:val="16"/>
                <w:szCs w:val="16"/>
              </w:rPr>
              <w:t>Filename</w:t>
            </w:r>
          </w:p>
          <w:p w14:paraId="65409000" w14:textId="77777777" w:rsidR="0070465A" w:rsidRPr="00EE34D2" w:rsidRDefault="0070465A" w:rsidP="00EE34D2">
            <w:pPr>
              <w:rPr>
                <w:i/>
                <w:color w:val="FF0000"/>
                <w:sz w:val="16"/>
                <w:szCs w:val="16"/>
              </w:rPr>
            </w:pPr>
            <w:r w:rsidRPr="00EE34D2">
              <w:rPr>
                <w:i/>
                <w:color w:val="FF0000"/>
                <w:sz w:val="16"/>
                <w:szCs w:val="16"/>
              </w:rPr>
              <w:t>File Location</w:t>
            </w:r>
          </w:p>
          <w:p w14:paraId="78E14123" w14:textId="77777777" w:rsidR="0070465A" w:rsidRPr="009C476D" w:rsidRDefault="0070465A" w:rsidP="00EE34D2">
            <w:pPr>
              <w:rPr>
                <w:sz w:val="16"/>
                <w:szCs w:val="16"/>
              </w:rPr>
            </w:pPr>
          </w:p>
        </w:tc>
        <w:tc>
          <w:tcPr>
            <w:tcW w:w="1746" w:type="dxa"/>
          </w:tcPr>
          <w:p w14:paraId="748CE68E" w14:textId="77777777" w:rsidR="0070465A" w:rsidRPr="00EE34D2" w:rsidRDefault="0070465A" w:rsidP="00EE34D2">
            <w:pPr>
              <w:rPr>
                <w:i/>
                <w:color w:val="FF0000"/>
                <w:sz w:val="16"/>
                <w:szCs w:val="16"/>
              </w:rPr>
            </w:pPr>
            <w:r w:rsidRPr="00EE34D2">
              <w:rPr>
                <w:i/>
                <w:color w:val="FF0000"/>
                <w:sz w:val="16"/>
                <w:szCs w:val="16"/>
              </w:rPr>
              <w:t>Python / PHP</w:t>
            </w:r>
          </w:p>
          <w:p w14:paraId="5C75C5C1" w14:textId="77777777" w:rsidR="0070465A" w:rsidRPr="00EE34D2" w:rsidRDefault="0070465A" w:rsidP="00EE34D2">
            <w:pPr>
              <w:rPr>
                <w:i/>
                <w:color w:val="FF0000"/>
                <w:sz w:val="16"/>
                <w:szCs w:val="16"/>
              </w:rPr>
            </w:pPr>
            <w:r w:rsidRPr="00EE34D2">
              <w:rPr>
                <w:i/>
                <w:color w:val="FF0000"/>
                <w:sz w:val="16"/>
                <w:szCs w:val="16"/>
              </w:rPr>
              <w:t>Filename</w:t>
            </w:r>
          </w:p>
          <w:p w14:paraId="2D3053CF" w14:textId="77777777" w:rsidR="0070465A" w:rsidRPr="00EE34D2" w:rsidRDefault="0070465A" w:rsidP="00EE34D2">
            <w:pPr>
              <w:rPr>
                <w:i/>
                <w:color w:val="FF0000"/>
                <w:sz w:val="16"/>
                <w:szCs w:val="16"/>
              </w:rPr>
            </w:pPr>
            <w:r w:rsidRPr="00EE34D2">
              <w:rPr>
                <w:i/>
                <w:color w:val="FF0000"/>
                <w:sz w:val="16"/>
                <w:szCs w:val="16"/>
              </w:rPr>
              <w:t>File Location</w:t>
            </w:r>
          </w:p>
          <w:p w14:paraId="320BE5BF" w14:textId="77777777" w:rsidR="0070465A" w:rsidRPr="009C476D" w:rsidRDefault="0070465A" w:rsidP="00EE34D2">
            <w:pPr>
              <w:rPr>
                <w:sz w:val="16"/>
                <w:szCs w:val="16"/>
              </w:rPr>
            </w:pPr>
          </w:p>
        </w:tc>
      </w:tr>
      <w:tr w:rsidR="0070465A" w:rsidRPr="009C476D" w14:paraId="6DF566CE" w14:textId="77777777" w:rsidTr="00655827">
        <w:trPr>
          <w:trHeight w:val="384"/>
        </w:trPr>
        <w:tc>
          <w:tcPr>
            <w:tcW w:w="1446" w:type="dxa"/>
          </w:tcPr>
          <w:p w14:paraId="0CA465DA" w14:textId="77777777" w:rsidR="0070465A" w:rsidRDefault="0070465A" w:rsidP="009C476D">
            <w:pPr>
              <w:rPr>
                <w:sz w:val="16"/>
                <w:szCs w:val="16"/>
              </w:rPr>
            </w:pPr>
            <w:r>
              <w:rPr>
                <w:sz w:val="16"/>
                <w:szCs w:val="16"/>
              </w:rPr>
              <w:t>Xcel Bills: Campus Natural Gas - Firm</w:t>
            </w:r>
          </w:p>
        </w:tc>
        <w:tc>
          <w:tcPr>
            <w:tcW w:w="1639" w:type="dxa"/>
          </w:tcPr>
          <w:p w14:paraId="19E42268" w14:textId="77777777" w:rsidR="0070465A" w:rsidRDefault="0070465A" w:rsidP="00E14453">
            <w:pPr>
              <w:jc w:val="center"/>
              <w:rPr>
                <w:sz w:val="16"/>
                <w:szCs w:val="16"/>
              </w:rPr>
            </w:pPr>
            <w:r>
              <w:rPr>
                <w:sz w:val="16"/>
                <w:szCs w:val="16"/>
              </w:rPr>
              <w:t>Xcel Meters</w:t>
            </w:r>
          </w:p>
        </w:tc>
        <w:tc>
          <w:tcPr>
            <w:tcW w:w="901" w:type="dxa"/>
          </w:tcPr>
          <w:p w14:paraId="6008AAD3" w14:textId="77777777" w:rsidR="0070465A" w:rsidRPr="009C476D" w:rsidRDefault="0070465A" w:rsidP="00E14453">
            <w:pPr>
              <w:jc w:val="center"/>
              <w:rPr>
                <w:sz w:val="16"/>
                <w:szCs w:val="16"/>
              </w:rPr>
            </w:pPr>
            <w:r>
              <w:rPr>
                <w:sz w:val="16"/>
                <w:szCs w:val="16"/>
              </w:rPr>
              <w:t>Monthly</w:t>
            </w:r>
          </w:p>
        </w:tc>
        <w:tc>
          <w:tcPr>
            <w:tcW w:w="989" w:type="dxa"/>
          </w:tcPr>
          <w:p w14:paraId="478E3F96" w14:textId="77777777" w:rsidR="0070465A" w:rsidRPr="00EE34D2" w:rsidRDefault="0070465A" w:rsidP="00EE34D2">
            <w:pPr>
              <w:jc w:val="center"/>
              <w:rPr>
                <w:i/>
                <w:color w:val="FF0000"/>
                <w:sz w:val="16"/>
                <w:szCs w:val="16"/>
              </w:rPr>
            </w:pPr>
            <w:r w:rsidRPr="00EE34D2">
              <w:rPr>
                <w:i/>
                <w:color w:val="FF0000"/>
                <w:sz w:val="16"/>
                <w:szCs w:val="16"/>
              </w:rPr>
              <w:t>D</w:t>
            </w:r>
            <w:r>
              <w:rPr>
                <w:i/>
                <w:color w:val="FF0000"/>
                <w:sz w:val="16"/>
                <w:szCs w:val="16"/>
              </w:rPr>
              <w:t>a</w:t>
            </w:r>
            <w:r w:rsidRPr="00EE34D2">
              <w:rPr>
                <w:i/>
                <w:color w:val="FF0000"/>
                <w:sz w:val="16"/>
                <w:szCs w:val="16"/>
              </w:rPr>
              <w:t>te</w:t>
            </w:r>
          </w:p>
        </w:tc>
        <w:tc>
          <w:tcPr>
            <w:tcW w:w="989" w:type="dxa"/>
          </w:tcPr>
          <w:p w14:paraId="372A3CA7" w14:textId="77777777" w:rsidR="0070465A" w:rsidRPr="00EE34D2" w:rsidRDefault="0070465A" w:rsidP="00EE34D2">
            <w:pPr>
              <w:jc w:val="center"/>
              <w:rPr>
                <w:i/>
                <w:color w:val="FF0000"/>
                <w:sz w:val="16"/>
                <w:szCs w:val="16"/>
              </w:rPr>
            </w:pPr>
            <w:r w:rsidRPr="00EE34D2">
              <w:rPr>
                <w:i/>
                <w:color w:val="FF0000"/>
                <w:sz w:val="16"/>
                <w:szCs w:val="16"/>
              </w:rPr>
              <w:t>Date</w:t>
            </w:r>
          </w:p>
        </w:tc>
        <w:tc>
          <w:tcPr>
            <w:tcW w:w="3000" w:type="dxa"/>
          </w:tcPr>
          <w:p w14:paraId="6A65A05E" w14:textId="77777777" w:rsidR="0070465A" w:rsidRPr="00EE34D2" w:rsidRDefault="0070465A" w:rsidP="00EE34D2">
            <w:pPr>
              <w:rPr>
                <w:i/>
                <w:color w:val="FF0000"/>
                <w:sz w:val="16"/>
                <w:szCs w:val="16"/>
              </w:rPr>
            </w:pPr>
            <w:r w:rsidRPr="00EE34D2">
              <w:rPr>
                <w:i/>
                <w:color w:val="FF0000"/>
                <w:sz w:val="16"/>
                <w:szCs w:val="16"/>
              </w:rPr>
              <w:t>Python / PHP</w:t>
            </w:r>
          </w:p>
          <w:p w14:paraId="57C61DD9" w14:textId="77777777" w:rsidR="0070465A" w:rsidRPr="00EE34D2" w:rsidRDefault="0070465A" w:rsidP="00EE34D2">
            <w:pPr>
              <w:rPr>
                <w:i/>
                <w:color w:val="FF0000"/>
                <w:sz w:val="16"/>
                <w:szCs w:val="16"/>
              </w:rPr>
            </w:pPr>
            <w:r w:rsidRPr="00EE34D2">
              <w:rPr>
                <w:i/>
                <w:color w:val="FF0000"/>
                <w:sz w:val="16"/>
                <w:szCs w:val="16"/>
              </w:rPr>
              <w:t>Filename</w:t>
            </w:r>
          </w:p>
          <w:p w14:paraId="6673F6A8" w14:textId="77777777" w:rsidR="0070465A" w:rsidRPr="00EE34D2" w:rsidRDefault="0070465A" w:rsidP="00EE34D2">
            <w:pPr>
              <w:rPr>
                <w:i/>
                <w:color w:val="FF0000"/>
                <w:sz w:val="16"/>
                <w:szCs w:val="16"/>
              </w:rPr>
            </w:pPr>
            <w:r w:rsidRPr="00EE34D2">
              <w:rPr>
                <w:i/>
                <w:color w:val="FF0000"/>
                <w:sz w:val="16"/>
                <w:szCs w:val="16"/>
              </w:rPr>
              <w:t>File Location</w:t>
            </w:r>
          </w:p>
          <w:p w14:paraId="09CA694B" w14:textId="77777777" w:rsidR="0070465A" w:rsidRPr="009C476D" w:rsidRDefault="0070465A" w:rsidP="00EE34D2">
            <w:pPr>
              <w:rPr>
                <w:sz w:val="16"/>
                <w:szCs w:val="16"/>
              </w:rPr>
            </w:pPr>
          </w:p>
        </w:tc>
        <w:tc>
          <w:tcPr>
            <w:tcW w:w="1746" w:type="dxa"/>
          </w:tcPr>
          <w:p w14:paraId="3536290E" w14:textId="77777777" w:rsidR="0070465A" w:rsidRPr="00EE34D2" w:rsidRDefault="0070465A" w:rsidP="00EE34D2">
            <w:pPr>
              <w:rPr>
                <w:i/>
                <w:color w:val="FF0000"/>
                <w:sz w:val="16"/>
                <w:szCs w:val="16"/>
              </w:rPr>
            </w:pPr>
            <w:r w:rsidRPr="00EE34D2">
              <w:rPr>
                <w:i/>
                <w:color w:val="FF0000"/>
                <w:sz w:val="16"/>
                <w:szCs w:val="16"/>
              </w:rPr>
              <w:t>Python / PHP</w:t>
            </w:r>
          </w:p>
          <w:p w14:paraId="79D1CA82" w14:textId="77777777" w:rsidR="0070465A" w:rsidRPr="00EE34D2" w:rsidRDefault="0070465A" w:rsidP="00EE34D2">
            <w:pPr>
              <w:rPr>
                <w:i/>
                <w:color w:val="FF0000"/>
                <w:sz w:val="16"/>
                <w:szCs w:val="16"/>
              </w:rPr>
            </w:pPr>
            <w:r w:rsidRPr="00EE34D2">
              <w:rPr>
                <w:i/>
                <w:color w:val="FF0000"/>
                <w:sz w:val="16"/>
                <w:szCs w:val="16"/>
              </w:rPr>
              <w:t>Filename</w:t>
            </w:r>
          </w:p>
          <w:p w14:paraId="0052E7EC" w14:textId="77777777" w:rsidR="0070465A" w:rsidRPr="00EE34D2" w:rsidRDefault="0070465A" w:rsidP="00EE34D2">
            <w:pPr>
              <w:rPr>
                <w:i/>
                <w:color w:val="FF0000"/>
                <w:sz w:val="16"/>
                <w:szCs w:val="16"/>
              </w:rPr>
            </w:pPr>
            <w:r w:rsidRPr="00EE34D2">
              <w:rPr>
                <w:i/>
                <w:color w:val="FF0000"/>
                <w:sz w:val="16"/>
                <w:szCs w:val="16"/>
              </w:rPr>
              <w:t>File Location</w:t>
            </w:r>
          </w:p>
          <w:p w14:paraId="0798049B" w14:textId="77777777" w:rsidR="0070465A" w:rsidRPr="009C476D" w:rsidRDefault="0070465A" w:rsidP="00EE34D2">
            <w:pPr>
              <w:rPr>
                <w:sz w:val="16"/>
                <w:szCs w:val="16"/>
              </w:rPr>
            </w:pPr>
          </w:p>
        </w:tc>
      </w:tr>
      <w:tr w:rsidR="0070465A" w:rsidRPr="009C476D" w14:paraId="179A2D80" w14:textId="77777777" w:rsidTr="00655827">
        <w:trPr>
          <w:trHeight w:val="384"/>
        </w:trPr>
        <w:tc>
          <w:tcPr>
            <w:tcW w:w="1446" w:type="dxa"/>
          </w:tcPr>
          <w:p w14:paraId="7A75D366" w14:textId="77777777" w:rsidR="0070465A" w:rsidRDefault="0070465A" w:rsidP="009C476D">
            <w:pPr>
              <w:rPr>
                <w:sz w:val="16"/>
                <w:szCs w:val="16"/>
              </w:rPr>
            </w:pPr>
            <w:r>
              <w:rPr>
                <w:sz w:val="16"/>
                <w:szCs w:val="16"/>
              </w:rPr>
              <w:t xml:space="preserve">Xcel Bills: Campus Natural Gas – </w:t>
            </w:r>
            <w:proofErr w:type="spellStart"/>
            <w:r>
              <w:rPr>
                <w:sz w:val="16"/>
                <w:szCs w:val="16"/>
              </w:rPr>
              <w:t>Interr</w:t>
            </w:r>
            <w:proofErr w:type="spellEnd"/>
            <w:r>
              <w:rPr>
                <w:sz w:val="16"/>
                <w:szCs w:val="16"/>
              </w:rPr>
              <w:t>.</w:t>
            </w:r>
          </w:p>
        </w:tc>
        <w:tc>
          <w:tcPr>
            <w:tcW w:w="1639" w:type="dxa"/>
          </w:tcPr>
          <w:p w14:paraId="153BFA9A" w14:textId="77777777" w:rsidR="0070465A" w:rsidRDefault="0070465A" w:rsidP="00E14453">
            <w:pPr>
              <w:jc w:val="center"/>
              <w:rPr>
                <w:sz w:val="16"/>
                <w:szCs w:val="16"/>
              </w:rPr>
            </w:pPr>
            <w:r>
              <w:rPr>
                <w:sz w:val="16"/>
                <w:szCs w:val="16"/>
              </w:rPr>
              <w:t>Xcel Meters</w:t>
            </w:r>
          </w:p>
        </w:tc>
        <w:tc>
          <w:tcPr>
            <w:tcW w:w="901" w:type="dxa"/>
          </w:tcPr>
          <w:p w14:paraId="390993E1" w14:textId="77777777" w:rsidR="0070465A" w:rsidRPr="009C476D" w:rsidRDefault="0070465A" w:rsidP="00E14453">
            <w:pPr>
              <w:jc w:val="center"/>
              <w:rPr>
                <w:sz w:val="16"/>
                <w:szCs w:val="16"/>
              </w:rPr>
            </w:pPr>
            <w:r>
              <w:rPr>
                <w:sz w:val="16"/>
                <w:szCs w:val="16"/>
              </w:rPr>
              <w:t>Monthly</w:t>
            </w:r>
          </w:p>
        </w:tc>
        <w:tc>
          <w:tcPr>
            <w:tcW w:w="989" w:type="dxa"/>
          </w:tcPr>
          <w:p w14:paraId="3F7ADF7A" w14:textId="77777777" w:rsidR="0070465A" w:rsidRPr="00EE34D2" w:rsidRDefault="0070465A" w:rsidP="00EE34D2">
            <w:pPr>
              <w:jc w:val="center"/>
              <w:rPr>
                <w:i/>
                <w:color w:val="FF0000"/>
                <w:sz w:val="16"/>
                <w:szCs w:val="16"/>
              </w:rPr>
            </w:pPr>
            <w:r w:rsidRPr="00EE34D2">
              <w:rPr>
                <w:i/>
                <w:color w:val="FF0000"/>
                <w:sz w:val="16"/>
                <w:szCs w:val="16"/>
              </w:rPr>
              <w:t>D</w:t>
            </w:r>
            <w:r>
              <w:rPr>
                <w:i/>
                <w:color w:val="FF0000"/>
                <w:sz w:val="16"/>
                <w:szCs w:val="16"/>
              </w:rPr>
              <w:t>a</w:t>
            </w:r>
            <w:r w:rsidRPr="00EE34D2">
              <w:rPr>
                <w:i/>
                <w:color w:val="FF0000"/>
                <w:sz w:val="16"/>
                <w:szCs w:val="16"/>
              </w:rPr>
              <w:t>te</w:t>
            </w:r>
          </w:p>
        </w:tc>
        <w:tc>
          <w:tcPr>
            <w:tcW w:w="989" w:type="dxa"/>
          </w:tcPr>
          <w:p w14:paraId="67DC22C2" w14:textId="77777777" w:rsidR="0070465A" w:rsidRPr="00EE34D2" w:rsidRDefault="0070465A" w:rsidP="00EE34D2">
            <w:pPr>
              <w:jc w:val="center"/>
              <w:rPr>
                <w:i/>
                <w:color w:val="FF0000"/>
                <w:sz w:val="16"/>
                <w:szCs w:val="16"/>
              </w:rPr>
            </w:pPr>
            <w:r w:rsidRPr="00EE34D2">
              <w:rPr>
                <w:i/>
                <w:color w:val="FF0000"/>
                <w:sz w:val="16"/>
                <w:szCs w:val="16"/>
              </w:rPr>
              <w:t>Date</w:t>
            </w:r>
          </w:p>
        </w:tc>
        <w:tc>
          <w:tcPr>
            <w:tcW w:w="3000" w:type="dxa"/>
          </w:tcPr>
          <w:p w14:paraId="032E6BB5" w14:textId="77777777" w:rsidR="0070465A" w:rsidRPr="00EE34D2" w:rsidRDefault="0070465A" w:rsidP="00EE34D2">
            <w:pPr>
              <w:rPr>
                <w:i/>
                <w:color w:val="FF0000"/>
                <w:sz w:val="16"/>
                <w:szCs w:val="16"/>
              </w:rPr>
            </w:pPr>
            <w:r w:rsidRPr="00EE34D2">
              <w:rPr>
                <w:i/>
                <w:color w:val="FF0000"/>
                <w:sz w:val="16"/>
                <w:szCs w:val="16"/>
              </w:rPr>
              <w:t>Python / PHP</w:t>
            </w:r>
          </w:p>
          <w:p w14:paraId="26E6C291" w14:textId="77777777" w:rsidR="0070465A" w:rsidRPr="00EE34D2" w:rsidRDefault="0070465A" w:rsidP="00EE34D2">
            <w:pPr>
              <w:rPr>
                <w:i/>
                <w:color w:val="FF0000"/>
                <w:sz w:val="16"/>
                <w:szCs w:val="16"/>
              </w:rPr>
            </w:pPr>
            <w:r w:rsidRPr="00EE34D2">
              <w:rPr>
                <w:i/>
                <w:color w:val="FF0000"/>
                <w:sz w:val="16"/>
                <w:szCs w:val="16"/>
              </w:rPr>
              <w:t>Filename</w:t>
            </w:r>
          </w:p>
          <w:p w14:paraId="7DC2F6E9" w14:textId="77777777" w:rsidR="0070465A" w:rsidRPr="00EE34D2" w:rsidRDefault="0070465A" w:rsidP="00EE34D2">
            <w:pPr>
              <w:rPr>
                <w:i/>
                <w:color w:val="FF0000"/>
                <w:sz w:val="16"/>
                <w:szCs w:val="16"/>
              </w:rPr>
            </w:pPr>
            <w:r w:rsidRPr="00EE34D2">
              <w:rPr>
                <w:i/>
                <w:color w:val="FF0000"/>
                <w:sz w:val="16"/>
                <w:szCs w:val="16"/>
              </w:rPr>
              <w:t>File Location</w:t>
            </w:r>
          </w:p>
          <w:p w14:paraId="3B874F5E" w14:textId="77777777" w:rsidR="0070465A" w:rsidRPr="009C476D" w:rsidRDefault="0070465A" w:rsidP="00EE34D2">
            <w:pPr>
              <w:rPr>
                <w:sz w:val="16"/>
                <w:szCs w:val="16"/>
              </w:rPr>
            </w:pPr>
          </w:p>
        </w:tc>
        <w:tc>
          <w:tcPr>
            <w:tcW w:w="1746" w:type="dxa"/>
          </w:tcPr>
          <w:p w14:paraId="50FC9367" w14:textId="77777777" w:rsidR="0070465A" w:rsidRPr="00EE34D2" w:rsidRDefault="0070465A" w:rsidP="00EE34D2">
            <w:pPr>
              <w:rPr>
                <w:i/>
                <w:color w:val="FF0000"/>
                <w:sz w:val="16"/>
                <w:szCs w:val="16"/>
              </w:rPr>
            </w:pPr>
            <w:r w:rsidRPr="00EE34D2">
              <w:rPr>
                <w:i/>
                <w:color w:val="FF0000"/>
                <w:sz w:val="16"/>
                <w:szCs w:val="16"/>
              </w:rPr>
              <w:t>Python / PHP</w:t>
            </w:r>
          </w:p>
          <w:p w14:paraId="04AFB07C" w14:textId="77777777" w:rsidR="0070465A" w:rsidRPr="00EE34D2" w:rsidRDefault="0070465A" w:rsidP="00EE34D2">
            <w:pPr>
              <w:rPr>
                <w:i/>
                <w:color w:val="FF0000"/>
                <w:sz w:val="16"/>
                <w:szCs w:val="16"/>
              </w:rPr>
            </w:pPr>
            <w:r w:rsidRPr="00EE34D2">
              <w:rPr>
                <w:i/>
                <w:color w:val="FF0000"/>
                <w:sz w:val="16"/>
                <w:szCs w:val="16"/>
              </w:rPr>
              <w:t>Filename</w:t>
            </w:r>
          </w:p>
          <w:p w14:paraId="63124542" w14:textId="77777777" w:rsidR="0070465A" w:rsidRPr="00EE34D2" w:rsidRDefault="0070465A" w:rsidP="00EE34D2">
            <w:pPr>
              <w:rPr>
                <w:i/>
                <w:color w:val="FF0000"/>
                <w:sz w:val="16"/>
                <w:szCs w:val="16"/>
              </w:rPr>
            </w:pPr>
            <w:r w:rsidRPr="00EE34D2">
              <w:rPr>
                <w:i/>
                <w:color w:val="FF0000"/>
                <w:sz w:val="16"/>
                <w:szCs w:val="16"/>
              </w:rPr>
              <w:t>File Location</w:t>
            </w:r>
          </w:p>
          <w:p w14:paraId="4EF7E85E" w14:textId="77777777" w:rsidR="0070465A" w:rsidRPr="009C476D" w:rsidRDefault="0070465A" w:rsidP="00EE34D2">
            <w:pPr>
              <w:rPr>
                <w:sz w:val="16"/>
                <w:szCs w:val="16"/>
              </w:rPr>
            </w:pPr>
          </w:p>
        </w:tc>
      </w:tr>
      <w:tr w:rsidR="0070465A" w:rsidRPr="009C476D" w14:paraId="0E2EB4A9" w14:textId="77777777" w:rsidTr="00655827">
        <w:trPr>
          <w:trHeight w:val="384"/>
        </w:trPr>
        <w:tc>
          <w:tcPr>
            <w:tcW w:w="1446" w:type="dxa"/>
          </w:tcPr>
          <w:p w14:paraId="10D048B1" w14:textId="77777777" w:rsidR="0070465A" w:rsidRDefault="0070465A" w:rsidP="009C476D">
            <w:pPr>
              <w:rPr>
                <w:sz w:val="16"/>
                <w:szCs w:val="16"/>
              </w:rPr>
            </w:pPr>
            <w:r>
              <w:rPr>
                <w:sz w:val="16"/>
                <w:szCs w:val="16"/>
              </w:rPr>
              <w:t>Xcel Bills: Off-Campus Houses - Electrical</w:t>
            </w:r>
          </w:p>
        </w:tc>
        <w:tc>
          <w:tcPr>
            <w:tcW w:w="1639" w:type="dxa"/>
          </w:tcPr>
          <w:p w14:paraId="218162D4" w14:textId="77777777" w:rsidR="0070465A" w:rsidRDefault="0070465A" w:rsidP="00E14453">
            <w:pPr>
              <w:jc w:val="center"/>
              <w:rPr>
                <w:sz w:val="16"/>
                <w:szCs w:val="16"/>
              </w:rPr>
            </w:pPr>
            <w:r>
              <w:rPr>
                <w:sz w:val="16"/>
                <w:szCs w:val="16"/>
              </w:rPr>
              <w:t>Xcel Meters</w:t>
            </w:r>
          </w:p>
        </w:tc>
        <w:tc>
          <w:tcPr>
            <w:tcW w:w="901" w:type="dxa"/>
          </w:tcPr>
          <w:p w14:paraId="7BB91F27" w14:textId="77777777" w:rsidR="0070465A" w:rsidRPr="009C476D" w:rsidRDefault="0070465A" w:rsidP="00E14453">
            <w:pPr>
              <w:jc w:val="center"/>
              <w:rPr>
                <w:sz w:val="16"/>
                <w:szCs w:val="16"/>
              </w:rPr>
            </w:pPr>
            <w:r>
              <w:rPr>
                <w:sz w:val="16"/>
                <w:szCs w:val="16"/>
              </w:rPr>
              <w:t>Monthly</w:t>
            </w:r>
          </w:p>
        </w:tc>
        <w:tc>
          <w:tcPr>
            <w:tcW w:w="989" w:type="dxa"/>
          </w:tcPr>
          <w:p w14:paraId="07ED0798" w14:textId="77777777" w:rsidR="0070465A" w:rsidRPr="00EE34D2" w:rsidRDefault="0070465A" w:rsidP="00EE34D2">
            <w:pPr>
              <w:jc w:val="center"/>
              <w:rPr>
                <w:i/>
                <w:color w:val="FF0000"/>
                <w:sz w:val="16"/>
                <w:szCs w:val="16"/>
              </w:rPr>
            </w:pPr>
            <w:r w:rsidRPr="00EE34D2">
              <w:rPr>
                <w:i/>
                <w:color w:val="FF0000"/>
                <w:sz w:val="16"/>
                <w:szCs w:val="16"/>
              </w:rPr>
              <w:t>D</w:t>
            </w:r>
            <w:r>
              <w:rPr>
                <w:i/>
                <w:color w:val="FF0000"/>
                <w:sz w:val="16"/>
                <w:szCs w:val="16"/>
              </w:rPr>
              <w:t>a</w:t>
            </w:r>
            <w:r w:rsidRPr="00EE34D2">
              <w:rPr>
                <w:i/>
                <w:color w:val="FF0000"/>
                <w:sz w:val="16"/>
                <w:szCs w:val="16"/>
              </w:rPr>
              <w:t>te</w:t>
            </w:r>
          </w:p>
        </w:tc>
        <w:tc>
          <w:tcPr>
            <w:tcW w:w="989" w:type="dxa"/>
          </w:tcPr>
          <w:p w14:paraId="2B48FF67" w14:textId="77777777" w:rsidR="0070465A" w:rsidRPr="00EE34D2" w:rsidRDefault="0070465A" w:rsidP="00EE34D2">
            <w:pPr>
              <w:jc w:val="center"/>
              <w:rPr>
                <w:i/>
                <w:color w:val="FF0000"/>
                <w:sz w:val="16"/>
                <w:szCs w:val="16"/>
              </w:rPr>
            </w:pPr>
            <w:r w:rsidRPr="00EE34D2">
              <w:rPr>
                <w:i/>
                <w:color w:val="FF0000"/>
                <w:sz w:val="16"/>
                <w:szCs w:val="16"/>
              </w:rPr>
              <w:t>Date</w:t>
            </w:r>
          </w:p>
        </w:tc>
        <w:tc>
          <w:tcPr>
            <w:tcW w:w="3000" w:type="dxa"/>
          </w:tcPr>
          <w:p w14:paraId="2A7ADA33" w14:textId="77777777" w:rsidR="0070465A" w:rsidRPr="00EE34D2" w:rsidRDefault="0070465A" w:rsidP="00EE34D2">
            <w:pPr>
              <w:rPr>
                <w:i/>
                <w:color w:val="FF0000"/>
                <w:sz w:val="16"/>
                <w:szCs w:val="16"/>
              </w:rPr>
            </w:pPr>
            <w:r w:rsidRPr="00EE34D2">
              <w:rPr>
                <w:i/>
                <w:color w:val="FF0000"/>
                <w:sz w:val="16"/>
                <w:szCs w:val="16"/>
              </w:rPr>
              <w:t>Python / PHP</w:t>
            </w:r>
          </w:p>
          <w:p w14:paraId="4611B0D1" w14:textId="77777777" w:rsidR="0070465A" w:rsidRPr="00EE34D2" w:rsidRDefault="0070465A" w:rsidP="00EE34D2">
            <w:pPr>
              <w:rPr>
                <w:i/>
                <w:color w:val="FF0000"/>
                <w:sz w:val="16"/>
                <w:szCs w:val="16"/>
              </w:rPr>
            </w:pPr>
            <w:r w:rsidRPr="00EE34D2">
              <w:rPr>
                <w:i/>
                <w:color w:val="FF0000"/>
                <w:sz w:val="16"/>
                <w:szCs w:val="16"/>
              </w:rPr>
              <w:t>Filename</w:t>
            </w:r>
          </w:p>
          <w:p w14:paraId="2FB9170C" w14:textId="77777777" w:rsidR="0070465A" w:rsidRPr="00EE34D2" w:rsidRDefault="0070465A" w:rsidP="00EE34D2">
            <w:pPr>
              <w:rPr>
                <w:i/>
                <w:color w:val="FF0000"/>
                <w:sz w:val="16"/>
                <w:szCs w:val="16"/>
              </w:rPr>
            </w:pPr>
            <w:r w:rsidRPr="00EE34D2">
              <w:rPr>
                <w:i/>
                <w:color w:val="FF0000"/>
                <w:sz w:val="16"/>
                <w:szCs w:val="16"/>
              </w:rPr>
              <w:t>File Location</w:t>
            </w:r>
          </w:p>
          <w:p w14:paraId="6AB5E805" w14:textId="77777777" w:rsidR="0070465A" w:rsidRPr="009C476D" w:rsidRDefault="0070465A" w:rsidP="00EE34D2">
            <w:pPr>
              <w:rPr>
                <w:sz w:val="16"/>
                <w:szCs w:val="16"/>
              </w:rPr>
            </w:pPr>
          </w:p>
        </w:tc>
        <w:tc>
          <w:tcPr>
            <w:tcW w:w="1746" w:type="dxa"/>
          </w:tcPr>
          <w:p w14:paraId="5F92FEA7" w14:textId="77777777" w:rsidR="0070465A" w:rsidRPr="00EE34D2" w:rsidRDefault="0070465A" w:rsidP="00EE34D2">
            <w:pPr>
              <w:rPr>
                <w:i/>
                <w:color w:val="FF0000"/>
                <w:sz w:val="16"/>
                <w:szCs w:val="16"/>
              </w:rPr>
            </w:pPr>
            <w:r w:rsidRPr="00EE34D2">
              <w:rPr>
                <w:i/>
                <w:color w:val="FF0000"/>
                <w:sz w:val="16"/>
                <w:szCs w:val="16"/>
              </w:rPr>
              <w:t>Python / PHP</w:t>
            </w:r>
          </w:p>
          <w:p w14:paraId="254029A8" w14:textId="77777777" w:rsidR="0070465A" w:rsidRPr="00EE34D2" w:rsidRDefault="0070465A" w:rsidP="00EE34D2">
            <w:pPr>
              <w:rPr>
                <w:i/>
                <w:color w:val="FF0000"/>
                <w:sz w:val="16"/>
                <w:szCs w:val="16"/>
              </w:rPr>
            </w:pPr>
            <w:r w:rsidRPr="00EE34D2">
              <w:rPr>
                <w:i/>
                <w:color w:val="FF0000"/>
                <w:sz w:val="16"/>
                <w:szCs w:val="16"/>
              </w:rPr>
              <w:t>Filename</w:t>
            </w:r>
          </w:p>
          <w:p w14:paraId="298AD578" w14:textId="77777777" w:rsidR="0070465A" w:rsidRPr="00EE34D2" w:rsidRDefault="0070465A" w:rsidP="00EE34D2">
            <w:pPr>
              <w:rPr>
                <w:i/>
                <w:color w:val="FF0000"/>
                <w:sz w:val="16"/>
                <w:szCs w:val="16"/>
              </w:rPr>
            </w:pPr>
            <w:r w:rsidRPr="00EE34D2">
              <w:rPr>
                <w:i/>
                <w:color w:val="FF0000"/>
                <w:sz w:val="16"/>
                <w:szCs w:val="16"/>
              </w:rPr>
              <w:t>File Location</w:t>
            </w:r>
          </w:p>
          <w:p w14:paraId="4E2C225A" w14:textId="77777777" w:rsidR="0070465A" w:rsidRPr="009C476D" w:rsidRDefault="0070465A" w:rsidP="00EE34D2">
            <w:pPr>
              <w:rPr>
                <w:sz w:val="16"/>
                <w:szCs w:val="16"/>
              </w:rPr>
            </w:pPr>
          </w:p>
        </w:tc>
      </w:tr>
      <w:tr w:rsidR="0070465A" w:rsidRPr="009C476D" w14:paraId="0A67B0FC" w14:textId="77777777" w:rsidTr="00655827">
        <w:trPr>
          <w:trHeight w:val="384"/>
        </w:trPr>
        <w:tc>
          <w:tcPr>
            <w:tcW w:w="1446" w:type="dxa"/>
          </w:tcPr>
          <w:p w14:paraId="30D56254" w14:textId="77777777" w:rsidR="0070465A" w:rsidRDefault="0070465A" w:rsidP="009C476D">
            <w:pPr>
              <w:rPr>
                <w:sz w:val="16"/>
                <w:szCs w:val="16"/>
              </w:rPr>
            </w:pPr>
            <w:r>
              <w:rPr>
                <w:sz w:val="16"/>
                <w:szCs w:val="16"/>
              </w:rPr>
              <w:t>Xcel Bills: Off-Campus Houses – Natural Gas</w:t>
            </w:r>
          </w:p>
        </w:tc>
        <w:tc>
          <w:tcPr>
            <w:tcW w:w="1639" w:type="dxa"/>
          </w:tcPr>
          <w:p w14:paraId="052A0D6E" w14:textId="77777777" w:rsidR="0070465A" w:rsidRDefault="0070465A" w:rsidP="00E14453">
            <w:pPr>
              <w:jc w:val="center"/>
              <w:rPr>
                <w:sz w:val="16"/>
                <w:szCs w:val="16"/>
              </w:rPr>
            </w:pPr>
            <w:r>
              <w:rPr>
                <w:sz w:val="16"/>
                <w:szCs w:val="16"/>
              </w:rPr>
              <w:t>Xcel Meters</w:t>
            </w:r>
          </w:p>
        </w:tc>
        <w:tc>
          <w:tcPr>
            <w:tcW w:w="901" w:type="dxa"/>
          </w:tcPr>
          <w:p w14:paraId="3951F16E" w14:textId="77777777" w:rsidR="0070465A" w:rsidRPr="009C476D" w:rsidRDefault="0070465A" w:rsidP="00E14453">
            <w:pPr>
              <w:jc w:val="center"/>
              <w:rPr>
                <w:sz w:val="16"/>
                <w:szCs w:val="16"/>
              </w:rPr>
            </w:pPr>
            <w:r>
              <w:rPr>
                <w:sz w:val="16"/>
                <w:szCs w:val="16"/>
              </w:rPr>
              <w:t>Monthly</w:t>
            </w:r>
          </w:p>
        </w:tc>
        <w:tc>
          <w:tcPr>
            <w:tcW w:w="989" w:type="dxa"/>
          </w:tcPr>
          <w:p w14:paraId="17A7D2D8" w14:textId="77777777" w:rsidR="0070465A" w:rsidRPr="00EE34D2" w:rsidRDefault="0070465A" w:rsidP="00EE34D2">
            <w:pPr>
              <w:jc w:val="center"/>
              <w:rPr>
                <w:i/>
                <w:color w:val="FF0000"/>
                <w:sz w:val="16"/>
                <w:szCs w:val="16"/>
              </w:rPr>
            </w:pPr>
            <w:r w:rsidRPr="00EE34D2">
              <w:rPr>
                <w:i/>
                <w:color w:val="FF0000"/>
                <w:sz w:val="16"/>
                <w:szCs w:val="16"/>
              </w:rPr>
              <w:t>D</w:t>
            </w:r>
            <w:r>
              <w:rPr>
                <w:i/>
                <w:color w:val="FF0000"/>
                <w:sz w:val="16"/>
                <w:szCs w:val="16"/>
              </w:rPr>
              <w:t>a</w:t>
            </w:r>
            <w:r w:rsidRPr="00EE34D2">
              <w:rPr>
                <w:i/>
                <w:color w:val="FF0000"/>
                <w:sz w:val="16"/>
                <w:szCs w:val="16"/>
              </w:rPr>
              <w:t>te</w:t>
            </w:r>
          </w:p>
        </w:tc>
        <w:tc>
          <w:tcPr>
            <w:tcW w:w="989" w:type="dxa"/>
          </w:tcPr>
          <w:p w14:paraId="1C505FB2" w14:textId="77777777" w:rsidR="0070465A" w:rsidRPr="00EE34D2" w:rsidRDefault="0070465A" w:rsidP="00EE34D2">
            <w:pPr>
              <w:jc w:val="center"/>
              <w:rPr>
                <w:i/>
                <w:color w:val="FF0000"/>
                <w:sz w:val="16"/>
                <w:szCs w:val="16"/>
              </w:rPr>
            </w:pPr>
            <w:r w:rsidRPr="00EE34D2">
              <w:rPr>
                <w:i/>
                <w:color w:val="FF0000"/>
                <w:sz w:val="16"/>
                <w:szCs w:val="16"/>
              </w:rPr>
              <w:t>Date</w:t>
            </w:r>
          </w:p>
        </w:tc>
        <w:tc>
          <w:tcPr>
            <w:tcW w:w="3000" w:type="dxa"/>
          </w:tcPr>
          <w:p w14:paraId="5273DE1E" w14:textId="77777777" w:rsidR="0070465A" w:rsidRPr="00EE34D2" w:rsidRDefault="0070465A" w:rsidP="00EE34D2">
            <w:pPr>
              <w:rPr>
                <w:i/>
                <w:color w:val="FF0000"/>
                <w:sz w:val="16"/>
                <w:szCs w:val="16"/>
              </w:rPr>
            </w:pPr>
            <w:r w:rsidRPr="00EE34D2">
              <w:rPr>
                <w:i/>
                <w:color w:val="FF0000"/>
                <w:sz w:val="16"/>
                <w:szCs w:val="16"/>
              </w:rPr>
              <w:t>Python / PHP</w:t>
            </w:r>
          </w:p>
          <w:p w14:paraId="421D166A" w14:textId="77777777" w:rsidR="0070465A" w:rsidRPr="00EE34D2" w:rsidRDefault="0070465A" w:rsidP="00EE34D2">
            <w:pPr>
              <w:rPr>
                <w:i/>
                <w:color w:val="FF0000"/>
                <w:sz w:val="16"/>
                <w:szCs w:val="16"/>
              </w:rPr>
            </w:pPr>
            <w:r w:rsidRPr="00EE34D2">
              <w:rPr>
                <w:i/>
                <w:color w:val="FF0000"/>
                <w:sz w:val="16"/>
                <w:szCs w:val="16"/>
              </w:rPr>
              <w:t>Filename</w:t>
            </w:r>
          </w:p>
          <w:p w14:paraId="70F1C176" w14:textId="77777777" w:rsidR="0070465A" w:rsidRPr="00EE34D2" w:rsidRDefault="0070465A" w:rsidP="00EE34D2">
            <w:pPr>
              <w:rPr>
                <w:i/>
                <w:color w:val="FF0000"/>
                <w:sz w:val="16"/>
                <w:szCs w:val="16"/>
              </w:rPr>
            </w:pPr>
            <w:r w:rsidRPr="00EE34D2">
              <w:rPr>
                <w:i/>
                <w:color w:val="FF0000"/>
                <w:sz w:val="16"/>
                <w:szCs w:val="16"/>
              </w:rPr>
              <w:t>File Location</w:t>
            </w:r>
          </w:p>
          <w:p w14:paraId="0597CDB9" w14:textId="77777777" w:rsidR="0070465A" w:rsidRPr="009C476D" w:rsidRDefault="0070465A" w:rsidP="00EE34D2">
            <w:pPr>
              <w:rPr>
                <w:sz w:val="16"/>
                <w:szCs w:val="16"/>
              </w:rPr>
            </w:pPr>
          </w:p>
        </w:tc>
        <w:tc>
          <w:tcPr>
            <w:tcW w:w="1746" w:type="dxa"/>
          </w:tcPr>
          <w:p w14:paraId="2BBBDD71" w14:textId="77777777" w:rsidR="0070465A" w:rsidRPr="00EE34D2" w:rsidRDefault="0070465A" w:rsidP="00EE34D2">
            <w:pPr>
              <w:rPr>
                <w:i/>
                <w:color w:val="FF0000"/>
                <w:sz w:val="16"/>
                <w:szCs w:val="16"/>
              </w:rPr>
            </w:pPr>
            <w:r w:rsidRPr="00EE34D2">
              <w:rPr>
                <w:i/>
                <w:color w:val="FF0000"/>
                <w:sz w:val="16"/>
                <w:szCs w:val="16"/>
              </w:rPr>
              <w:t>Python / PHP</w:t>
            </w:r>
          </w:p>
          <w:p w14:paraId="612B0A78" w14:textId="77777777" w:rsidR="0070465A" w:rsidRPr="00EE34D2" w:rsidRDefault="0070465A" w:rsidP="00EE34D2">
            <w:pPr>
              <w:rPr>
                <w:i/>
                <w:color w:val="FF0000"/>
                <w:sz w:val="16"/>
                <w:szCs w:val="16"/>
              </w:rPr>
            </w:pPr>
            <w:r w:rsidRPr="00EE34D2">
              <w:rPr>
                <w:i/>
                <w:color w:val="FF0000"/>
                <w:sz w:val="16"/>
                <w:szCs w:val="16"/>
              </w:rPr>
              <w:t>Filename</w:t>
            </w:r>
          </w:p>
          <w:p w14:paraId="4B3D964E" w14:textId="77777777" w:rsidR="0070465A" w:rsidRPr="00EE34D2" w:rsidRDefault="0070465A" w:rsidP="00EE34D2">
            <w:pPr>
              <w:rPr>
                <w:i/>
                <w:color w:val="FF0000"/>
                <w:sz w:val="16"/>
                <w:szCs w:val="16"/>
              </w:rPr>
            </w:pPr>
            <w:r w:rsidRPr="00EE34D2">
              <w:rPr>
                <w:i/>
                <w:color w:val="FF0000"/>
                <w:sz w:val="16"/>
                <w:szCs w:val="16"/>
              </w:rPr>
              <w:t>File Location</w:t>
            </w:r>
          </w:p>
          <w:p w14:paraId="14BBF9B7" w14:textId="77777777" w:rsidR="0070465A" w:rsidRPr="009C476D" w:rsidRDefault="0070465A" w:rsidP="00EE34D2">
            <w:pPr>
              <w:rPr>
                <w:sz w:val="16"/>
                <w:szCs w:val="16"/>
              </w:rPr>
            </w:pPr>
          </w:p>
        </w:tc>
      </w:tr>
      <w:tr w:rsidR="0070465A" w:rsidRPr="009C476D" w14:paraId="77F740DC" w14:textId="77777777" w:rsidTr="00655827">
        <w:trPr>
          <w:trHeight w:val="384"/>
        </w:trPr>
        <w:tc>
          <w:tcPr>
            <w:tcW w:w="1446" w:type="dxa"/>
          </w:tcPr>
          <w:p w14:paraId="46FD5C4F" w14:textId="77777777" w:rsidR="0070465A" w:rsidRDefault="0070465A" w:rsidP="009C476D">
            <w:pPr>
              <w:rPr>
                <w:sz w:val="16"/>
                <w:szCs w:val="16"/>
              </w:rPr>
            </w:pPr>
            <w:r>
              <w:rPr>
                <w:sz w:val="16"/>
                <w:szCs w:val="16"/>
              </w:rPr>
              <w:t>Solar PV</w:t>
            </w:r>
          </w:p>
          <w:p w14:paraId="00CB1559" w14:textId="77777777" w:rsidR="0070465A" w:rsidRDefault="0070465A" w:rsidP="009C476D">
            <w:pPr>
              <w:rPr>
                <w:sz w:val="16"/>
                <w:szCs w:val="16"/>
              </w:rPr>
            </w:pPr>
            <w:r>
              <w:rPr>
                <w:sz w:val="16"/>
                <w:szCs w:val="16"/>
              </w:rPr>
              <w:t>(</w:t>
            </w:r>
            <w:proofErr w:type="spellStart"/>
            <w:r>
              <w:rPr>
                <w:sz w:val="16"/>
                <w:szCs w:val="16"/>
              </w:rPr>
              <w:t>Cassat-Mem</w:t>
            </w:r>
            <w:proofErr w:type="spellEnd"/>
            <w:r>
              <w:rPr>
                <w:sz w:val="16"/>
                <w:szCs w:val="16"/>
              </w:rPr>
              <w:t>)</w:t>
            </w:r>
          </w:p>
        </w:tc>
        <w:tc>
          <w:tcPr>
            <w:tcW w:w="1639" w:type="dxa"/>
          </w:tcPr>
          <w:p w14:paraId="09FEB839" w14:textId="77777777" w:rsidR="0070465A" w:rsidRDefault="0070465A" w:rsidP="00E14453">
            <w:pPr>
              <w:jc w:val="center"/>
              <w:rPr>
                <w:sz w:val="16"/>
                <w:szCs w:val="16"/>
              </w:rPr>
            </w:pPr>
            <w:r>
              <w:rPr>
                <w:sz w:val="16"/>
                <w:szCs w:val="16"/>
              </w:rPr>
              <w:t>TBD</w:t>
            </w:r>
          </w:p>
        </w:tc>
        <w:tc>
          <w:tcPr>
            <w:tcW w:w="901" w:type="dxa"/>
          </w:tcPr>
          <w:p w14:paraId="0BEE21BA" w14:textId="77777777" w:rsidR="0070465A" w:rsidRDefault="0070465A" w:rsidP="00E14453">
            <w:pPr>
              <w:jc w:val="center"/>
              <w:rPr>
                <w:sz w:val="16"/>
                <w:szCs w:val="16"/>
              </w:rPr>
            </w:pPr>
            <w:r>
              <w:rPr>
                <w:sz w:val="16"/>
                <w:szCs w:val="16"/>
              </w:rPr>
              <w:t>Daily or Hourly</w:t>
            </w:r>
          </w:p>
          <w:p w14:paraId="49909255" w14:textId="77777777" w:rsidR="0070465A" w:rsidRPr="008178DA" w:rsidRDefault="0070465A" w:rsidP="00E14453">
            <w:pPr>
              <w:jc w:val="center"/>
              <w:rPr>
                <w:color w:val="FF0000"/>
                <w:sz w:val="16"/>
                <w:szCs w:val="16"/>
              </w:rPr>
            </w:pPr>
            <w:r>
              <w:rPr>
                <w:sz w:val="16"/>
                <w:szCs w:val="16"/>
              </w:rPr>
              <w:t>(TBD)</w:t>
            </w:r>
          </w:p>
        </w:tc>
        <w:tc>
          <w:tcPr>
            <w:tcW w:w="989" w:type="dxa"/>
          </w:tcPr>
          <w:p w14:paraId="4A4A9A16" w14:textId="77777777" w:rsidR="0070465A" w:rsidRPr="00FF3EAE" w:rsidRDefault="0070465A" w:rsidP="00E14453">
            <w:pPr>
              <w:jc w:val="center"/>
              <w:rPr>
                <w:sz w:val="16"/>
                <w:szCs w:val="16"/>
              </w:rPr>
            </w:pPr>
            <w:r w:rsidRPr="00FF3EAE">
              <w:rPr>
                <w:sz w:val="16"/>
                <w:szCs w:val="16"/>
              </w:rPr>
              <w:t>FUTURE PHASE</w:t>
            </w:r>
          </w:p>
        </w:tc>
        <w:tc>
          <w:tcPr>
            <w:tcW w:w="989" w:type="dxa"/>
          </w:tcPr>
          <w:p w14:paraId="2B062000" w14:textId="77777777" w:rsidR="0070465A" w:rsidRPr="00FF3EAE" w:rsidRDefault="0070465A" w:rsidP="00E14453">
            <w:pPr>
              <w:jc w:val="center"/>
              <w:rPr>
                <w:sz w:val="16"/>
                <w:szCs w:val="16"/>
              </w:rPr>
            </w:pPr>
            <w:r w:rsidRPr="00FF3EAE">
              <w:rPr>
                <w:sz w:val="16"/>
                <w:szCs w:val="16"/>
              </w:rPr>
              <w:t>FUTURE PHASE</w:t>
            </w:r>
          </w:p>
        </w:tc>
        <w:tc>
          <w:tcPr>
            <w:tcW w:w="3000" w:type="dxa"/>
          </w:tcPr>
          <w:p w14:paraId="250669F5" w14:textId="77777777" w:rsidR="0070465A" w:rsidRPr="00FF3EAE" w:rsidRDefault="0070465A" w:rsidP="003A4525">
            <w:pPr>
              <w:jc w:val="center"/>
              <w:rPr>
                <w:sz w:val="16"/>
                <w:szCs w:val="16"/>
              </w:rPr>
            </w:pPr>
            <w:r w:rsidRPr="00FF3EAE">
              <w:rPr>
                <w:sz w:val="16"/>
                <w:szCs w:val="16"/>
              </w:rPr>
              <w:t>FUTURE PHASE</w:t>
            </w:r>
          </w:p>
        </w:tc>
        <w:tc>
          <w:tcPr>
            <w:tcW w:w="1746" w:type="dxa"/>
          </w:tcPr>
          <w:p w14:paraId="021B9A33" w14:textId="77777777" w:rsidR="0070465A" w:rsidRPr="00FF3EAE" w:rsidRDefault="0070465A" w:rsidP="003A4525">
            <w:pPr>
              <w:jc w:val="center"/>
              <w:rPr>
                <w:sz w:val="16"/>
                <w:szCs w:val="16"/>
              </w:rPr>
            </w:pPr>
            <w:r w:rsidRPr="00FF3EAE">
              <w:rPr>
                <w:sz w:val="16"/>
                <w:szCs w:val="16"/>
              </w:rPr>
              <w:t>FUTURE PHASE</w:t>
            </w:r>
          </w:p>
        </w:tc>
      </w:tr>
      <w:tr w:rsidR="0070465A" w:rsidRPr="009C476D" w14:paraId="1533B59E" w14:textId="77777777" w:rsidTr="00655827">
        <w:trPr>
          <w:trHeight w:val="384"/>
        </w:trPr>
        <w:tc>
          <w:tcPr>
            <w:tcW w:w="1446" w:type="dxa"/>
          </w:tcPr>
          <w:p w14:paraId="638029D0" w14:textId="77777777" w:rsidR="0070465A" w:rsidRDefault="0070465A" w:rsidP="003A4525">
            <w:pPr>
              <w:rPr>
                <w:sz w:val="16"/>
                <w:szCs w:val="16"/>
              </w:rPr>
            </w:pPr>
            <w:r>
              <w:rPr>
                <w:sz w:val="16"/>
                <w:szCs w:val="16"/>
              </w:rPr>
              <w:t>Solar Thermal</w:t>
            </w:r>
          </w:p>
          <w:p w14:paraId="46D10513" w14:textId="77777777" w:rsidR="0070465A" w:rsidRDefault="0070465A" w:rsidP="003A4525">
            <w:pPr>
              <w:rPr>
                <w:sz w:val="16"/>
                <w:szCs w:val="16"/>
              </w:rPr>
            </w:pPr>
            <w:r>
              <w:rPr>
                <w:sz w:val="16"/>
                <w:szCs w:val="16"/>
              </w:rPr>
              <w:t>(</w:t>
            </w:r>
            <w:proofErr w:type="spellStart"/>
            <w:r>
              <w:rPr>
                <w:sz w:val="16"/>
                <w:szCs w:val="16"/>
              </w:rPr>
              <w:t>Cassat-Mem</w:t>
            </w:r>
            <w:proofErr w:type="spellEnd"/>
            <w:r>
              <w:rPr>
                <w:sz w:val="16"/>
                <w:szCs w:val="16"/>
              </w:rPr>
              <w:t>)</w:t>
            </w:r>
          </w:p>
        </w:tc>
        <w:tc>
          <w:tcPr>
            <w:tcW w:w="1639" w:type="dxa"/>
          </w:tcPr>
          <w:p w14:paraId="5BBC950C" w14:textId="77777777" w:rsidR="0070465A" w:rsidRDefault="0070465A" w:rsidP="00E14453">
            <w:pPr>
              <w:jc w:val="center"/>
              <w:rPr>
                <w:sz w:val="16"/>
                <w:szCs w:val="16"/>
              </w:rPr>
            </w:pPr>
            <w:r>
              <w:rPr>
                <w:sz w:val="16"/>
                <w:szCs w:val="16"/>
              </w:rPr>
              <w:t>TBD</w:t>
            </w:r>
          </w:p>
        </w:tc>
        <w:tc>
          <w:tcPr>
            <w:tcW w:w="901" w:type="dxa"/>
          </w:tcPr>
          <w:p w14:paraId="6CAEE3D2" w14:textId="77777777" w:rsidR="0070465A" w:rsidRDefault="0070465A" w:rsidP="00E14453">
            <w:pPr>
              <w:jc w:val="center"/>
              <w:rPr>
                <w:sz w:val="16"/>
                <w:szCs w:val="16"/>
              </w:rPr>
            </w:pPr>
            <w:r>
              <w:rPr>
                <w:sz w:val="16"/>
                <w:szCs w:val="16"/>
              </w:rPr>
              <w:t>Daily or Hourly</w:t>
            </w:r>
          </w:p>
          <w:p w14:paraId="0C66CFCD" w14:textId="77777777" w:rsidR="0070465A" w:rsidRPr="008178DA" w:rsidRDefault="0070465A" w:rsidP="00E14453">
            <w:pPr>
              <w:jc w:val="center"/>
              <w:rPr>
                <w:color w:val="FF0000"/>
                <w:sz w:val="16"/>
                <w:szCs w:val="16"/>
              </w:rPr>
            </w:pPr>
            <w:r>
              <w:rPr>
                <w:sz w:val="16"/>
                <w:szCs w:val="16"/>
              </w:rPr>
              <w:t>(TBD)</w:t>
            </w:r>
          </w:p>
        </w:tc>
        <w:tc>
          <w:tcPr>
            <w:tcW w:w="989" w:type="dxa"/>
          </w:tcPr>
          <w:p w14:paraId="5F3E9D26" w14:textId="77777777" w:rsidR="0070465A" w:rsidRPr="00FF3EAE" w:rsidRDefault="0070465A" w:rsidP="00E14453">
            <w:pPr>
              <w:jc w:val="center"/>
              <w:rPr>
                <w:sz w:val="16"/>
                <w:szCs w:val="16"/>
              </w:rPr>
            </w:pPr>
            <w:r w:rsidRPr="00FF3EAE">
              <w:rPr>
                <w:sz w:val="16"/>
                <w:szCs w:val="16"/>
              </w:rPr>
              <w:t>FUTURE PHASE</w:t>
            </w:r>
          </w:p>
        </w:tc>
        <w:tc>
          <w:tcPr>
            <w:tcW w:w="989" w:type="dxa"/>
          </w:tcPr>
          <w:p w14:paraId="001FA50F" w14:textId="77777777" w:rsidR="0070465A" w:rsidRPr="00FF3EAE" w:rsidRDefault="0070465A" w:rsidP="00E14453">
            <w:pPr>
              <w:jc w:val="center"/>
              <w:rPr>
                <w:sz w:val="16"/>
                <w:szCs w:val="16"/>
              </w:rPr>
            </w:pPr>
            <w:r w:rsidRPr="00FF3EAE">
              <w:rPr>
                <w:sz w:val="16"/>
                <w:szCs w:val="16"/>
              </w:rPr>
              <w:t>FUTURE PHASE</w:t>
            </w:r>
          </w:p>
        </w:tc>
        <w:tc>
          <w:tcPr>
            <w:tcW w:w="3000" w:type="dxa"/>
          </w:tcPr>
          <w:p w14:paraId="590BD34A" w14:textId="77777777" w:rsidR="0070465A" w:rsidRPr="00FF3EAE" w:rsidRDefault="0070465A" w:rsidP="003A4525">
            <w:pPr>
              <w:jc w:val="center"/>
              <w:rPr>
                <w:sz w:val="16"/>
                <w:szCs w:val="16"/>
              </w:rPr>
            </w:pPr>
            <w:r w:rsidRPr="00FF3EAE">
              <w:rPr>
                <w:sz w:val="16"/>
                <w:szCs w:val="16"/>
              </w:rPr>
              <w:t>FUTURE PHASE</w:t>
            </w:r>
          </w:p>
        </w:tc>
        <w:tc>
          <w:tcPr>
            <w:tcW w:w="1746" w:type="dxa"/>
          </w:tcPr>
          <w:p w14:paraId="35B5A97B" w14:textId="77777777" w:rsidR="0070465A" w:rsidRPr="00FF3EAE" w:rsidRDefault="0070465A" w:rsidP="003A4525">
            <w:pPr>
              <w:jc w:val="center"/>
              <w:rPr>
                <w:sz w:val="16"/>
                <w:szCs w:val="16"/>
              </w:rPr>
            </w:pPr>
            <w:r w:rsidRPr="00FF3EAE">
              <w:rPr>
                <w:sz w:val="16"/>
                <w:szCs w:val="16"/>
              </w:rPr>
              <w:t>FUTURE PHASE</w:t>
            </w:r>
          </w:p>
        </w:tc>
      </w:tr>
      <w:tr w:rsidR="002C301F" w:rsidRPr="009C476D" w14:paraId="7B212AC4" w14:textId="77777777" w:rsidTr="00655827">
        <w:trPr>
          <w:trHeight w:val="192"/>
        </w:trPr>
        <w:tc>
          <w:tcPr>
            <w:tcW w:w="1446" w:type="dxa"/>
          </w:tcPr>
          <w:p w14:paraId="7BCB3162" w14:textId="77777777" w:rsidR="002C301F" w:rsidRDefault="002C301F" w:rsidP="003A4525">
            <w:pPr>
              <w:rPr>
                <w:sz w:val="16"/>
                <w:szCs w:val="16"/>
              </w:rPr>
            </w:pPr>
            <w:r>
              <w:rPr>
                <w:sz w:val="16"/>
                <w:szCs w:val="16"/>
              </w:rPr>
              <w:t>Wind Turbine #1 Data</w:t>
            </w:r>
          </w:p>
        </w:tc>
        <w:tc>
          <w:tcPr>
            <w:tcW w:w="1639" w:type="dxa"/>
          </w:tcPr>
          <w:p w14:paraId="3D326547" w14:textId="77777777" w:rsidR="002C301F" w:rsidRPr="008178DA" w:rsidRDefault="002C301F" w:rsidP="00EE34D2">
            <w:pPr>
              <w:jc w:val="center"/>
              <w:rPr>
                <w:sz w:val="16"/>
                <w:szCs w:val="16"/>
              </w:rPr>
            </w:pPr>
            <w:proofErr w:type="spellStart"/>
            <w:r>
              <w:rPr>
                <w:sz w:val="16"/>
                <w:szCs w:val="16"/>
              </w:rPr>
              <w:t>Vestas</w:t>
            </w:r>
            <w:proofErr w:type="spellEnd"/>
            <w:r>
              <w:rPr>
                <w:sz w:val="16"/>
                <w:szCs w:val="16"/>
              </w:rPr>
              <w:t xml:space="preserve"> SCADA System</w:t>
            </w:r>
          </w:p>
        </w:tc>
        <w:tc>
          <w:tcPr>
            <w:tcW w:w="901" w:type="dxa"/>
          </w:tcPr>
          <w:p w14:paraId="51642531" w14:textId="77777777" w:rsidR="002C301F" w:rsidRPr="008178DA" w:rsidRDefault="002C301F" w:rsidP="00E14453">
            <w:pPr>
              <w:jc w:val="center"/>
              <w:rPr>
                <w:color w:val="FF0000"/>
                <w:sz w:val="16"/>
                <w:szCs w:val="16"/>
              </w:rPr>
            </w:pPr>
            <w:r w:rsidRPr="008178DA">
              <w:rPr>
                <w:sz w:val="16"/>
                <w:szCs w:val="16"/>
              </w:rPr>
              <w:t>Hourly</w:t>
            </w:r>
          </w:p>
        </w:tc>
        <w:tc>
          <w:tcPr>
            <w:tcW w:w="989" w:type="dxa"/>
          </w:tcPr>
          <w:p w14:paraId="09F39ED2" w14:textId="12AD361B" w:rsidR="002C301F" w:rsidRPr="00FF3EAE" w:rsidRDefault="002C301F" w:rsidP="00E14453">
            <w:pPr>
              <w:jc w:val="center"/>
              <w:rPr>
                <w:sz w:val="16"/>
                <w:szCs w:val="16"/>
              </w:rPr>
            </w:pPr>
            <w:r>
              <w:rPr>
                <w:sz w:val="16"/>
                <w:szCs w:val="16"/>
              </w:rPr>
              <w:t>04/20/2011</w:t>
            </w:r>
          </w:p>
        </w:tc>
        <w:tc>
          <w:tcPr>
            <w:tcW w:w="989" w:type="dxa"/>
          </w:tcPr>
          <w:p w14:paraId="6220A5D8" w14:textId="68EE2278" w:rsidR="002C301F" w:rsidRPr="00FF3EAE" w:rsidRDefault="002C301F" w:rsidP="00E14453">
            <w:pPr>
              <w:jc w:val="center"/>
              <w:rPr>
                <w:sz w:val="16"/>
                <w:szCs w:val="16"/>
              </w:rPr>
            </w:pPr>
            <w:r>
              <w:rPr>
                <w:sz w:val="16"/>
                <w:szCs w:val="16"/>
              </w:rPr>
              <w:t>12/19/2011</w:t>
            </w:r>
          </w:p>
        </w:tc>
        <w:tc>
          <w:tcPr>
            <w:tcW w:w="3000" w:type="dxa"/>
          </w:tcPr>
          <w:p w14:paraId="551C3FE0" w14:textId="77777777" w:rsidR="002C301F" w:rsidRDefault="002C301F" w:rsidP="00541CAF">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37CB4C44" w14:textId="77777777" w:rsidR="002C301F" w:rsidRDefault="002C301F" w:rsidP="00541CAF">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0D39A905" w14:textId="1808B62D" w:rsidR="002C301F" w:rsidRDefault="002C301F" w:rsidP="00541CAF">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WindTurbine</w:t>
            </w:r>
            <w:proofErr w:type="spellEnd"/>
            <w:r w:rsidRPr="00A21B6F">
              <w:rPr>
                <w:sz w:val="16"/>
                <w:szCs w:val="16"/>
              </w:rPr>
              <w:t xml:space="preserve"> ();</w:t>
            </w:r>
          </w:p>
          <w:p w14:paraId="7815CFE6" w14:textId="4D19A48D" w:rsidR="002C301F" w:rsidRDefault="002C301F" w:rsidP="00541CAF">
            <w:pPr>
              <w:rPr>
                <w:sz w:val="16"/>
                <w:szCs w:val="16"/>
              </w:rPr>
            </w:pPr>
            <w:r w:rsidRPr="00A21B6F">
              <w:rPr>
                <w:color w:val="008000"/>
                <w:sz w:val="16"/>
                <w:szCs w:val="16"/>
              </w:rPr>
              <w:t>Data filename:</w:t>
            </w:r>
            <w:r>
              <w:rPr>
                <w:sz w:val="16"/>
                <w:szCs w:val="16"/>
              </w:rPr>
              <w:t xml:space="preserve"> compiled as “201x</w:t>
            </w:r>
            <w:r w:rsidRPr="00235A8B">
              <w:rPr>
                <w:sz w:val="16"/>
                <w:szCs w:val="16"/>
              </w:rPr>
              <w:t>HourlyWindTurbineData.tx</w:t>
            </w:r>
            <w:r>
              <w:rPr>
                <w:sz w:val="16"/>
                <w:szCs w:val="16"/>
              </w:rPr>
              <w:t>t”</w:t>
            </w:r>
          </w:p>
          <w:p w14:paraId="77D59566" w14:textId="77777777" w:rsidR="002C301F" w:rsidRDefault="002C301F" w:rsidP="00541CAF">
            <w:pPr>
              <w:rPr>
                <w:sz w:val="16"/>
                <w:szCs w:val="16"/>
              </w:rPr>
            </w:pPr>
            <w:r w:rsidRPr="00A21B6F">
              <w:rPr>
                <w:color w:val="008000"/>
                <w:sz w:val="16"/>
                <w:szCs w:val="16"/>
              </w:rPr>
              <w:t>Note:</w:t>
            </w:r>
            <w:r>
              <w:rPr>
                <w:sz w:val="16"/>
                <w:szCs w:val="16"/>
              </w:rPr>
              <w:t xml:space="preserve"> Many helper functions are inside </w:t>
            </w:r>
            <w:proofErr w:type="spellStart"/>
            <w:r w:rsidRPr="00AE797E">
              <w:rPr>
                <w:sz w:val="16"/>
                <w:szCs w:val="16"/>
              </w:rPr>
              <w:t>s</w:t>
            </w:r>
            <w:r>
              <w:rPr>
                <w:sz w:val="16"/>
                <w:szCs w:val="16"/>
              </w:rPr>
              <w:t>enddata.php</w:t>
            </w:r>
            <w:proofErr w:type="spellEnd"/>
            <w:r>
              <w:rPr>
                <w:sz w:val="16"/>
                <w:szCs w:val="16"/>
              </w:rPr>
              <w:t xml:space="preserve">. This file should be in the same directory as </w:t>
            </w:r>
            <w:proofErr w:type="spellStart"/>
            <w:r>
              <w:rPr>
                <w:sz w:val="16"/>
                <w:szCs w:val="16"/>
              </w:rPr>
              <w:t>campusData.php</w:t>
            </w:r>
            <w:proofErr w:type="spellEnd"/>
            <w:r>
              <w:rPr>
                <w:sz w:val="16"/>
                <w:szCs w:val="16"/>
              </w:rPr>
              <w:t>.</w:t>
            </w:r>
          </w:p>
          <w:p w14:paraId="19873B38" w14:textId="5B548918" w:rsidR="002C301F" w:rsidRPr="00FF3EAE" w:rsidRDefault="002C301F" w:rsidP="003A4525">
            <w:pPr>
              <w:jc w:val="center"/>
              <w:rPr>
                <w:sz w:val="16"/>
                <w:szCs w:val="16"/>
              </w:rPr>
            </w:pPr>
          </w:p>
        </w:tc>
        <w:tc>
          <w:tcPr>
            <w:tcW w:w="1746" w:type="dxa"/>
          </w:tcPr>
          <w:p w14:paraId="047702F9" w14:textId="77777777" w:rsidR="002C301F" w:rsidRDefault="002C301F" w:rsidP="009A1C5E">
            <w:pPr>
              <w:rPr>
                <w:sz w:val="16"/>
                <w:szCs w:val="16"/>
              </w:rPr>
            </w:pPr>
            <w:r w:rsidRPr="00A21B6F">
              <w:rPr>
                <w:color w:val="008000"/>
                <w:sz w:val="16"/>
                <w:szCs w:val="16"/>
              </w:rPr>
              <w:t>Filename:</w:t>
            </w:r>
            <w:r>
              <w:rPr>
                <w:sz w:val="16"/>
                <w:szCs w:val="16"/>
              </w:rPr>
              <w:t xml:space="preserve"> </w:t>
            </w:r>
            <w:proofErr w:type="spellStart"/>
            <w:r>
              <w:rPr>
                <w:sz w:val="16"/>
                <w:szCs w:val="16"/>
              </w:rPr>
              <w:t>campusData.php</w:t>
            </w:r>
            <w:proofErr w:type="spellEnd"/>
          </w:p>
          <w:p w14:paraId="64B9CABE" w14:textId="77777777" w:rsidR="002C301F" w:rsidRDefault="002C301F" w:rsidP="009A1C5E">
            <w:pPr>
              <w:rPr>
                <w:sz w:val="16"/>
                <w:szCs w:val="16"/>
              </w:rPr>
            </w:pPr>
            <w:r w:rsidRPr="00A21B6F">
              <w:rPr>
                <w:color w:val="008000"/>
                <w:sz w:val="16"/>
                <w:szCs w:val="16"/>
              </w:rPr>
              <w:t>File location</w:t>
            </w:r>
            <w:r>
              <w:rPr>
                <w:sz w:val="16"/>
                <w:szCs w:val="16"/>
              </w:rPr>
              <w:t xml:space="preserve">: Moodle: </w:t>
            </w:r>
            <w:r w:rsidRPr="00AE797E">
              <w:rPr>
                <w:rFonts w:eastAsia="Times New Roman" w:cs="Times New Roman"/>
                <w:b/>
                <w:sz w:val="16"/>
                <w:szCs w:val="16"/>
              </w:rPr>
              <w:t>Siemens Point data and Building data</w:t>
            </w:r>
            <w:r>
              <w:rPr>
                <w:sz w:val="16"/>
                <w:szCs w:val="16"/>
              </w:rPr>
              <w:t xml:space="preserve"> </w:t>
            </w:r>
          </w:p>
          <w:p w14:paraId="46A3D562" w14:textId="288D0045" w:rsidR="002C301F" w:rsidRDefault="002C301F" w:rsidP="009A1C5E">
            <w:pPr>
              <w:rPr>
                <w:sz w:val="16"/>
                <w:szCs w:val="16"/>
              </w:rPr>
            </w:pPr>
            <w:r w:rsidRPr="00A21B6F">
              <w:rPr>
                <w:color w:val="008000"/>
                <w:sz w:val="16"/>
                <w:szCs w:val="16"/>
              </w:rPr>
              <w:t>Specific function:</w:t>
            </w:r>
            <w:r>
              <w:t xml:space="preserve"> </w:t>
            </w:r>
            <w:proofErr w:type="spellStart"/>
            <w:r w:rsidRPr="00A21B6F">
              <w:rPr>
                <w:sz w:val="16"/>
                <w:szCs w:val="16"/>
              </w:rPr>
              <w:t>add</w:t>
            </w:r>
            <w:r>
              <w:rPr>
                <w:sz w:val="16"/>
                <w:szCs w:val="16"/>
              </w:rPr>
              <w:t>WindTurbine</w:t>
            </w:r>
            <w:proofErr w:type="spellEnd"/>
            <w:r w:rsidRPr="00A21B6F">
              <w:rPr>
                <w:sz w:val="16"/>
                <w:szCs w:val="16"/>
              </w:rPr>
              <w:t xml:space="preserve"> ();</w:t>
            </w:r>
          </w:p>
          <w:p w14:paraId="4A5082EA" w14:textId="77777777" w:rsidR="002C301F" w:rsidRDefault="002C301F" w:rsidP="002C301F">
            <w:pPr>
              <w:rPr>
                <w:sz w:val="16"/>
                <w:szCs w:val="16"/>
              </w:rPr>
            </w:pPr>
            <w:r w:rsidRPr="00A21B6F">
              <w:rPr>
                <w:color w:val="008000"/>
                <w:sz w:val="16"/>
                <w:szCs w:val="16"/>
              </w:rPr>
              <w:t>Data filename:</w:t>
            </w:r>
            <w:r>
              <w:rPr>
                <w:sz w:val="16"/>
                <w:szCs w:val="16"/>
              </w:rPr>
              <w:t xml:space="preserve"> compiled as “201x</w:t>
            </w:r>
            <w:r w:rsidRPr="00235A8B">
              <w:rPr>
                <w:sz w:val="16"/>
                <w:szCs w:val="16"/>
              </w:rPr>
              <w:t>HourlyWindTurbineData.tx</w:t>
            </w:r>
            <w:r>
              <w:rPr>
                <w:sz w:val="16"/>
                <w:szCs w:val="16"/>
              </w:rPr>
              <w:t>t”.</w:t>
            </w:r>
          </w:p>
          <w:p w14:paraId="73F78E76" w14:textId="6CEC8FAB" w:rsidR="002C301F" w:rsidRPr="00FF3EAE" w:rsidRDefault="002C301F" w:rsidP="002C301F">
            <w:pPr>
              <w:rPr>
                <w:sz w:val="16"/>
                <w:szCs w:val="16"/>
              </w:rPr>
            </w:pPr>
            <w:r>
              <w:rPr>
                <w:sz w:val="16"/>
                <w:szCs w:val="16"/>
              </w:rPr>
              <w:t>If the format does not change, the same code can be used again.</w:t>
            </w:r>
          </w:p>
        </w:tc>
      </w:tr>
      <w:tr w:rsidR="002C301F" w:rsidRPr="009C476D" w14:paraId="38826211" w14:textId="77777777" w:rsidTr="00655827">
        <w:trPr>
          <w:trHeight w:val="192"/>
        </w:trPr>
        <w:tc>
          <w:tcPr>
            <w:tcW w:w="1446" w:type="dxa"/>
          </w:tcPr>
          <w:p w14:paraId="4272A29B" w14:textId="0DBB2526" w:rsidR="002C301F" w:rsidRDefault="002C301F" w:rsidP="003A4525">
            <w:pPr>
              <w:rPr>
                <w:sz w:val="16"/>
                <w:szCs w:val="16"/>
              </w:rPr>
            </w:pPr>
            <w:r>
              <w:rPr>
                <w:sz w:val="16"/>
                <w:szCs w:val="16"/>
              </w:rPr>
              <w:lastRenderedPageBreak/>
              <w:t>Wind Turbine #2 Data</w:t>
            </w:r>
          </w:p>
        </w:tc>
        <w:tc>
          <w:tcPr>
            <w:tcW w:w="1639" w:type="dxa"/>
          </w:tcPr>
          <w:p w14:paraId="42D4E275" w14:textId="77777777" w:rsidR="002C301F" w:rsidRDefault="002C301F" w:rsidP="00EE34D2">
            <w:pPr>
              <w:jc w:val="center"/>
              <w:rPr>
                <w:sz w:val="16"/>
                <w:szCs w:val="16"/>
              </w:rPr>
            </w:pPr>
            <w:r>
              <w:rPr>
                <w:sz w:val="16"/>
                <w:szCs w:val="16"/>
              </w:rPr>
              <w:t>GE SCADA System</w:t>
            </w:r>
          </w:p>
        </w:tc>
        <w:tc>
          <w:tcPr>
            <w:tcW w:w="901" w:type="dxa"/>
          </w:tcPr>
          <w:p w14:paraId="7C008DA6" w14:textId="77777777" w:rsidR="002C301F" w:rsidRPr="008178DA" w:rsidRDefault="002C301F" w:rsidP="00E14453">
            <w:pPr>
              <w:jc w:val="center"/>
              <w:rPr>
                <w:color w:val="FF0000"/>
                <w:sz w:val="16"/>
                <w:szCs w:val="16"/>
              </w:rPr>
            </w:pPr>
            <w:r>
              <w:rPr>
                <w:sz w:val="16"/>
                <w:szCs w:val="16"/>
              </w:rPr>
              <w:t>10 min.</w:t>
            </w:r>
          </w:p>
        </w:tc>
        <w:tc>
          <w:tcPr>
            <w:tcW w:w="989" w:type="dxa"/>
          </w:tcPr>
          <w:p w14:paraId="3C470FC4" w14:textId="77777777" w:rsidR="002C301F" w:rsidRPr="00FF3EAE" w:rsidRDefault="002C301F" w:rsidP="00E14453">
            <w:pPr>
              <w:jc w:val="center"/>
              <w:rPr>
                <w:sz w:val="16"/>
                <w:szCs w:val="16"/>
              </w:rPr>
            </w:pPr>
            <w:r w:rsidRPr="00FF3EAE">
              <w:rPr>
                <w:sz w:val="16"/>
                <w:szCs w:val="16"/>
              </w:rPr>
              <w:t>FUTURE PHASE</w:t>
            </w:r>
          </w:p>
        </w:tc>
        <w:tc>
          <w:tcPr>
            <w:tcW w:w="989" w:type="dxa"/>
          </w:tcPr>
          <w:p w14:paraId="0D34B2CA" w14:textId="77777777" w:rsidR="002C301F" w:rsidRPr="00FF3EAE" w:rsidRDefault="002C301F" w:rsidP="00E14453">
            <w:pPr>
              <w:jc w:val="center"/>
              <w:rPr>
                <w:sz w:val="16"/>
                <w:szCs w:val="16"/>
              </w:rPr>
            </w:pPr>
            <w:r w:rsidRPr="00FF3EAE">
              <w:rPr>
                <w:sz w:val="16"/>
                <w:szCs w:val="16"/>
              </w:rPr>
              <w:t>FUTURE PHASE</w:t>
            </w:r>
          </w:p>
        </w:tc>
        <w:tc>
          <w:tcPr>
            <w:tcW w:w="3000" w:type="dxa"/>
          </w:tcPr>
          <w:p w14:paraId="39BBA808" w14:textId="77777777" w:rsidR="002C301F" w:rsidRPr="00FF3EAE" w:rsidRDefault="002C301F" w:rsidP="003A4525">
            <w:pPr>
              <w:jc w:val="center"/>
              <w:rPr>
                <w:sz w:val="16"/>
                <w:szCs w:val="16"/>
              </w:rPr>
            </w:pPr>
            <w:r w:rsidRPr="00FF3EAE">
              <w:rPr>
                <w:sz w:val="16"/>
                <w:szCs w:val="16"/>
              </w:rPr>
              <w:t>FUTURE PHASE</w:t>
            </w:r>
          </w:p>
        </w:tc>
        <w:tc>
          <w:tcPr>
            <w:tcW w:w="1746" w:type="dxa"/>
          </w:tcPr>
          <w:p w14:paraId="6F29FAAB" w14:textId="77777777" w:rsidR="002C301F" w:rsidRPr="00FF3EAE" w:rsidRDefault="002C301F" w:rsidP="003A4525">
            <w:pPr>
              <w:jc w:val="center"/>
              <w:rPr>
                <w:sz w:val="16"/>
                <w:szCs w:val="16"/>
              </w:rPr>
            </w:pPr>
            <w:r w:rsidRPr="00FF3EAE">
              <w:rPr>
                <w:sz w:val="16"/>
                <w:szCs w:val="16"/>
              </w:rPr>
              <w:t>FUTURE PHASE</w:t>
            </w:r>
          </w:p>
        </w:tc>
      </w:tr>
      <w:tr w:rsidR="002C301F" w:rsidRPr="009C476D" w14:paraId="5B339F85" w14:textId="77777777" w:rsidTr="00655827">
        <w:trPr>
          <w:trHeight w:val="592"/>
        </w:trPr>
        <w:tc>
          <w:tcPr>
            <w:tcW w:w="1446" w:type="dxa"/>
          </w:tcPr>
          <w:p w14:paraId="7CF8E809" w14:textId="77777777" w:rsidR="002C301F" w:rsidRDefault="002C301F" w:rsidP="009C476D">
            <w:pPr>
              <w:rPr>
                <w:sz w:val="16"/>
                <w:szCs w:val="16"/>
              </w:rPr>
            </w:pPr>
            <w:r>
              <w:rPr>
                <w:sz w:val="16"/>
                <w:szCs w:val="16"/>
              </w:rPr>
              <w:t>Monthly Diesel Generator Testing Logs (hand written)</w:t>
            </w:r>
          </w:p>
        </w:tc>
        <w:tc>
          <w:tcPr>
            <w:tcW w:w="1639" w:type="dxa"/>
          </w:tcPr>
          <w:p w14:paraId="73EA9482" w14:textId="77777777" w:rsidR="002C301F" w:rsidRDefault="002C301F" w:rsidP="00E14453">
            <w:pPr>
              <w:jc w:val="center"/>
              <w:rPr>
                <w:sz w:val="16"/>
                <w:szCs w:val="16"/>
              </w:rPr>
            </w:pPr>
            <w:r>
              <w:rPr>
                <w:sz w:val="16"/>
                <w:szCs w:val="16"/>
              </w:rPr>
              <w:t>Operator Logs</w:t>
            </w:r>
          </w:p>
        </w:tc>
        <w:tc>
          <w:tcPr>
            <w:tcW w:w="901" w:type="dxa"/>
          </w:tcPr>
          <w:p w14:paraId="09502728" w14:textId="77777777" w:rsidR="002C301F" w:rsidRPr="008178DA" w:rsidRDefault="002C301F" w:rsidP="00E14453">
            <w:pPr>
              <w:jc w:val="center"/>
              <w:rPr>
                <w:color w:val="FF0000"/>
                <w:sz w:val="16"/>
                <w:szCs w:val="16"/>
              </w:rPr>
            </w:pPr>
            <w:r>
              <w:rPr>
                <w:sz w:val="16"/>
                <w:szCs w:val="16"/>
              </w:rPr>
              <w:t>Monthly</w:t>
            </w:r>
          </w:p>
        </w:tc>
        <w:tc>
          <w:tcPr>
            <w:tcW w:w="989" w:type="dxa"/>
          </w:tcPr>
          <w:p w14:paraId="62FADA9C" w14:textId="77777777" w:rsidR="002C301F" w:rsidRPr="00FF3EAE" w:rsidRDefault="002C301F" w:rsidP="00E14453">
            <w:pPr>
              <w:jc w:val="center"/>
              <w:rPr>
                <w:sz w:val="16"/>
                <w:szCs w:val="16"/>
              </w:rPr>
            </w:pPr>
            <w:r w:rsidRPr="00FF3EAE">
              <w:rPr>
                <w:sz w:val="16"/>
                <w:szCs w:val="16"/>
              </w:rPr>
              <w:t>FUTURE PHASE</w:t>
            </w:r>
          </w:p>
        </w:tc>
        <w:tc>
          <w:tcPr>
            <w:tcW w:w="989" w:type="dxa"/>
          </w:tcPr>
          <w:p w14:paraId="4CA16B89" w14:textId="77777777" w:rsidR="002C301F" w:rsidRPr="00FF3EAE" w:rsidRDefault="002C301F" w:rsidP="00E14453">
            <w:pPr>
              <w:jc w:val="center"/>
              <w:rPr>
                <w:sz w:val="16"/>
                <w:szCs w:val="16"/>
              </w:rPr>
            </w:pPr>
            <w:r w:rsidRPr="00FF3EAE">
              <w:rPr>
                <w:sz w:val="16"/>
                <w:szCs w:val="16"/>
              </w:rPr>
              <w:t>FUTURE PHASE</w:t>
            </w:r>
          </w:p>
        </w:tc>
        <w:tc>
          <w:tcPr>
            <w:tcW w:w="3000" w:type="dxa"/>
          </w:tcPr>
          <w:p w14:paraId="67A750F1" w14:textId="77777777" w:rsidR="002C301F" w:rsidRPr="00FF3EAE" w:rsidRDefault="002C301F" w:rsidP="008178DA">
            <w:pPr>
              <w:jc w:val="center"/>
              <w:rPr>
                <w:sz w:val="16"/>
                <w:szCs w:val="16"/>
              </w:rPr>
            </w:pPr>
            <w:r w:rsidRPr="00FF3EAE">
              <w:rPr>
                <w:sz w:val="16"/>
                <w:szCs w:val="16"/>
              </w:rPr>
              <w:t>FUTURE PHASE</w:t>
            </w:r>
          </w:p>
        </w:tc>
        <w:tc>
          <w:tcPr>
            <w:tcW w:w="1746" w:type="dxa"/>
          </w:tcPr>
          <w:p w14:paraId="18D91627" w14:textId="77777777" w:rsidR="002C301F" w:rsidRPr="00FF3EAE" w:rsidRDefault="002C301F" w:rsidP="008178DA">
            <w:pPr>
              <w:jc w:val="center"/>
              <w:rPr>
                <w:sz w:val="16"/>
                <w:szCs w:val="16"/>
              </w:rPr>
            </w:pPr>
            <w:r w:rsidRPr="00FF3EAE">
              <w:rPr>
                <w:sz w:val="16"/>
                <w:szCs w:val="16"/>
              </w:rPr>
              <w:t>FUTURE PHASE</w:t>
            </w:r>
          </w:p>
        </w:tc>
      </w:tr>
    </w:tbl>
    <w:p w14:paraId="667BAAD9" w14:textId="77777777" w:rsidR="003A4525" w:rsidRDefault="003A4525" w:rsidP="003A4525">
      <w:pPr>
        <w:pStyle w:val="ListParagraph"/>
        <w:ind w:left="1080"/>
        <w:rPr>
          <w:sz w:val="16"/>
          <w:szCs w:val="16"/>
        </w:rPr>
      </w:pPr>
    </w:p>
    <w:p w14:paraId="31563880" w14:textId="77777777" w:rsidR="006C30B8" w:rsidRDefault="006C30B8" w:rsidP="003A4525">
      <w:pPr>
        <w:pStyle w:val="ListParagraph"/>
        <w:ind w:left="1080"/>
      </w:pPr>
    </w:p>
    <w:p w14:paraId="53C24F08" w14:textId="77777777" w:rsidR="009C476D" w:rsidRDefault="003A4525" w:rsidP="003A4525">
      <w:pPr>
        <w:pStyle w:val="ListParagraph"/>
        <w:ind w:left="1080"/>
        <w:rPr>
          <w:color w:val="FF0000"/>
        </w:rPr>
      </w:pPr>
      <w:r>
        <w:t xml:space="preserve">The data is stored in a </w:t>
      </w:r>
      <w:proofErr w:type="gramStart"/>
      <w:r w:rsidRPr="003A4525">
        <w:rPr>
          <w:color w:val="FF0000"/>
        </w:rPr>
        <w:t>[ server</w:t>
      </w:r>
      <w:proofErr w:type="gramEnd"/>
      <w:r w:rsidRPr="003A4525">
        <w:rPr>
          <w:color w:val="FF0000"/>
        </w:rPr>
        <w:t xml:space="preserve"> type ]</w:t>
      </w:r>
      <w:r>
        <w:t xml:space="preserve"> </w:t>
      </w:r>
      <w:r w:rsidR="00FF3EAE">
        <w:t>at</w:t>
      </w:r>
      <w:r>
        <w:t xml:space="preserve"> </w:t>
      </w:r>
      <w:r w:rsidRPr="003A4525">
        <w:rPr>
          <w:color w:val="FF0000"/>
        </w:rPr>
        <w:t xml:space="preserve">[ server </w:t>
      </w:r>
      <w:r w:rsidR="00FF3EAE">
        <w:rPr>
          <w:color w:val="FF0000"/>
        </w:rPr>
        <w:t>I.P. address, other location data</w:t>
      </w:r>
      <w:r w:rsidRPr="003A4525">
        <w:rPr>
          <w:color w:val="FF0000"/>
        </w:rPr>
        <w:t xml:space="preserve"> ]</w:t>
      </w:r>
      <w:r w:rsidR="00FF3EAE" w:rsidRPr="00FF3EAE">
        <w:t xml:space="preserve"> </w:t>
      </w:r>
      <w:r w:rsidR="00FF3EAE">
        <w:t xml:space="preserve">in the Carleton Data Warehouse.  Database administrators as of the date of this plan include </w:t>
      </w:r>
      <w:r w:rsidR="00FF3EAE" w:rsidRPr="00FF3EAE">
        <w:rPr>
          <w:color w:val="FF0000"/>
        </w:rPr>
        <w:t xml:space="preserve">[list all names].  </w:t>
      </w:r>
      <w:r w:rsidR="00FF3EAE">
        <w:t xml:space="preserve">To become a database administrator one must </w:t>
      </w:r>
      <w:r w:rsidR="00FF3EAE" w:rsidRPr="00FF3EAE">
        <w:rPr>
          <w:color w:val="FF0000"/>
        </w:rPr>
        <w:t>[</w:t>
      </w:r>
      <w:r w:rsidR="00FF3EAE">
        <w:rPr>
          <w:color w:val="FF0000"/>
        </w:rPr>
        <w:t xml:space="preserve">outline the process, i.e. </w:t>
      </w:r>
      <w:r w:rsidR="00FF3EAE" w:rsidRPr="00FF3EAE">
        <w:rPr>
          <w:color w:val="FF0000"/>
        </w:rPr>
        <w:t xml:space="preserve">contact so-and-so, get approval from so-and-so, </w:t>
      </w:r>
      <w:proofErr w:type="spellStart"/>
      <w:r w:rsidR="00FF3EAE" w:rsidRPr="00FF3EAE">
        <w:rPr>
          <w:color w:val="FF0000"/>
        </w:rPr>
        <w:t>etc</w:t>
      </w:r>
      <w:proofErr w:type="spellEnd"/>
      <w:r w:rsidR="00FF3EAE">
        <w:rPr>
          <w:color w:val="FF0000"/>
        </w:rPr>
        <w:t>…</w:t>
      </w:r>
      <w:r w:rsidR="00FF3EAE" w:rsidRPr="00FF3EAE">
        <w:rPr>
          <w:color w:val="FF0000"/>
        </w:rPr>
        <w:t>]</w:t>
      </w:r>
    </w:p>
    <w:p w14:paraId="605EB926" w14:textId="77777777" w:rsidR="00FF3EAE" w:rsidRDefault="00FF3EAE" w:rsidP="003A4525">
      <w:pPr>
        <w:pStyle w:val="ListParagraph"/>
        <w:ind w:left="1080"/>
        <w:rPr>
          <w:color w:val="FF0000"/>
        </w:rPr>
      </w:pPr>
    </w:p>
    <w:p w14:paraId="2CF1DF71" w14:textId="77777777" w:rsidR="00EE34D2" w:rsidRPr="00B13765" w:rsidRDefault="00FF3EAE" w:rsidP="00FF3EAE">
      <w:pPr>
        <w:pStyle w:val="ListParagraph"/>
        <w:numPr>
          <w:ilvl w:val="1"/>
          <w:numId w:val="1"/>
        </w:numPr>
        <w:rPr>
          <w:u w:val="single"/>
        </w:rPr>
      </w:pPr>
      <w:r w:rsidRPr="00EE34D2">
        <w:rPr>
          <w:b/>
          <w:u w:val="single"/>
        </w:rPr>
        <w:t>Project #2: User Interface</w:t>
      </w:r>
      <w:r w:rsidR="00B13765">
        <w:rPr>
          <w:b/>
          <w:u w:val="single"/>
        </w:rPr>
        <w:t xml:space="preserve"> – Data Query and Export</w:t>
      </w:r>
    </w:p>
    <w:p w14:paraId="5615B676" w14:textId="77777777" w:rsidR="00B13765" w:rsidRPr="00EE34D2" w:rsidRDefault="00B13765" w:rsidP="00B13765">
      <w:pPr>
        <w:pStyle w:val="ListParagraph"/>
        <w:ind w:left="1440"/>
        <w:rPr>
          <w:u w:val="single"/>
        </w:rPr>
      </w:pPr>
    </w:p>
    <w:p w14:paraId="1A05A07D" w14:textId="77777777" w:rsidR="00FF3EAE" w:rsidRDefault="00EE34D2" w:rsidP="00EE34D2">
      <w:pPr>
        <w:pStyle w:val="ListParagraph"/>
        <w:ind w:left="1440"/>
      </w:pPr>
      <w:r w:rsidRPr="00EE34D2">
        <w:t>T</w:t>
      </w:r>
      <w:r w:rsidR="00FF3EAE" w:rsidRPr="009C476D">
        <w:t>he</w:t>
      </w:r>
      <w:r w:rsidR="00FF3EAE">
        <w:rPr>
          <w:b/>
        </w:rPr>
        <w:t xml:space="preserve"> </w:t>
      </w:r>
      <w:r w:rsidR="00FF3EAE">
        <w:t>primary purpose of this project is to create a user interface that allows users other than database administrators to query the database and export specific data sets to *.</w:t>
      </w:r>
      <w:proofErr w:type="spellStart"/>
      <w:r w:rsidR="00FF3EAE">
        <w:t>xls</w:t>
      </w:r>
      <w:proofErr w:type="spellEnd"/>
      <w:r w:rsidR="00FF3EAE">
        <w:t xml:space="preserve"> or *.</w:t>
      </w:r>
      <w:proofErr w:type="spellStart"/>
      <w:r w:rsidR="00FF3EAE">
        <w:t>csv</w:t>
      </w:r>
      <w:proofErr w:type="spellEnd"/>
      <w:r w:rsidR="00FF3EAE">
        <w:t xml:space="preserve"> file format based on a set of user-defined criteria.  </w:t>
      </w:r>
      <w:r w:rsidR="00B13765">
        <w:t xml:space="preserve">The user interface is currently located at </w:t>
      </w:r>
      <w:r w:rsidR="00B13765" w:rsidRPr="00B13765">
        <w:rPr>
          <w:color w:val="FF0000"/>
        </w:rPr>
        <w:t>[</w:t>
      </w:r>
      <w:r w:rsidR="00B13765">
        <w:rPr>
          <w:color w:val="FF0000"/>
        </w:rPr>
        <w:t xml:space="preserve">D/J – provide </w:t>
      </w:r>
      <w:r w:rsidR="00B13765" w:rsidRPr="00B13765">
        <w:rPr>
          <w:color w:val="FF0000"/>
        </w:rPr>
        <w:t>web address</w:t>
      </w:r>
      <w:r w:rsidR="00B13765">
        <w:rPr>
          <w:color w:val="FF0000"/>
        </w:rPr>
        <w:t xml:space="preserve"> here</w:t>
      </w:r>
      <w:r w:rsidR="00B13765" w:rsidRPr="00B13765">
        <w:rPr>
          <w:color w:val="FF0000"/>
        </w:rPr>
        <w:t>]</w:t>
      </w:r>
      <w:r w:rsidR="00B13765">
        <w:t xml:space="preserve">. </w:t>
      </w:r>
      <w:r w:rsidR="00FF3EAE">
        <w:t>Specifically:</w:t>
      </w:r>
    </w:p>
    <w:p w14:paraId="64EAAA28" w14:textId="77777777" w:rsidR="00B13765" w:rsidRDefault="00B13765" w:rsidP="00EE34D2">
      <w:pPr>
        <w:pStyle w:val="ListParagraph"/>
        <w:ind w:left="1440"/>
      </w:pPr>
    </w:p>
    <w:p w14:paraId="198EBD11" w14:textId="77777777" w:rsidR="00B13765" w:rsidRDefault="00FF3EAE" w:rsidP="00FF3EAE">
      <w:pPr>
        <w:pStyle w:val="ListParagraph"/>
        <w:numPr>
          <w:ilvl w:val="2"/>
          <w:numId w:val="1"/>
        </w:numPr>
      </w:pPr>
      <w:r>
        <w:t>Users must be able to use a drop-down menu to select the data type,</w:t>
      </w:r>
      <w:r w:rsidR="00E104C4">
        <w:t xml:space="preserve"> units,</w:t>
      </w:r>
      <w:r>
        <w:t xml:space="preserve"> data source (if multiple available, i.e. electrical data from Xcel invoices vs. Carleton meters), start date, end date, time increment (hour</w:t>
      </w:r>
      <w:r w:rsidR="00B13765">
        <w:t>ly, daily, monthly, annually)</w:t>
      </w:r>
      <w:r w:rsidR="00E104C4">
        <w:t xml:space="preserve"> and divisor (none, per square foot, per person)</w:t>
      </w:r>
    </w:p>
    <w:p w14:paraId="13F7E44F" w14:textId="77777777" w:rsidR="00B13765" w:rsidRDefault="00B13765" w:rsidP="00B13765">
      <w:pPr>
        <w:pStyle w:val="ListParagraph"/>
        <w:ind w:left="2160"/>
      </w:pPr>
    </w:p>
    <w:p w14:paraId="27FE67D8" w14:textId="77777777" w:rsidR="00FF3EAE" w:rsidRDefault="00B13765" w:rsidP="00FF3EAE">
      <w:pPr>
        <w:pStyle w:val="ListParagraph"/>
        <w:numPr>
          <w:ilvl w:val="2"/>
          <w:numId w:val="1"/>
        </w:numPr>
      </w:pPr>
      <w:r>
        <w:t>Users must then see a checkbox list of all buildings for which the selected parameters are available.  They must be able to select one or multiple checkboxes to pull data for multiple buildings and/or the main campus.</w:t>
      </w:r>
    </w:p>
    <w:p w14:paraId="65E28556" w14:textId="77777777" w:rsidR="00B13765" w:rsidRDefault="00B13765" w:rsidP="00B13765">
      <w:pPr>
        <w:pStyle w:val="ListParagraph"/>
        <w:ind w:left="2160"/>
      </w:pPr>
    </w:p>
    <w:p w14:paraId="3E22131A" w14:textId="77777777" w:rsidR="00FF3EAE" w:rsidRDefault="00FF3EAE" w:rsidP="00FF3EAE">
      <w:pPr>
        <w:pStyle w:val="ListParagraph"/>
        <w:numPr>
          <w:ilvl w:val="2"/>
          <w:numId w:val="1"/>
        </w:numPr>
      </w:pPr>
      <w:r>
        <w:t xml:space="preserve">If a user selects a data increment less than the smallest available increment, an error message must appear directing the user to choose a larger increment.  </w:t>
      </w:r>
    </w:p>
    <w:p w14:paraId="3C43A4A3" w14:textId="77777777" w:rsidR="00B13765" w:rsidRDefault="00B13765" w:rsidP="00B13765">
      <w:pPr>
        <w:pStyle w:val="ListParagraph"/>
        <w:ind w:left="2160"/>
      </w:pPr>
    </w:p>
    <w:p w14:paraId="0A0FD30A" w14:textId="77777777" w:rsidR="00FF3EAE" w:rsidRDefault="00FF3EAE" w:rsidP="00FF3EAE">
      <w:pPr>
        <w:pStyle w:val="ListParagraph"/>
        <w:numPr>
          <w:ilvl w:val="2"/>
          <w:numId w:val="1"/>
        </w:numPr>
      </w:pPr>
      <w:r>
        <w:t>If a user selects a start date earlier than the earliest available start date, an error must appear or the resulting data set must read “No Data” for dates prior to the available data start date.</w:t>
      </w:r>
    </w:p>
    <w:p w14:paraId="1C1FE799" w14:textId="77777777" w:rsidR="00E104C4" w:rsidRDefault="00E104C4" w:rsidP="00E104C4">
      <w:pPr>
        <w:pStyle w:val="ListParagraph"/>
      </w:pPr>
    </w:p>
    <w:p w14:paraId="0F049E92" w14:textId="77777777" w:rsidR="00E104C4" w:rsidRDefault="00E104C4" w:rsidP="00FF3EAE">
      <w:pPr>
        <w:pStyle w:val="ListParagraph"/>
        <w:numPr>
          <w:ilvl w:val="2"/>
          <w:numId w:val="1"/>
        </w:numPr>
      </w:pPr>
      <w:r>
        <w:t>If a user selects a time increment that is larger than the smallest available, data should roll up from the smallest available increment.  The calculation should be performed internal to the query.</w:t>
      </w:r>
    </w:p>
    <w:p w14:paraId="3F43ED2E" w14:textId="77777777" w:rsidR="00B13765" w:rsidRDefault="00B13765" w:rsidP="00B13765">
      <w:pPr>
        <w:pStyle w:val="ListParagraph"/>
      </w:pPr>
    </w:p>
    <w:p w14:paraId="2BEEC2A6" w14:textId="77777777" w:rsidR="00B13765" w:rsidRDefault="00B13765" w:rsidP="00B13765">
      <w:pPr>
        <w:pStyle w:val="ListParagraph"/>
        <w:ind w:left="2160"/>
      </w:pPr>
    </w:p>
    <w:p w14:paraId="01AE11FB" w14:textId="77777777" w:rsidR="00B13765" w:rsidRPr="00B13765" w:rsidRDefault="00B13765" w:rsidP="00B13765">
      <w:pPr>
        <w:pStyle w:val="ListParagraph"/>
        <w:numPr>
          <w:ilvl w:val="1"/>
          <w:numId w:val="1"/>
        </w:numPr>
        <w:rPr>
          <w:u w:val="single"/>
        </w:rPr>
      </w:pPr>
      <w:r>
        <w:rPr>
          <w:b/>
          <w:u w:val="single"/>
        </w:rPr>
        <w:lastRenderedPageBreak/>
        <w:t>Project #3</w:t>
      </w:r>
      <w:r w:rsidRPr="00EE34D2">
        <w:rPr>
          <w:b/>
          <w:u w:val="single"/>
        </w:rPr>
        <w:t>: User Interface</w:t>
      </w:r>
      <w:r>
        <w:rPr>
          <w:b/>
          <w:u w:val="single"/>
        </w:rPr>
        <w:t xml:space="preserve"> – Data Input</w:t>
      </w:r>
    </w:p>
    <w:p w14:paraId="0DF47C17" w14:textId="77777777" w:rsidR="00B13765" w:rsidRPr="00EE34D2" w:rsidRDefault="00B13765" w:rsidP="00B13765">
      <w:pPr>
        <w:pStyle w:val="ListParagraph"/>
        <w:ind w:left="1440"/>
        <w:rPr>
          <w:u w:val="single"/>
        </w:rPr>
      </w:pPr>
    </w:p>
    <w:p w14:paraId="774930C8" w14:textId="77777777" w:rsidR="00B13765" w:rsidRDefault="00B13765" w:rsidP="00B13765">
      <w:pPr>
        <w:pStyle w:val="ListParagraph"/>
        <w:ind w:left="1440"/>
      </w:pPr>
      <w:r w:rsidRPr="00EE34D2">
        <w:t>T</w:t>
      </w:r>
      <w:r w:rsidRPr="009C476D">
        <w:t>he</w:t>
      </w:r>
      <w:r>
        <w:rPr>
          <w:b/>
        </w:rPr>
        <w:t xml:space="preserve"> </w:t>
      </w:r>
      <w:r>
        <w:t>primary purpose of this project is to create a user interface that allows a limited user group (only those with administrative rights) to enter data into the database and edit incorrect or missing data entries. Specifically:</w:t>
      </w:r>
    </w:p>
    <w:p w14:paraId="4DE162DD" w14:textId="77777777" w:rsidR="00B13765" w:rsidRDefault="00B13765" w:rsidP="00B13765">
      <w:pPr>
        <w:pStyle w:val="ListParagraph"/>
        <w:ind w:left="1440"/>
      </w:pPr>
    </w:p>
    <w:p w14:paraId="5A9A9C03" w14:textId="77777777" w:rsidR="00B13765" w:rsidRDefault="00B13765" w:rsidP="00B13765">
      <w:pPr>
        <w:pStyle w:val="ListParagraph"/>
        <w:numPr>
          <w:ilvl w:val="2"/>
          <w:numId w:val="1"/>
        </w:numPr>
      </w:pPr>
      <w:r>
        <w:t>For single entries, users should be able to call up a form that allows them to enter data date / time, source, time increment, and value(s).</w:t>
      </w:r>
    </w:p>
    <w:p w14:paraId="78601639" w14:textId="77777777" w:rsidR="00B13765" w:rsidRDefault="00B13765" w:rsidP="00B13765">
      <w:pPr>
        <w:pStyle w:val="ListParagraph"/>
        <w:ind w:left="2160"/>
      </w:pPr>
    </w:p>
    <w:p w14:paraId="19418192" w14:textId="77777777" w:rsidR="00B13765" w:rsidRDefault="00B13765" w:rsidP="00B13765">
      <w:pPr>
        <w:pStyle w:val="ListParagraph"/>
        <w:numPr>
          <w:ilvl w:val="2"/>
          <w:numId w:val="1"/>
        </w:numPr>
      </w:pPr>
      <w:r>
        <w:t>For bulk entry, users should be able to download an Excel template with field names and sequence that match the database schema.  The template should clearly indicate which fields are mandatory.  Users will copy / paste new data into the template (leaving the column headers intact) and click a button that will run a script to import the data into the database.</w:t>
      </w:r>
    </w:p>
    <w:p w14:paraId="01147112" w14:textId="77777777" w:rsidR="00E104C4" w:rsidRDefault="00E104C4" w:rsidP="00E104C4">
      <w:pPr>
        <w:pStyle w:val="ListParagraph"/>
      </w:pPr>
    </w:p>
    <w:p w14:paraId="08426768" w14:textId="77777777" w:rsidR="00E104C4" w:rsidRDefault="00E104C4" w:rsidP="00B13765">
      <w:pPr>
        <w:pStyle w:val="ListParagraph"/>
        <w:numPr>
          <w:ilvl w:val="2"/>
          <w:numId w:val="1"/>
        </w:numPr>
      </w:pPr>
      <w:r>
        <w:t xml:space="preserve">Where possible, data entry into the template should be limited by a drop down menu (i.e. source, fuel type) or a format constraint (i.e. where dates or numbers are required).  </w:t>
      </w:r>
    </w:p>
    <w:p w14:paraId="7685A62B" w14:textId="77777777" w:rsidR="00B13765" w:rsidRDefault="00B13765" w:rsidP="00B13765">
      <w:pPr>
        <w:pStyle w:val="ListParagraph"/>
      </w:pPr>
    </w:p>
    <w:p w14:paraId="0044BD78" w14:textId="77777777" w:rsidR="00B13765" w:rsidRDefault="00B13765" w:rsidP="00B13765">
      <w:pPr>
        <w:pStyle w:val="ListParagraph"/>
        <w:numPr>
          <w:ilvl w:val="2"/>
          <w:numId w:val="1"/>
        </w:numPr>
      </w:pPr>
      <w:r>
        <w:t>If a user attempts to upload a data entry template with missing data in mandatory fields, an error message must appear stating that there is missing data.  If possible, the error message should state which row or column has the missing data.</w:t>
      </w:r>
    </w:p>
    <w:p w14:paraId="6825476F" w14:textId="77777777" w:rsidR="00E104C4" w:rsidRDefault="00E104C4" w:rsidP="00E104C4">
      <w:pPr>
        <w:pStyle w:val="ListParagraph"/>
      </w:pPr>
    </w:p>
    <w:p w14:paraId="793258EB" w14:textId="77777777" w:rsidR="00E104C4" w:rsidRDefault="00E104C4" w:rsidP="00B13765">
      <w:pPr>
        <w:pStyle w:val="ListParagraph"/>
        <w:numPr>
          <w:ilvl w:val="2"/>
          <w:numId w:val="1"/>
        </w:numPr>
      </w:pPr>
      <w:r>
        <w:t>If a user attempts to upload a data entry template with the wrong data format in a particular field (i.e. text where a date or number are expected), an error message must appear stating that there is data in a particular row or column that does not match the required format.</w:t>
      </w:r>
    </w:p>
    <w:p w14:paraId="1B8A37AB" w14:textId="77777777" w:rsidR="00E104C4" w:rsidRDefault="00E104C4" w:rsidP="00E104C4">
      <w:pPr>
        <w:pStyle w:val="ListParagraph"/>
      </w:pPr>
    </w:p>
    <w:p w14:paraId="20865E2F" w14:textId="77777777" w:rsidR="00B13765" w:rsidRDefault="00B13765" w:rsidP="00B13765">
      <w:pPr>
        <w:pStyle w:val="ListParagraph"/>
        <w:ind w:left="1440"/>
      </w:pPr>
    </w:p>
    <w:p w14:paraId="5DD7FA5A" w14:textId="77777777" w:rsidR="007550B9" w:rsidRPr="00B13765" w:rsidRDefault="007550B9" w:rsidP="007550B9">
      <w:pPr>
        <w:pStyle w:val="ListParagraph"/>
        <w:numPr>
          <w:ilvl w:val="1"/>
          <w:numId w:val="1"/>
        </w:numPr>
        <w:rPr>
          <w:u w:val="single"/>
        </w:rPr>
      </w:pPr>
      <w:r>
        <w:rPr>
          <w:b/>
          <w:u w:val="single"/>
        </w:rPr>
        <w:t>Project #4</w:t>
      </w:r>
      <w:r w:rsidRPr="00EE34D2">
        <w:rPr>
          <w:b/>
          <w:u w:val="single"/>
        </w:rPr>
        <w:t>: User Interface</w:t>
      </w:r>
      <w:r>
        <w:rPr>
          <w:b/>
          <w:u w:val="single"/>
        </w:rPr>
        <w:t xml:space="preserve"> – Graphing and Reporting</w:t>
      </w:r>
    </w:p>
    <w:p w14:paraId="41AC4143" w14:textId="77777777" w:rsidR="007550B9" w:rsidRPr="00EE34D2" w:rsidRDefault="007550B9" w:rsidP="007550B9">
      <w:pPr>
        <w:pStyle w:val="ListParagraph"/>
        <w:ind w:left="1440"/>
        <w:rPr>
          <w:u w:val="single"/>
        </w:rPr>
      </w:pPr>
    </w:p>
    <w:p w14:paraId="085076C4" w14:textId="77777777" w:rsidR="007550B9" w:rsidRDefault="007550B9" w:rsidP="007550B9">
      <w:pPr>
        <w:pStyle w:val="ListParagraph"/>
        <w:ind w:left="1440"/>
      </w:pPr>
      <w:r w:rsidRPr="00EE34D2">
        <w:t>T</w:t>
      </w:r>
      <w:r w:rsidRPr="009C476D">
        <w:t>he</w:t>
      </w:r>
      <w:r>
        <w:rPr>
          <w:b/>
        </w:rPr>
        <w:t xml:space="preserve"> </w:t>
      </w:r>
      <w:r>
        <w:t xml:space="preserve">primary purpose of this project is to develop a stock grouping of standard graphs and reports and/or a link to a data visualization and graphing software program.  </w:t>
      </w:r>
    </w:p>
    <w:p w14:paraId="11E9055D" w14:textId="77777777" w:rsidR="007550B9" w:rsidRDefault="007550B9" w:rsidP="007550B9">
      <w:pPr>
        <w:pStyle w:val="ListParagraph"/>
        <w:ind w:left="1440"/>
        <w:rPr>
          <w:u w:val="single"/>
        </w:rPr>
      </w:pPr>
    </w:p>
    <w:p w14:paraId="337F7131" w14:textId="77777777" w:rsidR="006C30B8" w:rsidRPr="007550B9" w:rsidRDefault="006C30B8" w:rsidP="007550B9">
      <w:pPr>
        <w:pStyle w:val="ListParagraph"/>
        <w:ind w:left="1440"/>
        <w:rPr>
          <w:u w:val="single"/>
        </w:rPr>
      </w:pPr>
    </w:p>
    <w:p w14:paraId="3B262551" w14:textId="77777777" w:rsidR="007550B9" w:rsidRPr="00B13765" w:rsidRDefault="007550B9" w:rsidP="007550B9">
      <w:pPr>
        <w:pStyle w:val="ListParagraph"/>
        <w:numPr>
          <w:ilvl w:val="1"/>
          <w:numId w:val="1"/>
        </w:numPr>
        <w:rPr>
          <w:u w:val="single"/>
        </w:rPr>
      </w:pPr>
      <w:r>
        <w:rPr>
          <w:b/>
          <w:u w:val="single"/>
        </w:rPr>
        <w:t>Project #5</w:t>
      </w:r>
      <w:r w:rsidRPr="00EE34D2">
        <w:rPr>
          <w:b/>
          <w:u w:val="single"/>
        </w:rPr>
        <w:t>: User Interface</w:t>
      </w:r>
      <w:r w:rsidR="00EE7744">
        <w:rPr>
          <w:b/>
          <w:u w:val="single"/>
        </w:rPr>
        <w:t xml:space="preserve"> – Web</w:t>
      </w:r>
      <w:r>
        <w:rPr>
          <w:b/>
          <w:u w:val="single"/>
        </w:rPr>
        <w:t xml:space="preserve"> </w:t>
      </w:r>
      <w:r w:rsidR="00EE7744">
        <w:rPr>
          <w:b/>
          <w:u w:val="single"/>
        </w:rPr>
        <w:t>Integration</w:t>
      </w:r>
    </w:p>
    <w:p w14:paraId="417256F6" w14:textId="77777777" w:rsidR="007550B9" w:rsidRPr="00EE34D2" w:rsidRDefault="007550B9" w:rsidP="007550B9">
      <w:pPr>
        <w:pStyle w:val="ListParagraph"/>
        <w:ind w:left="1440"/>
        <w:rPr>
          <w:u w:val="single"/>
        </w:rPr>
      </w:pPr>
    </w:p>
    <w:p w14:paraId="5A7F0098" w14:textId="77777777" w:rsidR="007550B9" w:rsidRDefault="007550B9" w:rsidP="007550B9">
      <w:pPr>
        <w:pStyle w:val="ListParagraph"/>
        <w:ind w:left="1440"/>
      </w:pPr>
      <w:r w:rsidRPr="00EE34D2">
        <w:lastRenderedPageBreak/>
        <w:t>T</w:t>
      </w:r>
      <w:r w:rsidRPr="009C476D">
        <w:t>he</w:t>
      </w:r>
      <w:r>
        <w:rPr>
          <w:b/>
        </w:rPr>
        <w:t xml:space="preserve"> </w:t>
      </w:r>
      <w:r>
        <w:t xml:space="preserve">primary purpose of this project is to develop a web </w:t>
      </w:r>
      <w:r w:rsidR="00EE7744">
        <w:t>accessible “</w:t>
      </w:r>
      <w:r>
        <w:t>dashboard</w:t>
      </w:r>
      <w:r w:rsidR="00EE7744">
        <w:t xml:space="preserve">” to </w:t>
      </w:r>
      <w:r>
        <w:t xml:space="preserve">display “real-time” energy data and graphs, </w:t>
      </w:r>
      <w:r w:rsidR="00EE7744">
        <w:t xml:space="preserve">allow </w:t>
      </w:r>
      <w:r>
        <w:t>broader distribution of Ca</w:t>
      </w:r>
      <w:r w:rsidR="009B4058">
        <w:t xml:space="preserve">rleton energy data and </w:t>
      </w:r>
      <w:r w:rsidR="00EE7744">
        <w:t xml:space="preserve">provide </w:t>
      </w:r>
      <w:r w:rsidR="009B4058">
        <w:t>a “Data Repository” page on the Carleton sustainability website</w:t>
      </w:r>
      <w:r>
        <w:t xml:space="preserve">.  </w:t>
      </w:r>
    </w:p>
    <w:p w14:paraId="5546B044" w14:textId="77777777" w:rsidR="006C30B8" w:rsidRDefault="006C30B8" w:rsidP="006C30B8">
      <w:pPr>
        <w:pStyle w:val="ListParagraph"/>
        <w:ind w:left="1080"/>
        <w:rPr>
          <w:b/>
        </w:rPr>
      </w:pPr>
    </w:p>
    <w:p w14:paraId="13E513DF" w14:textId="77777777" w:rsidR="006C30B8" w:rsidRPr="006C30B8" w:rsidRDefault="006C30B8" w:rsidP="006C30B8">
      <w:pPr>
        <w:pStyle w:val="ListParagraph"/>
        <w:ind w:left="1080"/>
        <w:rPr>
          <w:b/>
        </w:rPr>
      </w:pPr>
    </w:p>
    <w:p w14:paraId="56380C74" w14:textId="77777777" w:rsidR="00CB31C7" w:rsidRPr="00815054" w:rsidRDefault="00CB31C7" w:rsidP="00CB31C7">
      <w:pPr>
        <w:pStyle w:val="ListParagraph"/>
        <w:numPr>
          <w:ilvl w:val="0"/>
          <w:numId w:val="1"/>
        </w:numPr>
        <w:rPr>
          <w:b/>
        </w:rPr>
      </w:pPr>
      <w:r w:rsidRPr="00EE34D2">
        <w:rPr>
          <w:b/>
          <w:sz w:val="30"/>
          <w:szCs w:val="30"/>
        </w:rPr>
        <w:t xml:space="preserve">Project </w:t>
      </w:r>
      <w:r w:rsidR="00815054">
        <w:rPr>
          <w:b/>
          <w:sz w:val="30"/>
          <w:szCs w:val="30"/>
        </w:rPr>
        <w:t>Schedule</w:t>
      </w:r>
      <w:r w:rsidRPr="00EE34D2">
        <w:rPr>
          <w:b/>
          <w:sz w:val="30"/>
          <w:szCs w:val="30"/>
        </w:rPr>
        <w:t>:</w:t>
      </w:r>
      <w:r>
        <w:rPr>
          <w:b/>
        </w:rPr>
        <w:t xml:space="preserve">  </w:t>
      </w:r>
      <w:r w:rsidR="00815054">
        <w:rPr>
          <w:i/>
          <w:color w:val="FF0000"/>
        </w:rPr>
        <w:t xml:space="preserve"> </w:t>
      </w:r>
    </w:p>
    <w:p w14:paraId="3F42B20E" w14:textId="77777777" w:rsidR="00815054" w:rsidRPr="00815054" w:rsidRDefault="00815054" w:rsidP="00815054">
      <w:pPr>
        <w:pStyle w:val="ListParagraph"/>
        <w:ind w:left="1440"/>
        <w:rPr>
          <w:b/>
          <w:u w:val="single"/>
        </w:rPr>
      </w:pPr>
    </w:p>
    <w:p w14:paraId="7CB59CD9" w14:textId="77777777" w:rsidR="00815054" w:rsidRPr="00815054" w:rsidRDefault="00815054" w:rsidP="00815054">
      <w:pPr>
        <w:pStyle w:val="ListParagraph"/>
        <w:numPr>
          <w:ilvl w:val="1"/>
          <w:numId w:val="1"/>
        </w:numPr>
        <w:rPr>
          <w:b/>
          <w:u w:val="single"/>
        </w:rPr>
      </w:pPr>
      <w:r w:rsidRPr="00815054">
        <w:rPr>
          <w:b/>
          <w:u w:val="single"/>
        </w:rPr>
        <w:t>Spring Break Objectives (March 19 – 23</w:t>
      </w:r>
      <w:r>
        <w:rPr>
          <w:b/>
          <w:u w:val="single"/>
        </w:rPr>
        <w:t xml:space="preserve"> 2012</w:t>
      </w:r>
      <w:r w:rsidRPr="00815054">
        <w:rPr>
          <w:b/>
          <w:u w:val="single"/>
        </w:rPr>
        <w:t>):</w:t>
      </w:r>
    </w:p>
    <w:p w14:paraId="5E4F21E6" w14:textId="77777777" w:rsidR="00815054" w:rsidRDefault="00815054" w:rsidP="00815054">
      <w:pPr>
        <w:pStyle w:val="ListParagraph"/>
        <w:numPr>
          <w:ilvl w:val="2"/>
          <w:numId w:val="1"/>
        </w:numPr>
      </w:pPr>
      <w:r>
        <w:t>C</w:t>
      </w:r>
      <w:r w:rsidRPr="00815054">
        <w:t xml:space="preserve">omplete the progress matrix in section </w:t>
      </w:r>
      <w:proofErr w:type="spellStart"/>
      <w:r w:rsidRPr="00815054">
        <w:t>I</w:t>
      </w:r>
      <w:r w:rsidR="00920F10">
        <w:t>V</w:t>
      </w:r>
      <w:r w:rsidRPr="00815054">
        <w:t>.a</w:t>
      </w:r>
      <w:proofErr w:type="spellEnd"/>
      <w:r w:rsidRPr="00815054">
        <w:t xml:space="preserve"> above</w:t>
      </w:r>
      <w:r>
        <w:t xml:space="preserve"> – DA, JL</w:t>
      </w:r>
    </w:p>
    <w:p w14:paraId="1CD45225" w14:textId="77777777" w:rsidR="00815054" w:rsidRDefault="00815054" w:rsidP="00815054">
      <w:pPr>
        <w:pStyle w:val="ListParagraph"/>
        <w:numPr>
          <w:ilvl w:val="2"/>
          <w:numId w:val="1"/>
        </w:numPr>
      </w:pPr>
      <w:r>
        <w:t>Practice database demonstration – DA, JL, PL, ML</w:t>
      </w:r>
    </w:p>
    <w:p w14:paraId="186003E6" w14:textId="77777777" w:rsidR="00815054" w:rsidRDefault="00815054" w:rsidP="00815054">
      <w:pPr>
        <w:pStyle w:val="ListParagraph"/>
        <w:numPr>
          <w:ilvl w:val="2"/>
          <w:numId w:val="1"/>
        </w:numPr>
      </w:pPr>
      <w:r>
        <w:t xml:space="preserve">Database demonstration for Rich </w:t>
      </w:r>
      <w:proofErr w:type="spellStart"/>
      <w:r>
        <w:t>Goerwitz</w:t>
      </w:r>
      <w:proofErr w:type="spellEnd"/>
      <w:r>
        <w:t xml:space="preserve"> – DA, JL, PL, ML</w:t>
      </w:r>
    </w:p>
    <w:p w14:paraId="368259B5" w14:textId="77777777" w:rsidR="00815054" w:rsidRDefault="00815054" w:rsidP="00815054">
      <w:pPr>
        <w:pStyle w:val="ListParagraph"/>
        <w:ind w:left="1440"/>
        <w:rPr>
          <w:b/>
          <w:u w:val="single"/>
        </w:rPr>
      </w:pPr>
    </w:p>
    <w:p w14:paraId="41B855B6" w14:textId="77777777" w:rsidR="00785006" w:rsidRDefault="00785006" w:rsidP="00815054">
      <w:pPr>
        <w:pStyle w:val="ListParagraph"/>
        <w:ind w:left="1440"/>
        <w:rPr>
          <w:b/>
          <w:u w:val="single"/>
        </w:rPr>
      </w:pPr>
    </w:p>
    <w:p w14:paraId="57BD029A" w14:textId="77777777" w:rsidR="00815054" w:rsidRPr="00815054" w:rsidRDefault="00815054" w:rsidP="00815054">
      <w:pPr>
        <w:pStyle w:val="ListParagraph"/>
        <w:numPr>
          <w:ilvl w:val="1"/>
          <w:numId w:val="1"/>
        </w:numPr>
        <w:rPr>
          <w:b/>
          <w:u w:val="single"/>
        </w:rPr>
      </w:pPr>
      <w:r w:rsidRPr="00815054">
        <w:rPr>
          <w:b/>
          <w:u w:val="single"/>
        </w:rPr>
        <w:t xml:space="preserve">Spring </w:t>
      </w:r>
      <w:r>
        <w:rPr>
          <w:b/>
          <w:u w:val="single"/>
        </w:rPr>
        <w:t xml:space="preserve">Term </w:t>
      </w:r>
      <w:r w:rsidRPr="00815054">
        <w:rPr>
          <w:b/>
          <w:u w:val="single"/>
        </w:rPr>
        <w:t>Objectives</w:t>
      </w:r>
      <w:r>
        <w:rPr>
          <w:b/>
          <w:u w:val="single"/>
        </w:rPr>
        <w:t xml:space="preserve"> (March 26</w:t>
      </w:r>
      <w:r w:rsidRPr="00815054">
        <w:rPr>
          <w:b/>
          <w:u w:val="single"/>
        </w:rPr>
        <w:t xml:space="preserve"> –</w:t>
      </w:r>
      <w:r>
        <w:rPr>
          <w:b/>
          <w:u w:val="single"/>
        </w:rPr>
        <w:t xml:space="preserve"> June 1 2012</w:t>
      </w:r>
      <w:r w:rsidRPr="00815054">
        <w:rPr>
          <w:b/>
          <w:u w:val="single"/>
        </w:rPr>
        <w:t>):</w:t>
      </w:r>
    </w:p>
    <w:p w14:paraId="0919C5D6" w14:textId="77777777" w:rsidR="00815054" w:rsidRDefault="00815054" w:rsidP="00815054">
      <w:pPr>
        <w:pStyle w:val="ListParagraph"/>
        <w:numPr>
          <w:ilvl w:val="2"/>
          <w:numId w:val="1"/>
        </w:numPr>
      </w:pPr>
      <w:r>
        <w:t xml:space="preserve">Complete Project #1, Project #2, Project #3 – </w:t>
      </w:r>
      <w:proofErr w:type="gramStart"/>
      <w:r>
        <w:t>DA ,</w:t>
      </w:r>
      <w:proofErr w:type="gramEnd"/>
      <w:r>
        <w:t xml:space="preserve"> JL</w:t>
      </w:r>
    </w:p>
    <w:p w14:paraId="3CC747D5" w14:textId="77777777" w:rsidR="00815054" w:rsidRDefault="00815054" w:rsidP="00815054">
      <w:pPr>
        <w:pStyle w:val="ListParagraph"/>
        <w:numPr>
          <w:ilvl w:val="2"/>
          <w:numId w:val="1"/>
        </w:numPr>
      </w:pPr>
      <w:r>
        <w:t>Beta test Project #1, Project #2, Project #3 – DA, JL, PL, ML, RN, MT</w:t>
      </w:r>
    </w:p>
    <w:p w14:paraId="441B8CD9" w14:textId="77777777" w:rsidR="00815054" w:rsidRDefault="00815054" w:rsidP="00815054">
      <w:pPr>
        <w:pStyle w:val="ListParagraph"/>
        <w:numPr>
          <w:ilvl w:val="2"/>
          <w:numId w:val="1"/>
        </w:numPr>
      </w:pPr>
      <w:r>
        <w:t>Present results to secondary stakeholders</w:t>
      </w:r>
    </w:p>
    <w:p w14:paraId="6FF72BD5" w14:textId="77777777" w:rsidR="00815054" w:rsidRDefault="00815054" w:rsidP="00815054">
      <w:pPr>
        <w:pStyle w:val="ListParagraph"/>
        <w:numPr>
          <w:ilvl w:val="2"/>
          <w:numId w:val="1"/>
        </w:numPr>
      </w:pPr>
      <w:r>
        <w:t>Develop graphics / reporting mock-up – ML, RN, MT, PL</w:t>
      </w:r>
    </w:p>
    <w:p w14:paraId="785983C2" w14:textId="77777777" w:rsidR="00815054" w:rsidRDefault="00815054" w:rsidP="00815054">
      <w:pPr>
        <w:pStyle w:val="ListParagraph"/>
        <w:ind w:left="1440"/>
        <w:rPr>
          <w:b/>
          <w:u w:val="single"/>
        </w:rPr>
      </w:pPr>
    </w:p>
    <w:p w14:paraId="1D20B392" w14:textId="77777777" w:rsidR="00785006" w:rsidRDefault="00785006" w:rsidP="00815054">
      <w:pPr>
        <w:pStyle w:val="ListParagraph"/>
        <w:ind w:left="1440"/>
        <w:rPr>
          <w:b/>
          <w:u w:val="single"/>
        </w:rPr>
      </w:pPr>
    </w:p>
    <w:p w14:paraId="0A95B8E4" w14:textId="77777777" w:rsidR="00815054" w:rsidRPr="00815054" w:rsidRDefault="00815054" w:rsidP="00815054">
      <w:pPr>
        <w:pStyle w:val="ListParagraph"/>
        <w:numPr>
          <w:ilvl w:val="1"/>
          <w:numId w:val="1"/>
        </w:numPr>
        <w:rPr>
          <w:b/>
          <w:u w:val="single"/>
        </w:rPr>
      </w:pPr>
      <w:r>
        <w:rPr>
          <w:b/>
          <w:u w:val="single"/>
        </w:rPr>
        <w:t xml:space="preserve">Summer / Fall Term </w:t>
      </w:r>
      <w:r w:rsidRPr="00815054">
        <w:rPr>
          <w:b/>
          <w:u w:val="single"/>
        </w:rPr>
        <w:t>Objectives</w:t>
      </w:r>
      <w:r>
        <w:rPr>
          <w:b/>
          <w:u w:val="single"/>
        </w:rPr>
        <w:t xml:space="preserve"> (June </w:t>
      </w:r>
      <w:r w:rsidRPr="00815054">
        <w:rPr>
          <w:b/>
          <w:u w:val="single"/>
        </w:rPr>
        <w:t xml:space="preserve"> </w:t>
      </w:r>
      <w:proofErr w:type="gramStart"/>
      <w:r w:rsidRPr="00815054">
        <w:rPr>
          <w:b/>
          <w:u w:val="single"/>
        </w:rPr>
        <w:t>–</w:t>
      </w:r>
      <w:r>
        <w:rPr>
          <w:b/>
          <w:u w:val="single"/>
        </w:rPr>
        <w:t xml:space="preserve">  November</w:t>
      </w:r>
      <w:proofErr w:type="gramEnd"/>
      <w:r>
        <w:rPr>
          <w:b/>
          <w:u w:val="single"/>
        </w:rPr>
        <w:t xml:space="preserve"> 1 2012</w:t>
      </w:r>
      <w:r w:rsidRPr="00815054">
        <w:rPr>
          <w:b/>
          <w:u w:val="single"/>
        </w:rPr>
        <w:t>):</w:t>
      </w:r>
    </w:p>
    <w:p w14:paraId="2CE2B5EE" w14:textId="77777777" w:rsidR="00DE0202" w:rsidRDefault="00DE0202" w:rsidP="00DE0202">
      <w:pPr>
        <w:pStyle w:val="ListParagraph"/>
        <w:numPr>
          <w:ilvl w:val="2"/>
          <w:numId w:val="1"/>
        </w:numPr>
      </w:pPr>
      <w:r>
        <w:t>Beta test Project #2 and Project #3 with tertiary stakeholders</w:t>
      </w:r>
    </w:p>
    <w:p w14:paraId="106A40A8" w14:textId="77777777" w:rsidR="00815054" w:rsidRDefault="00DE0202" w:rsidP="00DE0202">
      <w:pPr>
        <w:pStyle w:val="ListParagraph"/>
        <w:numPr>
          <w:ilvl w:val="2"/>
          <w:numId w:val="1"/>
        </w:numPr>
      </w:pPr>
      <w:r>
        <w:t>Develop detailed work plan for Project #4 and Project #5</w:t>
      </w:r>
    </w:p>
    <w:p w14:paraId="573F34A9" w14:textId="77777777" w:rsidR="00DE0202" w:rsidRDefault="00DE0202" w:rsidP="00DE0202">
      <w:pPr>
        <w:pStyle w:val="ListParagraph"/>
        <w:numPr>
          <w:ilvl w:val="2"/>
          <w:numId w:val="1"/>
        </w:numPr>
      </w:pPr>
      <w:r>
        <w:t>Research options for long-term database</w:t>
      </w:r>
    </w:p>
    <w:p w14:paraId="2ED42A1C" w14:textId="77777777" w:rsidR="00DE0202" w:rsidRDefault="00DE0202" w:rsidP="00DE0202">
      <w:pPr>
        <w:pStyle w:val="ListParagraph"/>
        <w:numPr>
          <w:ilvl w:val="2"/>
          <w:numId w:val="1"/>
        </w:numPr>
      </w:pPr>
      <w:r>
        <w:t xml:space="preserve">Develop detailed work plan for long-term database </w:t>
      </w:r>
    </w:p>
    <w:p w14:paraId="1C605189" w14:textId="77777777" w:rsidR="0045679E" w:rsidRDefault="0045679E" w:rsidP="00DE0202">
      <w:pPr>
        <w:pStyle w:val="ListParagraph"/>
        <w:numPr>
          <w:ilvl w:val="2"/>
          <w:numId w:val="1"/>
        </w:numPr>
      </w:pPr>
      <w:r>
        <w:t xml:space="preserve">Implement new work flow </w:t>
      </w:r>
      <w:r w:rsidR="00594772">
        <w:t>for</w:t>
      </w:r>
      <w:r>
        <w:t xml:space="preserve"> users of Project #3 data entry interface</w:t>
      </w:r>
    </w:p>
    <w:p w14:paraId="3624B4AF" w14:textId="77777777" w:rsidR="00DE0202" w:rsidRPr="00815054" w:rsidRDefault="00DE0202" w:rsidP="00DE0202">
      <w:pPr>
        <w:pStyle w:val="ListParagraph"/>
        <w:ind w:left="1440"/>
      </w:pPr>
    </w:p>
    <w:p w14:paraId="39347517" w14:textId="77777777" w:rsidR="009220AB" w:rsidRPr="009220AB" w:rsidRDefault="009220AB" w:rsidP="009220AB">
      <w:pPr>
        <w:pStyle w:val="ListParagraph"/>
        <w:ind w:left="1080"/>
        <w:rPr>
          <w:b/>
        </w:rPr>
      </w:pPr>
    </w:p>
    <w:p w14:paraId="2C7CD331" w14:textId="77777777" w:rsidR="009220AB" w:rsidRPr="00815054" w:rsidRDefault="009220AB" w:rsidP="009220AB">
      <w:pPr>
        <w:pStyle w:val="ListParagraph"/>
        <w:numPr>
          <w:ilvl w:val="0"/>
          <w:numId w:val="1"/>
        </w:numPr>
        <w:rPr>
          <w:b/>
        </w:rPr>
      </w:pPr>
      <w:r>
        <w:rPr>
          <w:b/>
          <w:sz w:val="30"/>
          <w:szCs w:val="30"/>
        </w:rPr>
        <w:t>Document Control</w:t>
      </w:r>
      <w:r w:rsidRPr="00EE34D2">
        <w:rPr>
          <w:b/>
          <w:sz w:val="30"/>
          <w:szCs w:val="30"/>
        </w:rPr>
        <w:t>:</w:t>
      </w:r>
      <w:r>
        <w:rPr>
          <w:b/>
        </w:rPr>
        <w:t xml:space="preserve">  </w:t>
      </w:r>
      <w:r>
        <w:rPr>
          <w:i/>
          <w:color w:val="FF0000"/>
        </w:rPr>
        <w:t xml:space="preserve"> </w:t>
      </w:r>
    </w:p>
    <w:p w14:paraId="4BBEBE7D" w14:textId="77777777" w:rsidR="009220AB" w:rsidRPr="00815054" w:rsidRDefault="009220AB" w:rsidP="009220AB">
      <w:pPr>
        <w:pStyle w:val="ListParagraph"/>
        <w:ind w:left="1440"/>
        <w:rPr>
          <w:b/>
          <w:u w:val="single"/>
        </w:rPr>
      </w:pPr>
    </w:p>
    <w:p w14:paraId="6F9EAA62" w14:textId="77777777" w:rsidR="00003969" w:rsidRDefault="00003969" w:rsidP="00003969">
      <w:pPr>
        <w:pStyle w:val="ListParagraph"/>
        <w:numPr>
          <w:ilvl w:val="1"/>
          <w:numId w:val="1"/>
        </w:numPr>
      </w:pPr>
      <w:r>
        <w:t xml:space="preserve">Primary </w:t>
      </w:r>
      <w:r w:rsidR="00D756DD">
        <w:t>file repository</w:t>
      </w:r>
      <w:r>
        <w:t>:</w:t>
      </w:r>
    </w:p>
    <w:p w14:paraId="34FB5DCD" w14:textId="77777777" w:rsidR="00003969" w:rsidRDefault="00003969" w:rsidP="00003969">
      <w:pPr>
        <w:pStyle w:val="ListParagraph"/>
        <w:ind w:left="1440"/>
      </w:pPr>
    </w:p>
    <w:p w14:paraId="2A4A400A" w14:textId="77777777" w:rsidR="00003969" w:rsidRDefault="00003969" w:rsidP="00E939E2">
      <w:pPr>
        <w:pStyle w:val="ListParagraph"/>
        <w:ind w:left="1440"/>
      </w:pPr>
      <w:r>
        <w:t xml:space="preserve">The campus network will be the primary repository for documentation related to this project.   </w:t>
      </w:r>
      <w:r w:rsidRPr="009220AB">
        <w:t xml:space="preserve">All </w:t>
      </w:r>
      <w:r>
        <w:t xml:space="preserve">documents related to this project will reside in the following parent folder (contact Martha Larson at </w:t>
      </w:r>
      <w:hyperlink r:id="rId8" w:history="1">
        <w:r w:rsidRPr="00704BE1">
          <w:rPr>
            <w:rStyle w:val="Hyperlink"/>
          </w:rPr>
          <w:t>mlarson@carleton.edu</w:t>
        </w:r>
      </w:hyperlink>
      <w:r>
        <w:t xml:space="preserve"> to request access to this folder):</w:t>
      </w:r>
    </w:p>
    <w:p w14:paraId="7D878CCE" w14:textId="77777777" w:rsidR="00003969" w:rsidRDefault="00003969" w:rsidP="00003969">
      <w:pPr>
        <w:pStyle w:val="ListParagraph"/>
        <w:ind w:left="1440" w:firstLine="720"/>
      </w:pPr>
    </w:p>
    <w:p w14:paraId="5431BE7C" w14:textId="77777777" w:rsidR="00003969" w:rsidRDefault="00003969" w:rsidP="00003969">
      <w:pPr>
        <w:pStyle w:val="ListParagraph"/>
        <w:ind w:left="1440" w:firstLine="720"/>
      </w:pPr>
      <w:r w:rsidRPr="009220AB">
        <w:t>I:\Committees\Sustainability\Energy Information Database</w:t>
      </w:r>
      <w:r>
        <w:t xml:space="preserve"> </w:t>
      </w:r>
    </w:p>
    <w:p w14:paraId="13657A6F" w14:textId="77777777" w:rsidR="00003969" w:rsidRDefault="00003969" w:rsidP="00003969">
      <w:pPr>
        <w:pStyle w:val="ListParagraph"/>
        <w:ind w:left="1440"/>
      </w:pPr>
    </w:p>
    <w:p w14:paraId="3716B091" w14:textId="77777777" w:rsidR="00003969" w:rsidRDefault="00E939E2" w:rsidP="00003969">
      <w:pPr>
        <w:pStyle w:val="ListParagraph"/>
        <w:numPr>
          <w:ilvl w:val="1"/>
          <w:numId w:val="1"/>
        </w:numPr>
      </w:pPr>
      <w:r>
        <w:t>Relevant s</w:t>
      </w:r>
      <w:r w:rsidR="00003969">
        <w:t>ub-folders within the Energy Information Database</w:t>
      </w:r>
      <w:r>
        <w:t xml:space="preserve"> folder</w:t>
      </w:r>
      <w:r w:rsidR="00003969">
        <w:t xml:space="preserve"> are as follows:</w:t>
      </w:r>
    </w:p>
    <w:p w14:paraId="7C808603" w14:textId="77777777" w:rsidR="00003969" w:rsidRDefault="00003969" w:rsidP="00003969">
      <w:pPr>
        <w:pStyle w:val="ListParagraph"/>
        <w:ind w:left="1440"/>
      </w:pPr>
    </w:p>
    <w:p w14:paraId="69A20B09" w14:textId="77777777" w:rsidR="00003969" w:rsidRDefault="00003969" w:rsidP="00003969">
      <w:pPr>
        <w:pStyle w:val="ListParagraph"/>
        <w:numPr>
          <w:ilvl w:val="2"/>
          <w:numId w:val="1"/>
        </w:numPr>
      </w:pPr>
      <w:r>
        <w:t>Raw data files (</w:t>
      </w:r>
      <w:proofErr w:type="spellStart"/>
      <w:r>
        <w:t>uncompiled</w:t>
      </w:r>
      <w:proofErr w:type="spellEnd"/>
      <w:r>
        <w:t>):</w:t>
      </w:r>
    </w:p>
    <w:p w14:paraId="088E527B" w14:textId="77777777" w:rsidR="00003969" w:rsidRPr="009220AB" w:rsidRDefault="00003969" w:rsidP="00003969">
      <w:pPr>
        <w:pStyle w:val="ListParagraph"/>
        <w:ind w:left="1440" w:firstLine="720"/>
      </w:pPr>
      <w:r w:rsidRPr="009220AB">
        <w:t>I:\Committees\Sustainability\Energy Information Database</w:t>
      </w:r>
      <w:r>
        <w:t>\</w:t>
      </w:r>
      <w:r w:rsidRPr="00003969">
        <w:rPr>
          <w:b/>
        </w:rPr>
        <w:t>Energy Data</w:t>
      </w:r>
    </w:p>
    <w:p w14:paraId="56FEF5F9" w14:textId="77777777" w:rsidR="00003969" w:rsidRDefault="00003969" w:rsidP="00003969">
      <w:pPr>
        <w:pStyle w:val="ListParagraph"/>
        <w:ind w:left="1440"/>
      </w:pPr>
    </w:p>
    <w:p w14:paraId="0E2F41A1" w14:textId="77777777" w:rsidR="00003969" w:rsidRDefault="00003969" w:rsidP="00003969">
      <w:pPr>
        <w:pStyle w:val="ListParagraph"/>
        <w:numPr>
          <w:ilvl w:val="2"/>
          <w:numId w:val="1"/>
        </w:numPr>
      </w:pPr>
      <w:r>
        <w:t>Documentation related to the “Stop Gap” database:</w:t>
      </w:r>
    </w:p>
    <w:p w14:paraId="45F56DBE" w14:textId="77777777" w:rsidR="00003969" w:rsidRDefault="00003969" w:rsidP="00003969">
      <w:pPr>
        <w:pStyle w:val="ListParagraph"/>
        <w:ind w:left="1440" w:firstLine="720"/>
      </w:pPr>
      <w:r w:rsidRPr="009220AB">
        <w:t>I:\Committees\Sustainability\Energy Information Database</w:t>
      </w:r>
      <w:r>
        <w:t>\</w:t>
      </w:r>
      <w:r w:rsidRPr="00003969">
        <w:rPr>
          <w:b/>
        </w:rPr>
        <w:t>MySQL Database</w:t>
      </w:r>
    </w:p>
    <w:p w14:paraId="737FEAF6" w14:textId="77777777" w:rsidR="00003969" w:rsidRDefault="00003969" w:rsidP="00003969">
      <w:pPr>
        <w:pStyle w:val="ListParagraph"/>
        <w:ind w:left="1440" w:firstLine="720"/>
      </w:pPr>
    </w:p>
    <w:p w14:paraId="0D65D083" w14:textId="77777777" w:rsidR="00003969" w:rsidRDefault="00003969" w:rsidP="00003969">
      <w:pPr>
        <w:pStyle w:val="ListParagraph"/>
        <w:numPr>
          <w:ilvl w:val="2"/>
          <w:numId w:val="1"/>
        </w:numPr>
      </w:pPr>
      <w:r>
        <w:t>Documentation and files related to the future permanent database:</w:t>
      </w:r>
    </w:p>
    <w:p w14:paraId="15FCEFDC" w14:textId="77777777" w:rsidR="00003969" w:rsidRDefault="00003969" w:rsidP="00003969">
      <w:pPr>
        <w:pStyle w:val="ListParagraph"/>
        <w:ind w:left="1440" w:firstLine="720"/>
      </w:pPr>
      <w:r w:rsidRPr="009220AB">
        <w:t>I:\Committees\Sustainability\Energy Information Database</w:t>
      </w:r>
      <w:r>
        <w:t>\</w:t>
      </w:r>
      <w:r w:rsidRPr="00003969">
        <w:rPr>
          <w:b/>
        </w:rPr>
        <w:t>Future Database</w:t>
      </w:r>
    </w:p>
    <w:p w14:paraId="238A7C3A" w14:textId="77777777" w:rsidR="00003969" w:rsidRPr="009220AB" w:rsidRDefault="00003969" w:rsidP="00003969">
      <w:pPr>
        <w:pStyle w:val="ListParagraph"/>
        <w:ind w:left="1440" w:firstLine="720"/>
      </w:pPr>
    </w:p>
    <w:p w14:paraId="12CC847B" w14:textId="77777777" w:rsidR="00003969" w:rsidRDefault="00003969" w:rsidP="00003969">
      <w:pPr>
        <w:pStyle w:val="ListParagraph"/>
        <w:numPr>
          <w:ilvl w:val="2"/>
          <w:numId w:val="1"/>
        </w:numPr>
      </w:pPr>
      <w:r>
        <w:t>Documentation related to research or demos of third-party software systems that may be suitable candidates for the future permanent energy database:</w:t>
      </w:r>
    </w:p>
    <w:p w14:paraId="4B031A21" w14:textId="77777777" w:rsidR="00003969" w:rsidRDefault="00003969" w:rsidP="00003969">
      <w:pPr>
        <w:pStyle w:val="ListParagraph"/>
        <w:ind w:left="1440" w:firstLine="720"/>
      </w:pPr>
      <w:r w:rsidRPr="009220AB">
        <w:t>I:\Committees\Sustainability\Energy Information Database</w:t>
      </w:r>
      <w:r>
        <w:t>\</w:t>
      </w:r>
      <w:r w:rsidRPr="00003969">
        <w:rPr>
          <w:b/>
        </w:rPr>
        <w:t>Database Research</w:t>
      </w:r>
    </w:p>
    <w:p w14:paraId="510E4DB6" w14:textId="77777777" w:rsidR="00003969" w:rsidRPr="003A4525" w:rsidRDefault="00003969" w:rsidP="00003969">
      <w:pPr>
        <w:pStyle w:val="ListParagraph"/>
        <w:ind w:left="1080"/>
        <w:rPr>
          <w:sz w:val="16"/>
          <w:szCs w:val="16"/>
        </w:rPr>
      </w:pPr>
    </w:p>
    <w:p w14:paraId="2CC82446" w14:textId="77777777" w:rsidR="00003969" w:rsidRDefault="00003969" w:rsidP="009220AB">
      <w:pPr>
        <w:pStyle w:val="ListParagraph"/>
        <w:numPr>
          <w:ilvl w:val="1"/>
          <w:numId w:val="1"/>
        </w:numPr>
      </w:pPr>
      <w:r>
        <w:t xml:space="preserve">File Naming Conventions: </w:t>
      </w:r>
    </w:p>
    <w:p w14:paraId="15244D27" w14:textId="77777777" w:rsidR="009220AB" w:rsidRDefault="009220AB" w:rsidP="00003969">
      <w:pPr>
        <w:pStyle w:val="ListParagraph"/>
        <w:numPr>
          <w:ilvl w:val="2"/>
          <w:numId w:val="1"/>
        </w:numPr>
      </w:pPr>
      <w:r>
        <w:t xml:space="preserve">All files will be named as follows: </w:t>
      </w:r>
      <w:proofErr w:type="spellStart"/>
      <w:r>
        <w:t>YYMMDD_document</w:t>
      </w:r>
      <w:proofErr w:type="spellEnd"/>
      <w:r>
        <w:t xml:space="preserve"> title</w:t>
      </w:r>
    </w:p>
    <w:p w14:paraId="2CB07BBB" w14:textId="77777777" w:rsidR="009220AB" w:rsidRDefault="009220AB" w:rsidP="009220AB">
      <w:pPr>
        <w:pStyle w:val="ListParagraph"/>
        <w:ind w:left="1440"/>
      </w:pPr>
    </w:p>
    <w:p w14:paraId="09876F02" w14:textId="77777777" w:rsidR="009220AB" w:rsidRDefault="009220AB" w:rsidP="00003969">
      <w:pPr>
        <w:pStyle w:val="ListParagraph"/>
        <w:numPr>
          <w:ilvl w:val="2"/>
          <w:numId w:val="1"/>
        </w:numPr>
      </w:pPr>
      <w:r>
        <w:t xml:space="preserve">All file revisions will </w:t>
      </w:r>
      <w:r w:rsidR="00E939E2">
        <w:t xml:space="preserve">be made by the original author (unless specifically delegated by that person) </w:t>
      </w:r>
      <w:r>
        <w:t xml:space="preserve">retain the same original YYMMDD but add revision number to the title as follows: </w:t>
      </w:r>
      <w:proofErr w:type="spellStart"/>
      <w:r>
        <w:t>YYMMDD_document</w:t>
      </w:r>
      <w:proofErr w:type="spellEnd"/>
      <w:r>
        <w:t xml:space="preserve"> </w:t>
      </w:r>
      <w:proofErr w:type="spellStart"/>
      <w:r>
        <w:t>title_rev</w:t>
      </w:r>
      <w:proofErr w:type="spellEnd"/>
      <w:r>
        <w:t>#</w:t>
      </w:r>
    </w:p>
    <w:p w14:paraId="2BBA4A70" w14:textId="77777777" w:rsidR="009220AB" w:rsidRDefault="009220AB" w:rsidP="009220AB">
      <w:pPr>
        <w:pStyle w:val="ListParagraph"/>
      </w:pPr>
    </w:p>
    <w:p w14:paraId="24C672B2" w14:textId="77777777" w:rsidR="00003969" w:rsidRDefault="00003969" w:rsidP="009220AB">
      <w:pPr>
        <w:pStyle w:val="ListParagraph"/>
        <w:numPr>
          <w:ilvl w:val="1"/>
          <w:numId w:val="1"/>
        </w:numPr>
      </w:pPr>
      <w:r>
        <w:t>File Edits + Revisions:</w:t>
      </w:r>
    </w:p>
    <w:p w14:paraId="6C2ADF7E" w14:textId="77777777" w:rsidR="00003969" w:rsidRDefault="00003969" w:rsidP="00003969">
      <w:pPr>
        <w:pStyle w:val="ListParagraph"/>
        <w:numPr>
          <w:ilvl w:val="2"/>
          <w:numId w:val="1"/>
        </w:numPr>
      </w:pPr>
      <w:r>
        <w:t>Anyone with access to the file system can upload new documents.</w:t>
      </w:r>
    </w:p>
    <w:p w14:paraId="43CCD3E4" w14:textId="77777777" w:rsidR="00003969" w:rsidRDefault="00003969" w:rsidP="00003969">
      <w:pPr>
        <w:pStyle w:val="ListParagraph"/>
        <w:ind w:left="2160"/>
      </w:pPr>
    </w:p>
    <w:p w14:paraId="23E9BA0E" w14:textId="77777777" w:rsidR="00702E32" w:rsidRDefault="00003969" w:rsidP="00702E32">
      <w:pPr>
        <w:pStyle w:val="ListParagraph"/>
        <w:numPr>
          <w:ilvl w:val="2"/>
          <w:numId w:val="1"/>
        </w:numPr>
      </w:pPr>
      <w:r>
        <w:t>Edits to existing word files should be made using “track changes” and submitted to the original author for review and entry into the master copy stored on the campus network</w:t>
      </w:r>
      <w:r w:rsidR="00E939E2">
        <w:t xml:space="preserve">.  </w:t>
      </w:r>
    </w:p>
    <w:p w14:paraId="589377F6" w14:textId="77777777" w:rsidR="00702E32" w:rsidRDefault="00702E32" w:rsidP="00702E32">
      <w:pPr>
        <w:pStyle w:val="ListParagraph"/>
      </w:pPr>
    </w:p>
    <w:p w14:paraId="2C6E0025" w14:textId="77777777" w:rsidR="00702E32" w:rsidRDefault="00003969" w:rsidP="00702E32">
      <w:pPr>
        <w:pStyle w:val="ListParagraph"/>
        <w:numPr>
          <w:ilvl w:val="2"/>
          <w:numId w:val="1"/>
        </w:numPr>
      </w:pPr>
      <w:r>
        <w:t>Edits to existing Excel files should be highlighted and submitted to the original author for review and entry into the master copy stored on the campus network.</w:t>
      </w:r>
    </w:p>
    <w:p w14:paraId="130854E0" w14:textId="77777777" w:rsidR="00702E32" w:rsidRDefault="00702E32" w:rsidP="00702E32">
      <w:pPr>
        <w:pStyle w:val="ListParagraph"/>
      </w:pPr>
    </w:p>
    <w:p w14:paraId="41ACC927" w14:textId="77777777" w:rsidR="009220AB" w:rsidRDefault="00003969" w:rsidP="00702E32">
      <w:pPr>
        <w:pStyle w:val="ListParagraph"/>
        <w:numPr>
          <w:ilvl w:val="2"/>
          <w:numId w:val="1"/>
        </w:numPr>
      </w:pPr>
      <w:r>
        <w:t xml:space="preserve">Edits to database files </w:t>
      </w:r>
      <w:r w:rsidRPr="00702E32">
        <w:rPr>
          <w:color w:val="FF0000"/>
        </w:rPr>
        <w:t>[Paula, Jie, Daniel – please define process here]</w:t>
      </w:r>
    </w:p>
    <w:sectPr w:rsidR="009220AB" w:rsidSect="00702E32">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70A87" w14:textId="77777777" w:rsidR="00277613" w:rsidRDefault="00277613" w:rsidP="00011301">
      <w:pPr>
        <w:spacing w:after="0" w:line="240" w:lineRule="auto"/>
      </w:pPr>
      <w:r>
        <w:separator/>
      </w:r>
    </w:p>
  </w:endnote>
  <w:endnote w:type="continuationSeparator" w:id="0">
    <w:p w14:paraId="009D0AE0" w14:textId="77777777" w:rsidR="00277613" w:rsidRDefault="00277613" w:rsidP="0001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651370"/>
      <w:docPartObj>
        <w:docPartGallery w:val="Page Numbers (Bottom of Page)"/>
        <w:docPartUnique/>
      </w:docPartObj>
    </w:sdtPr>
    <w:sdtEndPr/>
    <w:sdtContent>
      <w:sdt>
        <w:sdtPr>
          <w:id w:val="860082579"/>
          <w:docPartObj>
            <w:docPartGallery w:val="Page Numbers (Top of Page)"/>
            <w:docPartUnique/>
          </w:docPartObj>
        </w:sdtPr>
        <w:sdtEndPr/>
        <w:sdtContent>
          <w:p w14:paraId="238A7F4D" w14:textId="77777777" w:rsidR="00277613" w:rsidRDefault="002776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5C7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5C79">
              <w:rPr>
                <w:b/>
                <w:bCs/>
                <w:noProof/>
              </w:rPr>
              <w:t>9</w:t>
            </w:r>
            <w:r>
              <w:rPr>
                <w:b/>
                <w:bCs/>
                <w:sz w:val="24"/>
                <w:szCs w:val="24"/>
              </w:rPr>
              <w:fldChar w:fldCharType="end"/>
            </w:r>
          </w:p>
        </w:sdtContent>
      </w:sdt>
    </w:sdtContent>
  </w:sdt>
  <w:p w14:paraId="13426B51" w14:textId="77777777" w:rsidR="00277613" w:rsidRDefault="002776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DA45A" w14:textId="77777777" w:rsidR="00277613" w:rsidRDefault="00277613" w:rsidP="00011301">
      <w:pPr>
        <w:spacing w:after="0" w:line="240" w:lineRule="auto"/>
      </w:pPr>
      <w:r>
        <w:separator/>
      </w:r>
    </w:p>
  </w:footnote>
  <w:footnote w:type="continuationSeparator" w:id="0">
    <w:p w14:paraId="6C56B8AB" w14:textId="77777777" w:rsidR="00277613" w:rsidRDefault="00277613" w:rsidP="000113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EC044" w14:textId="77777777" w:rsidR="00277613" w:rsidRPr="00EE34D2" w:rsidRDefault="00277613" w:rsidP="00EE34D2">
    <w:pPr>
      <w:spacing w:line="264" w:lineRule="auto"/>
      <w:jc w:val="center"/>
      <w:rPr>
        <w:b/>
      </w:rPr>
    </w:pPr>
    <w:r w:rsidRPr="00EE34D2">
      <w:rPr>
        <w:b/>
      </w:rPr>
      <w:t xml:space="preserve">Carleton </w:t>
    </w:r>
    <w:r>
      <w:rPr>
        <w:b/>
      </w:rPr>
      <w:t>MySQL</w:t>
    </w:r>
    <w:r w:rsidRPr="00EE34D2">
      <w:rPr>
        <w:b/>
      </w:rPr>
      <w:t xml:space="preserve"> Energy Database</w:t>
    </w:r>
  </w:p>
  <w:p w14:paraId="3A12B693" w14:textId="77777777" w:rsidR="00277613" w:rsidRPr="00EE34D2" w:rsidRDefault="00277613" w:rsidP="00EE34D2">
    <w:pPr>
      <w:spacing w:line="264" w:lineRule="auto"/>
      <w:jc w:val="center"/>
      <w:rPr>
        <w:b/>
      </w:rPr>
    </w:pPr>
    <w:r w:rsidRPr="00EE34D2">
      <w:rPr>
        <w:b/>
      </w:rPr>
      <w:t>Project Plan: Draft for Review</w:t>
    </w:r>
  </w:p>
  <w:p w14:paraId="7AF2FAAB" w14:textId="77777777" w:rsidR="00277613" w:rsidRPr="00EE34D2" w:rsidRDefault="00277613" w:rsidP="00EE34D2">
    <w:pPr>
      <w:spacing w:line="264" w:lineRule="auto"/>
      <w:jc w:val="center"/>
    </w:pPr>
    <w:r w:rsidRPr="00EE34D2">
      <w:rPr>
        <w:b/>
      </w:rPr>
      <w:t>March 16,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02EC2"/>
    <w:multiLevelType w:val="hybridMultilevel"/>
    <w:tmpl w:val="9EBC0A20"/>
    <w:lvl w:ilvl="0" w:tplc="7E5292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45A8D"/>
    <w:multiLevelType w:val="hybridMultilevel"/>
    <w:tmpl w:val="F726FEAA"/>
    <w:lvl w:ilvl="0" w:tplc="0E2E588A">
      <w:start w:val="1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01"/>
    <w:rsid w:val="00003969"/>
    <w:rsid w:val="00011301"/>
    <w:rsid w:val="00073C90"/>
    <w:rsid w:val="000E62C1"/>
    <w:rsid w:val="00235A8B"/>
    <w:rsid w:val="00265F07"/>
    <w:rsid w:val="00272007"/>
    <w:rsid w:val="00277613"/>
    <w:rsid w:val="002C301F"/>
    <w:rsid w:val="002D511C"/>
    <w:rsid w:val="00317821"/>
    <w:rsid w:val="00370703"/>
    <w:rsid w:val="003A4525"/>
    <w:rsid w:val="003E5772"/>
    <w:rsid w:val="003E5FD7"/>
    <w:rsid w:val="0042791E"/>
    <w:rsid w:val="0045679E"/>
    <w:rsid w:val="00480B3D"/>
    <w:rsid w:val="00493F86"/>
    <w:rsid w:val="00495736"/>
    <w:rsid w:val="004B5E41"/>
    <w:rsid w:val="005062C7"/>
    <w:rsid w:val="00536A76"/>
    <w:rsid w:val="00541CAF"/>
    <w:rsid w:val="00562892"/>
    <w:rsid w:val="00594772"/>
    <w:rsid w:val="005E77F0"/>
    <w:rsid w:val="005F6ACC"/>
    <w:rsid w:val="006002AC"/>
    <w:rsid w:val="0061220A"/>
    <w:rsid w:val="00655827"/>
    <w:rsid w:val="0067073C"/>
    <w:rsid w:val="006C30B8"/>
    <w:rsid w:val="006C4758"/>
    <w:rsid w:val="00702E32"/>
    <w:rsid w:val="0070465A"/>
    <w:rsid w:val="007550B9"/>
    <w:rsid w:val="00785006"/>
    <w:rsid w:val="007E670B"/>
    <w:rsid w:val="007F2BBB"/>
    <w:rsid w:val="00815054"/>
    <w:rsid w:val="008178DA"/>
    <w:rsid w:val="00821EC5"/>
    <w:rsid w:val="008303A6"/>
    <w:rsid w:val="008456B8"/>
    <w:rsid w:val="00871982"/>
    <w:rsid w:val="00896E0A"/>
    <w:rsid w:val="00917A48"/>
    <w:rsid w:val="00920F10"/>
    <w:rsid w:val="009220AB"/>
    <w:rsid w:val="00931392"/>
    <w:rsid w:val="00974952"/>
    <w:rsid w:val="00977EA7"/>
    <w:rsid w:val="009B4058"/>
    <w:rsid w:val="009C476D"/>
    <w:rsid w:val="00A16917"/>
    <w:rsid w:val="00A21B6F"/>
    <w:rsid w:val="00A35640"/>
    <w:rsid w:val="00A62148"/>
    <w:rsid w:val="00A91C13"/>
    <w:rsid w:val="00AE797E"/>
    <w:rsid w:val="00B0089E"/>
    <w:rsid w:val="00B13765"/>
    <w:rsid w:val="00B3327D"/>
    <w:rsid w:val="00B65C79"/>
    <w:rsid w:val="00BA264F"/>
    <w:rsid w:val="00C14392"/>
    <w:rsid w:val="00C75E8F"/>
    <w:rsid w:val="00C86167"/>
    <w:rsid w:val="00CB31C7"/>
    <w:rsid w:val="00CF6919"/>
    <w:rsid w:val="00D756DD"/>
    <w:rsid w:val="00DA386A"/>
    <w:rsid w:val="00DE0202"/>
    <w:rsid w:val="00DE0920"/>
    <w:rsid w:val="00DE0947"/>
    <w:rsid w:val="00E104C4"/>
    <w:rsid w:val="00E14453"/>
    <w:rsid w:val="00E42BB3"/>
    <w:rsid w:val="00E547C0"/>
    <w:rsid w:val="00E666F8"/>
    <w:rsid w:val="00E9318C"/>
    <w:rsid w:val="00E939E2"/>
    <w:rsid w:val="00EE34D2"/>
    <w:rsid w:val="00EE7744"/>
    <w:rsid w:val="00F131AD"/>
    <w:rsid w:val="00F276F6"/>
    <w:rsid w:val="00FF0317"/>
    <w:rsid w:val="00FF3EAE"/>
    <w:rsid w:val="00FF7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3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D2"/>
  </w:style>
  <w:style w:type="paragraph" w:styleId="Heading2">
    <w:name w:val="heading 2"/>
    <w:basedOn w:val="Normal"/>
    <w:link w:val="Heading2Char"/>
    <w:uiPriority w:val="9"/>
    <w:qFormat/>
    <w:rsid w:val="00AE797E"/>
    <w:pPr>
      <w:spacing w:before="100" w:beforeAutospacing="1" w:after="100" w:afterAutospacing="1" w:line="240" w:lineRule="auto"/>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301"/>
  </w:style>
  <w:style w:type="paragraph" w:styleId="Footer">
    <w:name w:val="footer"/>
    <w:basedOn w:val="Normal"/>
    <w:link w:val="FooterChar"/>
    <w:uiPriority w:val="99"/>
    <w:unhideWhenUsed/>
    <w:rsid w:val="0001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301"/>
  </w:style>
  <w:style w:type="paragraph" w:styleId="ListParagraph">
    <w:name w:val="List Paragraph"/>
    <w:basedOn w:val="Normal"/>
    <w:uiPriority w:val="34"/>
    <w:qFormat/>
    <w:rsid w:val="00011301"/>
    <w:pPr>
      <w:ind w:left="720"/>
      <w:contextualSpacing/>
    </w:pPr>
  </w:style>
  <w:style w:type="table" w:styleId="TableGrid">
    <w:name w:val="Table Grid"/>
    <w:basedOn w:val="TableNormal"/>
    <w:uiPriority w:val="59"/>
    <w:rsid w:val="009C47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20AB"/>
    <w:rPr>
      <w:color w:val="0000FF" w:themeColor="hyperlink"/>
      <w:u w:val="single"/>
    </w:rPr>
  </w:style>
  <w:style w:type="character" w:customStyle="1" w:styleId="Heading2Char">
    <w:name w:val="Heading 2 Char"/>
    <w:basedOn w:val="DefaultParagraphFont"/>
    <w:link w:val="Heading2"/>
    <w:uiPriority w:val="9"/>
    <w:rsid w:val="00AE797E"/>
    <w:rPr>
      <w:rFonts w:ascii="Times" w:hAnsi="Times"/>
      <w:b/>
      <w:bCs/>
      <w:sz w:val="36"/>
      <w:szCs w:val="36"/>
      <w:lang w:eastAsia="en-US"/>
    </w:rPr>
  </w:style>
  <w:style w:type="paragraph" w:styleId="NormalWeb">
    <w:name w:val="Normal (Web)"/>
    <w:basedOn w:val="Normal"/>
    <w:uiPriority w:val="99"/>
    <w:semiHidden/>
    <w:unhideWhenUsed/>
    <w:rsid w:val="00AE797E"/>
    <w:pPr>
      <w:spacing w:before="100" w:beforeAutospacing="1" w:after="100" w:afterAutospacing="1" w:line="240" w:lineRule="auto"/>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D2"/>
  </w:style>
  <w:style w:type="paragraph" w:styleId="Heading2">
    <w:name w:val="heading 2"/>
    <w:basedOn w:val="Normal"/>
    <w:link w:val="Heading2Char"/>
    <w:uiPriority w:val="9"/>
    <w:qFormat/>
    <w:rsid w:val="00AE797E"/>
    <w:pPr>
      <w:spacing w:before="100" w:beforeAutospacing="1" w:after="100" w:afterAutospacing="1" w:line="240" w:lineRule="auto"/>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301"/>
  </w:style>
  <w:style w:type="paragraph" w:styleId="Footer">
    <w:name w:val="footer"/>
    <w:basedOn w:val="Normal"/>
    <w:link w:val="FooterChar"/>
    <w:uiPriority w:val="99"/>
    <w:unhideWhenUsed/>
    <w:rsid w:val="0001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301"/>
  </w:style>
  <w:style w:type="paragraph" w:styleId="ListParagraph">
    <w:name w:val="List Paragraph"/>
    <w:basedOn w:val="Normal"/>
    <w:uiPriority w:val="34"/>
    <w:qFormat/>
    <w:rsid w:val="00011301"/>
    <w:pPr>
      <w:ind w:left="720"/>
      <w:contextualSpacing/>
    </w:pPr>
  </w:style>
  <w:style w:type="table" w:styleId="TableGrid">
    <w:name w:val="Table Grid"/>
    <w:basedOn w:val="TableNormal"/>
    <w:uiPriority w:val="59"/>
    <w:rsid w:val="009C47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20AB"/>
    <w:rPr>
      <w:color w:val="0000FF" w:themeColor="hyperlink"/>
      <w:u w:val="single"/>
    </w:rPr>
  </w:style>
  <w:style w:type="character" w:customStyle="1" w:styleId="Heading2Char">
    <w:name w:val="Heading 2 Char"/>
    <w:basedOn w:val="DefaultParagraphFont"/>
    <w:link w:val="Heading2"/>
    <w:uiPriority w:val="9"/>
    <w:rsid w:val="00AE797E"/>
    <w:rPr>
      <w:rFonts w:ascii="Times" w:hAnsi="Times"/>
      <w:b/>
      <w:bCs/>
      <w:sz w:val="36"/>
      <w:szCs w:val="36"/>
      <w:lang w:eastAsia="en-US"/>
    </w:rPr>
  </w:style>
  <w:style w:type="paragraph" w:styleId="NormalWeb">
    <w:name w:val="Normal (Web)"/>
    <w:basedOn w:val="Normal"/>
    <w:uiPriority w:val="99"/>
    <w:semiHidden/>
    <w:unhideWhenUsed/>
    <w:rsid w:val="00AE797E"/>
    <w:pPr>
      <w:spacing w:before="100" w:beforeAutospacing="1" w:after="100" w:afterAutospacing="1" w:line="240" w:lineRule="auto"/>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5150">
      <w:bodyDiv w:val="1"/>
      <w:marLeft w:val="0"/>
      <w:marRight w:val="0"/>
      <w:marTop w:val="0"/>
      <w:marBottom w:val="0"/>
      <w:divBdr>
        <w:top w:val="none" w:sz="0" w:space="0" w:color="auto"/>
        <w:left w:val="none" w:sz="0" w:space="0" w:color="auto"/>
        <w:bottom w:val="none" w:sz="0" w:space="0" w:color="auto"/>
        <w:right w:val="none" w:sz="0" w:space="0" w:color="auto"/>
      </w:divBdr>
    </w:div>
    <w:div w:id="12387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larson@carleton.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2608</Words>
  <Characters>14866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Carleton College</Company>
  <LinksUpToDate>false</LinksUpToDate>
  <CharactersWithSpaces>17440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Daniel Alabi</cp:lastModifiedBy>
  <cp:revision>2</cp:revision>
  <dcterms:created xsi:type="dcterms:W3CDTF">2012-03-20T16:56:00Z</dcterms:created>
  <dcterms:modified xsi:type="dcterms:W3CDTF">2012-03-20T16:56:00Z</dcterms:modified>
</cp:coreProperties>
</file>