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rFonts w:hint="eastAsia" w:ascii="宋体" w:hAnsi="宋体" w:eastAsia="宋体" w:cs="宋体"/>
          <w:b/>
          <w:bCs/>
          <w:i w:val="0"/>
          <w:iCs w:val="0"/>
          <w:color w:val="auto"/>
          <w:sz w:val="32"/>
          <w:szCs w:val="32"/>
          <w:u w:val="none"/>
        </w:rPr>
      </w:pPr>
      <w:bookmarkStart w:id="0" w:name="第1组-2023414290116-刘灿阳-个人感受启发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32"/>
          <w:szCs w:val="32"/>
          <w:u w:val="none"/>
        </w:rPr>
        <w:t>第4组-2023414290138-占鹏辉-个人感受启发</w:t>
      </w:r>
    </w:p>
    <w:p>
      <w:pPr>
        <w:pStyle w:val="27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bookmarkStart w:id="1" w:name="个人感受启发"/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如果让我用一个词总结这次实训，我会选“接口”。我主要负责接口设计说明书、HTTP Handler 层和 WebSocket 接入与心跳保活，恰好都是外部调用方与系统内部之间的那一道门。相比“把功能写出来”，我更强烈地感受到“把边界讲清楚、把异常接得住”同样重要。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写接口设计说明书时，我以为只要列出路径、参数和示例就够了。真正动笔才发现，四个推送接口看似相似，请求体、路径参数和返回条件却各有各的边界：全服广播没有目标，房间广播要回答“房间不存在怎么办”，单播要回答“客户端不在线怎么办”，统计接口则要告诉调用方在线数量到底包含哪些连接。把这些问题在文档阶段想清楚，后面编码和联调都轻松很多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Handler 编码阶段让我最“长记性”的是 JSON 请求体解析。测试时把空请求体、非 JSON、纯数字、缺参数挨个试了一遍，发现只要解析失败，响应就可能滑向 500。后来我把异常输入都整理成用例，逐个确认返回 400 和错误提示，才敢说接口是可靠的。这件事让我明白，稳定不是“正常路径能跑通”，而是“所有路径都有明确结果”。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心跳保活最磨人的地方是“连接看似正常，其实已经断了”。Ping 间隔、Pong 超时、控制帧写超时，每个参数都直接影响误杀率和清理速度；读写协程同时操作连接时还会出现写入竞争，我们通过加锁和统一控制帧超时解决。那几天我一直在日志里看关闭状态码，慢慢学会了区分正常断开、心跳超时和服务端主动关闭。这也是我第一次真正体会到并发问题不是教科书里的概念，而是会复现的 Bug。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代码审查是我收获最多的一环。大家轮流看 PR，我被挑出来的问题往往不是“功能错了”，而是错误被忽略、状态码硬编码、注释缺失这类细节，比如 SetReadDeadline 的返回值被我直接丢掉，4000/4001/4002 也散落在 Handler 里。起初有点不好意思，但抽成常量、补上日志之后，代码确实更好读也更好维护。这让我把“能跑”和“能交付”分成了两件事。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团队协作上，我们三人的开发节奏并不完全同步。我先把接口和 Handler 铺好，刘灿阳和罗培友随后接入服务层与测试，最容易出问题的是合并时接口签名对不上。后来约定谁调整接口就在群里同步，合并前先看最新的 develop，冲突明显减少。感谢两位队友在联调和测试阶段的理解，也感谢秦勇老师在组会里帮我们把技术路线一次次捋清楚。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这次实训之后，我看 WebSocket 网关的眼光变了：不再只关心“能不能连上”，而是会想参数从哪里来、连接断开后怎么收尾、慢客户端会不会拖累广播、接口文档和实现是否一致。这些看似琐碎的问题，恰恰是线上服务容易出事故的地方。同时我也清楚自己的短板还在性能调优、Linux 网络环境和部署运维，后续需要专门补课。</w:t>
      </w:r>
    </w:p>
    <w:p>
      <w:pPr>
        <w:pStyle w:val="3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  <w:u w:val="none"/>
        </w:rPr>
        <w:t>下一步，我想先把 Go 的网络编程和 HTTP/WebSocket 协议基础吃透，多写一些带异常和并发场景的小项目，再逐步接触分布式消息与容器编排，让这次实训积累的经验真正变成自己的长期能力。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NDdkY2Q2Yjk0ZWU4NTQzNGEyOWQ0OTI1NGM1OTNlNmYifQ=="/>
  </w:docVars>
  <w:rsids>
    <w:rsidRoot w:val="00000000"/>
    <w:rsid w:val="56901DC8"/>
    <w:rsid w:val="677C48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character" w:customStyle="1" w:styleId="23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4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5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6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989</Words>
  <Characters>1119</Characters>
  <Lines>12</Lines>
  <Paragraphs>8</Paragraphs>
  <TotalTime>230</TotalTime>
  <ScaleCrop>false</ScaleCrop>
  <LinksUpToDate>false</LinksUpToDate>
  <CharactersWithSpaces>1169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2026-08-09T09:05:00Z</dcterms:created>
  <dc:creator>真</dc:creator>
  <cp:lastModifiedBy>真</cp:lastModifiedBy>
  <dcterms:modified xsi:type="dcterms:W3CDTF">2026-08-09T12:50:26Z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D50CEA16D40F429B88FB5FF78A814603_13</vt:lpwstr>
  </property>
</Properties>
</file>