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Capstone Project Proposal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V.G (Video Game) Direct</w:t>
      </w:r>
    </w:p>
    <w:p w:rsidR="00000000" w:rsidDel="00000000" w:rsidP="00000000" w:rsidRDefault="00000000" w:rsidRPr="00000000" w14:paraId="00000003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V.G Direct aims to create a centralized platform for gamers to access detailed information about video games and contribute their own insights. Leveraging React, Node.js, and third-party APIs, the project will focus on delivering a seamless, user-friendly experience for both research and community engagement.</w:t>
      </w:r>
    </w:p>
    <w:p w:rsidR="00000000" w:rsidDel="00000000" w:rsidP="00000000" w:rsidRDefault="00000000" w:rsidRPr="00000000" w14:paraId="00000005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Finding accurate and comprehensive information about video games, particularly across different platforms and eras, can be challenging. Additionally, no single platform combines reliable factual data with a vibrant, user-driven community.</w:t>
      </w:r>
    </w:p>
    <w:p w:rsidR="00000000" w:rsidDel="00000000" w:rsidP="00000000" w:rsidRDefault="00000000" w:rsidRPr="00000000" w14:paraId="00000007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Project Goals and Objectives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project will achieve the following objectives:</w:t>
        <w:br w:type="textWrapping"/>
        <w:t xml:space="preserve">- Provide a centralized hub for factual and user-generated video game content.</w:t>
        <w:br w:type="textWrapping"/>
        <w:t xml:space="preserve">- Create an engaging community-driven experience through forums and reviews.</w:t>
        <w:br w:type="textWrapping"/>
        <w:t xml:space="preserve">- Deliver a user-friendly interface for sorting, filtering, and exploring video game data.</w:t>
      </w:r>
    </w:p>
    <w:p w:rsidR="00000000" w:rsidDel="00000000" w:rsidP="00000000" w:rsidRDefault="00000000" w:rsidRPr="00000000" w14:paraId="00000009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Scope and Constraints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scope of the project includes building a web-based platform with the following features:</w:t>
        <w:br w:type="textWrapping"/>
        <w:t xml:space="preserve">- Community forums and rating system for user interaction.</w:t>
        <w:br w:type="textWrapping"/>
        <w:t xml:space="preserve">- Video game details page with comprehensive factual information.</w:t>
        <w:br w:type="textWrapping"/>
        <w:t xml:space="preserve">- Sorting and filtering options for browsing games.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Constraints: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- The project will focus on web-based delivery; mobile apps may be considered in future iterations.</w:t>
      </w:r>
    </w:p>
    <w:p w:rsidR="00000000" w:rsidDel="00000000" w:rsidP="00000000" w:rsidRDefault="00000000" w:rsidRPr="00000000" w14:paraId="0000000B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Technical Approach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project will leverage the following technologies:</w:t>
        <w:br w:type="textWrapping"/>
        <w:t xml:space="preserve">-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Frontend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React for building a dynamic and responsive user interface.</w:t>
        <w:br w:type="textWrapping"/>
        <w:t xml:space="preserve">-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 Backend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Node.js with Express for server-side logic.</w:t>
        <w:br w:type="textWrapping"/>
        <w:t xml:space="preserve">-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Database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PostgreSQL or MongoDB for managing data.</w:t>
        <w:br w:type="textWrapping"/>
        <w:t xml:space="preserve">-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APIs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RAWG Video Games Database API for game data.</w:t>
      </w:r>
    </w:p>
    <w:p w:rsidR="00000000" w:rsidDel="00000000" w:rsidP="00000000" w:rsidRDefault="00000000" w:rsidRPr="00000000" w14:paraId="0000000D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User Flow and Features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website will provide a seamless and intuitive user flow:</w:t>
        <w:br w:type="textWrapping"/>
        <w:t xml:space="preserve">1. Home Page:</w:t>
        <w:br w:type="textWrapping"/>
        <w:t xml:space="preserve">   - Greets users and prompts them to log in or sign up.</w:t>
        <w:br w:type="textWrapping"/>
        <w:t xml:space="preserve">   - Users can bypass this by navigating directly to other sections using the navigation bar.</w:t>
        <w:br w:type="textWrapping"/>
        <w:t xml:space="preserve">2. Game Details Page:</w:t>
        <w:br w:type="textWrapping"/>
        <w:t xml:space="preserve">   - Displays factual information about the selected game.</w:t>
        <w:br w:type="textWrapping"/>
        <w:t xml:space="preserve">   - Allows users to submit a rating and write/view reviews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Video Games Directory:</w:t>
        <w:br w:type="textWrapping"/>
        <w:t xml:space="preserve">   - The main feature of the website.</w:t>
        <w:br w:type="textWrapping"/>
        <w:t xml:space="preserve">   - Users can browse a comprehensive list of games, sorted or filtered by preferences (e.g., platform, release year, rating).</w:t>
        <w:br w:type="textWrapping"/>
        <w:t xml:space="preserve">   - Clicking on a game leads to its Game Details Page.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Community Forum:</w:t>
        <w:br w:type="textWrapping"/>
        <w:t xml:space="preserve">   - Users can browse or join discussions about specific video games.</w:t>
        <w:br w:type="textWrapping"/>
      </w:r>
    </w:p>
    <w:p w:rsidR="00000000" w:rsidDel="00000000" w:rsidP="00000000" w:rsidRDefault="00000000" w:rsidRPr="00000000" w14:paraId="00000011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Project Scope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project will strike a balance between front-end and back-end development:</w:t>
        <w:br w:type="textWrapping"/>
        <w:t xml:space="preserve">- The **back-end** will handle heavy lifting, including data fetching, user management, and API integration.</w:t>
        <w:br w:type="textWrapping"/>
        <w:t xml:space="preserve">- The **front-end** will provide a visually appealing and user-friendly interface, ensuring an engaging experience.</w:t>
      </w:r>
    </w:p>
    <w:p w:rsidR="00000000" w:rsidDel="00000000" w:rsidP="00000000" w:rsidRDefault="00000000" w:rsidRPr="00000000" w14:paraId="00000013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14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project will bring together the gaming community in a centralized platform, offering both informative content and interactive features. By combining modern web development technologies, a robust API, and a well-thought-out design, V.G Direct aims to become a valuable resource for gamers everywhere.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