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F5674" w14:textId="1DC4F1E0" w:rsidR="00D9780D" w:rsidRDefault="00E73D23">
      <w:r>
        <w:t>Possum Project</w:t>
      </w:r>
    </w:p>
    <w:p w14:paraId="706E29AA" w14:textId="7F1CA09F" w:rsidR="00E73D23" w:rsidRDefault="00F03810">
      <w:pPr>
        <w:rPr>
          <w:rFonts w:ascii="Arial" w:hAnsi="Arial"/>
          <w:color w:val="3C4043"/>
          <w:sz w:val="21"/>
          <w:szCs w:val="21"/>
          <w:shd w:val="clear" w:color="auto" w:fill="FFFFFF"/>
        </w:rPr>
      </w:pPr>
      <w:r>
        <w:rPr>
          <w:rFonts w:ascii="Arial" w:hAnsi="Arial"/>
          <w:color w:val="3C4043"/>
          <w:sz w:val="21"/>
          <w:szCs w:val="21"/>
          <w:shd w:val="clear" w:color="auto" w:fill="FFFFFF"/>
        </w:rPr>
        <w:t>The dataset, called </w:t>
      </w:r>
      <w:r>
        <w:rPr>
          <w:rStyle w:val="Strong"/>
          <w:rFonts w:ascii="Arial" w:hAnsi="Arial"/>
          <w:color w:val="3C4043"/>
          <w:sz w:val="21"/>
          <w:szCs w:val="21"/>
          <w:bdr w:val="none" w:sz="0" w:space="0" w:color="auto" w:frame="1"/>
          <w:shd w:val="clear" w:color="auto" w:fill="FFFFFF"/>
        </w:rPr>
        <w:t>'possum,'</w:t>
      </w:r>
      <w:r>
        <w:rPr>
          <w:rFonts w:ascii="Arial" w:hAnsi="Arial"/>
          <w:color w:val="3C4043"/>
          <w:sz w:val="21"/>
          <w:szCs w:val="21"/>
          <w:shd w:val="clear" w:color="auto" w:fill="FFFFFF"/>
        </w:rPr>
        <w:t> contains nine morphometric measurements for 104 mountain brushtail possums. These possums were captured at seven different locations spanning from Southern Victoria to central Queensland.</w:t>
      </w:r>
    </w:p>
    <w:p w14:paraId="0175A04D" w14:textId="77777777" w:rsidR="00A76E0F" w:rsidRDefault="00A76E0F">
      <w:pPr>
        <w:rPr>
          <w:rFonts w:ascii="Arial" w:hAnsi="Arial"/>
          <w:color w:val="3C4043"/>
          <w:sz w:val="21"/>
          <w:szCs w:val="21"/>
          <w:shd w:val="clear" w:color="auto" w:fill="FFFFFF"/>
        </w:rPr>
      </w:pPr>
    </w:p>
    <w:p w14:paraId="1C75B285" w14:textId="77777777" w:rsidR="00A76E0F" w:rsidRPr="00A76E0F" w:rsidRDefault="00A76E0F" w:rsidP="00A76E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A76E0F">
        <w:rPr>
          <w:rFonts w:ascii="Times New Roman" w:eastAsia="Times New Roman" w:hAnsi="Times New Roman" w:cs="Times New Roman"/>
          <w:b/>
          <w:bCs/>
          <w:kern w:val="0"/>
          <w:sz w:val="27"/>
          <w:szCs w:val="27"/>
          <w:lang w:eastAsia="en-NG"/>
          <w14:ligatures w14:val="none"/>
        </w:rPr>
        <w:t>1. Correlation Coefficient (r)</w:t>
      </w:r>
    </w:p>
    <w:p w14:paraId="6A4E6B69" w14:textId="77777777" w:rsidR="00A76E0F" w:rsidRPr="00A76E0F" w:rsidRDefault="00A76E0F" w:rsidP="00A76E0F">
      <w:p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kern w:val="0"/>
          <w:lang w:eastAsia="en-NG"/>
          <w14:ligatures w14:val="none"/>
        </w:rPr>
        <w:t xml:space="preserve">The correlation coefficient (often represented as </w:t>
      </w:r>
      <w:proofErr w:type="spellStart"/>
      <w:r w:rsidRPr="00A76E0F">
        <w:rPr>
          <w:rFonts w:ascii="Times New Roman" w:eastAsia="Times New Roman" w:hAnsi="Times New Roman" w:cs="Times New Roman"/>
          <w:kern w:val="0"/>
          <w:lang w:eastAsia="en-NG"/>
          <w14:ligatures w14:val="none"/>
        </w:rPr>
        <w:t>rrr</w:t>
      </w:r>
      <w:proofErr w:type="spellEnd"/>
      <w:r w:rsidRPr="00A76E0F">
        <w:rPr>
          <w:rFonts w:ascii="Times New Roman" w:eastAsia="Times New Roman" w:hAnsi="Times New Roman" w:cs="Times New Roman"/>
          <w:kern w:val="0"/>
          <w:lang w:eastAsia="en-NG"/>
          <w14:ligatures w14:val="none"/>
        </w:rPr>
        <w:t>) ranges from -1 to 1 and measures the strength and direction of the linear relationship between two variables.</w:t>
      </w:r>
    </w:p>
    <w:p w14:paraId="5D7B85D7" w14:textId="77777777" w:rsidR="00A76E0F" w:rsidRPr="00A76E0F" w:rsidRDefault="00A76E0F" w:rsidP="00A76E0F">
      <w:pPr>
        <w:spacing w:before="100" w:beforeAutospacing="1" w:after="100" w:afterAutospacing="1" w:line="240" w:lineRule="auto"/>
        <w:outlineLvl w:val="3"/>
        <w:rPr>
          <w:rFonts w:ascii="Times New Roman" w:eastAsia="Times New Roman" w:hAnsi="Times New Roman" w:cs="Times New Roman"/>
          <w:b/>
          <w:bCs/>
          <w:kern w:val="0"/>
          <w:lang w:eastAsia="en-NG"/>
          <w14:ligatures w14:val="none"/>
        </w:rPr>
      </w:pPr>
      <w:r w:rsidRPr="00A76E0F">
        <w:rPr>
          <w:rFonts w:ascii="Times New Roman" w:eastAsia="Times New Roman" w:hAnsi="Times New Roman" w:cs="Times New Roman"/>
          <w:b/>
          <w:bCs/>
          <w:kern w:val="0"/>
          <w:lang w:eastAsia="en-NG"/>
          <w14:ligatures w14:val="none"/>
        </w:rPr>
        <w:t>Strength of the Relationship</w:t>
      </w:r>
    </w:p>
    <w:p w14:paraId="66CA7C1E" w14:textId="60BD9F23" w:rsidR="00A76E0F" w:rsidRPr="00A76E0F" w:rsidRDefault="00A76E0F" w:rsidP="00A76E0F">
      <w:pPr>
        <w:numPr>
          <w:ilvl w:val="0"/>
          <w:numId w:val="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b/>
          <w:bCs/>
          <w:kern w:val="0"/>
          <w:lang w:eastAsia="en-NG"/>
          <w14:ligatures w14:val="none"/>
        </w:rPr>
        <w:t>Perfect Correlation</w:t>
      </w:r>
      <w:r w:rsidRPr="00A76E0F">
        <w:rPr>
          <w:rFonts w:ascii="Times New Roman" w:eastAsia="Times New Roman" w:hAnsi="Times New Roman" w:cs="Times New Roman"/>
          <w:kern w:val="0"/>
          <w:lang w:eastAsia="en-NG"/>
          <w14:ligatures w14:val="none"/>
        </w:rPr>
        <w:t>: r</w:t>
      </w:r>
      <w:r>
        <w:rPr>
          <w:rFonts w:ascii="Times New Roman" w:eastAsia="Times New Roman" w:hAnsi="Times New Roman" w:cs="Times New Roman"/>
          <w:kern w:val="0"/>
          <w:lang w:eastAsia="en-NG"/>
          <w14:ligatures w14:val="none"/>
        </w:rPr>
        <w:t xml:space="preserve"> </w:t>
      </w:r>
      <w:r w:rsidRPr="00A76E0F">
        <w:rPr>
          <w:rFonts w:ascii="Times New Roman" w:eastAsia="Times New Roman" w:hAnsi="Times New Roman" w:cs="Times New Roman"/>
          <w:kern w:val="0"/>
          <w:lang w:eastAsia="en-NG"/>
          <w14:ligatures w14:val="none"/>
        </w:rPr>
        <w:t>=1</w:t>
      </w:r>
      <w:r>
        <w:rPr>
          <w:rFonts w:ascii="Times New Roman" w:eastAsia="Times New Roman" w:hAnsi="Times New Roman" w:cs="Times New Roman"/>
          <w:kern w:val="0"/>
          <w:lang w:eastAsia="en-NG"/>
          <w14:ligatures w14:val="none"/>
        </w:rPr>
        <w:t xml:space="preserve"> </w:t>
      </w:r>
      <w:r w:rsidRPr="00A76E0F">
        <w:rPr>
          <w:rFonts w:ascii="Times New Roman" w:eastAsia="Times New Roman" w:hAnsi="Times New Roman" w:cs="Times New Roman"/>
          <w:kern w:val="0"/>
          <w:lang w:eastAsia="en-NG"/>
          <w14:ligatures w14:val="none"/>
        </w:rPr>
        <w:t>or r</w:t>
      </w:r>
      <w:r>
        <w:rPr>
          <w:rFonts w:ascii="Times New Roman" w:eastAsia="Times New Roman" w:hAnsi="Times New Roman" w:cs="Times New Roman"/>
          <w:kern w:val="0"/>
          <w:lang w:eastAsia="en-NG"/>
          <w14:ligatures w14:val="none"/>
        </w:rPr>
        <w:t xml:space="preserve"> </w:t>
      </w:r>
      <w:r w:rsidRPr="00A76E0F">
        <w:rPr>
          <w:rFonts w:ascii="Times New Roman" w:eastAsia="Times New Roman" w:hAnsi="Times New Roman" w:cs="Times New Roman"/>
          <w:kern w:val="0"/>
          <w:lang w:eastAsia="en-NG"/>
          <w14:ligatures w14:val="none"/>
        </w:rPr>
        <w:t>=−1</w:t>
      </w:r>
    </w:p>
    <w:p w14:paraId="01088423" w14:textId="373BD850" w:rsidR="00A76E0F" w:rsidRPr="00A76E0F" w:rsidRDefault="00A76E0F" w:rsidP="00A76E0F">
      <w:pPr>
        <w:numPr>
          <w:ilvl w:val="1"/>
          <w:numId w:val="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kern w:val="0"/>
          <w:lang w:eastAsia="en-NG"/>
          <w14:ligatures w14:val="none"/>
        </w:rPr>
        <w:t>R</w:t>
      </w:r>
      <w:r>
        <w:rPr>
          <w:rFonts w:ascii="Times New Roman" w:eastAsia="Times New Roman" w:hAnsi="Times New Roman" w:cs="Times New Roman"/>
          <w:kern w:val="0"/>
          <w:lang w:eastAsia="en-NG"/>
          <w14:ligatures w14:val="none"/>
        </w:rPr>
        <w:t xml:space="preserve"> </w:t>
      </w:r>
      <w:r w:rsidRPr="00A76E0F">
        <w:rPr>
          <w:rFonts w:ascii="Times New Roman" w:eastAsia="Times New Roman" w:hAnsi="Times New Roman" w:cs="Times New Roman"/>
          <w:kern w:val="0"/>
          <w:lang w:eastAsia="en-NG"/>
          <w14:ligatures w14:val="none"/>
        </w:rPr>
        <w:t>=1: Perfect positive linear relationship.</w:t>
      </w:r>
    </w:p>
    <w:p w14:paraId="3EC1E225" w14:textId="658EDA81" w:rsidR="00A76E0F" w:rsidRPr="00A76E0F" w:rsidRDefault="00A76E0F" w:rsidP="00A76E0F">
      <w:pPr>
        <w:numPr>
          <w:ilvl w:val="1"/>
          <w:numId w:val="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kern w:val="0"/>
          <w:lang w:eastAsia="en-NG"/>
          <w14:ligatures w14:val="none"/>
        </w:rPr>
        <w:t>R</w:t>
      </w:r>
      <w:r>
        <w:rPr>
          <w:rFonts w:ascii="Times New Roman" w:eastAsia="Times New Roman" w:hAnsi="Times New Roman" w:cs="Times New Roman"/>
          <w:kern w:val="0"/>
          <w:lang w:eastAsia="en-NG"/>
          <w14:ligatures w14:val="none"/>
        </w:rPr>
        <w:t xml:space="preserve"> </w:t>
      </w:r>
      <w:r w:rsidRPr="00A76E0F">
        <w:rPr>
          <w:rFonts w:ascii="Times New Roman" w:eastAsia="Times New Roman" w:hAnsi="Times New Roman" w:cs="Times New Roman"/>
          <w:kern w:val="0"/>
          <w:lang w:eastAsia="en-NG"/>
          <w14:ligatures w14:val="none"/>
        </w:rPr>
        <w:t>=</w:t>
      </w:r>
      <w:r>
        <w:rPr>
          <w:rFonts w:ascii="Times New Roman" w:eastAsia="Times New Roman" w:hAnsi="Times New Roman" w:cs="Times New Roman"/>
          <w:kern w:val="0"/>
          <w:lang w:eastAsia="en-NG"/>
          <w14:ligatures w14:val="none"/>
        </w:rPr>
        <w:t xml:space="preserve"> </w:t>
      </w:r>
      <w:r w:rsidRPr="00A76E0F">
        <w:rPr>
          <w:rFonts w:ascii="Times New Roman" w:eastAsia="Times New Roman" w:hAnsi="Times New Roman" w:cs="Times New Roman"/>
          <w:kern w:val="0"/>
          <w:lang w:eastAsia="en-NG"/>
          <w14:ligatures w14:val="none"/>
        </w:rPr>
        <w:t>−1: Perfect negative linear relationship.</w:t>
      </w:r>
    </w:p>
    <w:p w14:paraId="2F0D7E75" w14:textId="21B1020D" w:rsidR="00A76E0F" w:rsidRPr="00A76E0F" w:rsidRDefault="00A76E0F" w:rsidP="00A76E0F">
      <w:pPr>
        <w:numPr>
          <w:ilvl w:val="0"/>
          <w:numId w:val="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b/>
          <w:bCs/>
          <w:kern w:val="0"/>
          <w:lang w:eastAsia="en-NG"/>
          <w14:ligatures w14:val="none"/>
        </w:rPr>
        <w:t>Strong Correlation</w:t>
      </w:r>
      <w:r w:rsidRPr="00A76E0F">
        <w:rPr>
          <w:rFonts w:ascii="Times New Roman" w:eastAsia="Times New Roman" w:hAnsi="Times New Roman" w:cs="Times New Roman"/>
          <w:kern w:val="0"/>
          <w:lang w:eastAsia="en-NG"/>
          <w14:ligatures w14:val="none"/>
        </w:rPr>
        <w:t>: 0.7≤</w:t>
      </w:r>
      <w:r w:rsidRPr="00A76E0F">
        <w:rPr>
          <w:rFonts w:ascii="Cambria Math" w:eastAsia="Times New Roman" w:hAnsi="Cambria Math" w:cs="Cambria Math"/>
          <w:kern w:val="0"/>
          <w:lang w:eastAsia="en-NG"/>
          <w14:ligatures w14:val="none"/>
        </w:rPr>
        <w:t>∣</w:t>
      </w:r>
      <w:r w:rsidRPr="00A76E0F">
        <w:rPr>
          <w:rFonts w:ascii="Times New Roman" w:eastAsia="Times New Roman" w:hAnsi="Times New Roman" w:cs="Times New Roman"/>
          <w:kern w:val="0"/>
          <w:lang w:eastAsia="en-NG"/>
          <w14:ligatures w14:val="none"/>
        </w:rPr>
        <w:t>r</w:t>
      </w:r>
      <w:r w:rsidRPr="00A76E0F">
        <w:rPr>
          <w:rFonts w:ascii="Cambria Math" w:eastAsia="Times New Roman" w:hAnsi="Cambria Math" w:cs="Cambria Math"/>
          <w:kern w:val="0"/>
          <w:lang w:eastAsia="en-NG"/>
          <w14:ligatures w14:val="none"/>
        </w:rPr>
        <w:t>∣</w:t>
      </w:r>
      <w:r w:rsidRPr="00A76E0F">
        <w:rPr>
          <w:rFonts w:ascii="Times New Roman" w:eastAsia="Times New Roman" w:hAnsi="Times New Roman" w:cs="Times New Roman"/>
          <w:kern w:val="0"/>
          <w:lang w:eastAsia="en-NG"/>
          <w14:ligatures w14:val="none"/>
        </w:rPr>
        <w:t>&lt;1</w:t>
      </w:r>
    </w:p>
    <w:p w14:paraId="33B92BB7" w14:textId="42028EC5" w:rsidR="00A76E0F" w:rsidRPr="00A76E0F" w:rsidRDefault="00A76E0F" w:rsidP="00A76E0F">
      <w:pPr>
        <w:numPr>
          <w:ilvl w:val="0"/>
          <w:numId w:val="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b/>
          <w:bCs/>
          <w:kern w:val="0"/>
          <w:lang w:eastAsia="en-NG"/>
          <w14:ligatures w14:val="none"/>
        </w:rPr>
        <w:t>Moderate Correlation</w:t>
      </w:r>
      <w:r w:rsidRPr="00A76E0F">
        <w:rPr>
          <w:rFonts w:ascii="Times New Roman" w:eastAsia="Times New Roman" w:hAnsi="Times New Roman" w:cs="Times New Roman"/>
          <w:kern w:val="0"/>
          <w:lang w:eastAsia="en-NG"/>
          <w14:ligatures w14:val="none"/>
        </w:rPr>
        <w:t>: 0.5≤</w:t>
      </w:r>
      <w:r w:rsidRPr="00A76E0F">
        <w:rPr>
          <w:rFonts w:ascii="Cambria Math" w:eastAsia="Times New Roman" w:hAnsi="Cambria Math" w:cs="Cambria Math"/>
          <w:kern w:val="0"/>
          <w:lang w:eastAsia="en-NG"/>
          <w14:ligatures w14:val="none"/>
        </w:rPr>
        <w:t>∣</w:t>
      </w:r>
      <w:r w:rsidRPr="00A76E0F">
        <w:rPr>
          <w:rFonts w:ascii="Times New Roman" w:eastAsia="Times New Roman" w:hAnsi="Times New Roman" w:cs="Times New Roman"/>
          <w:kern w:val="0"/>
          <w:lang w:eastAsia="en-NG"/>
          <w14:ligatures w14:val="none"/>
        </w:rPr>
        <w:t>r</w:t>
      </w:r>
      <w:r w:rsidRPr="00A76E0F">
        <w:rPr>
          <w:rFonts w:ascii="Cambria Math" w:eastAsia="Times New Roman" w:hAnsi="Cambria Math" w:cs="Cambria Math"/>
          <w:kern w:val="0"/>
          <w:lang w:eastAsia="en-NG"/>
          <w14:ligatures w14:val="none"/>
        </w:rPr>
        <w:t>∣</w:t>
      </w:r>
      <w:r w:rsidRPr="00A76E0F">
        <w:rPr>
          <w:rFonts w:ascii="Times New Roman" w:eastAsia="Times New Roman" w:hAnsi="Times New Roman" w:cs="Times New Roman"/>
          <w:kern w:val="0"/>
          <w:lang w:eastAsia="en-NG"/>
          <w14:ligatures w14:val="none"/>
        </w:rPr>
        <w:t>&lt;0.7</w:t>
      </w:r>
    </w:p>
    <w:p w14:paraId="61CEE3D2" w14:textId="7D2F6670" w:rsidR="00A76E0F" w:rsidRPr="00A76E0F" w:rsidRDefault="00A76E0F" w:rsidP="00A76E0F">
      <w:pPr>
        <w:numPr>
          <w:ilvl w:val="0"/>
          <w:numId w:val="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b/>
          <w:bCs/>
          <w:kern w:val="0"/>
          <w:lang w:eastAsia="en-NG"/>
          <w14:ligatures w14:val="none"/>
        </w:rPr>
        <w:t>Weak Correlation</w:t>
      </w:r>
      <w:r w:rsidRPr="00A76E0F">
        <w:rPr>
          <w:rFonts w:ascii="Times New Roman" w:eastAsia="Times New Roman" w:hAnsi="Times New Roman" w:cs="Times New Roman"/>
          <w:kern w:val="0"/>
          <w:lang w:eastAsia="en-NG"/>
          <w14:ligatures w14:val="none"/>
        </w:rPr>
        <w:t>: 0.3≤</w:t>
      </w:r>
      <w:r w:rsidRPr="00A76E0F">
        <w:rPr>
          <w:rFonts w:ascii="Cambria Math" w:eastAsia="Times New Roman" w:hAnsi="Cambria Math" w:cs="Cambria Math"/>
          <w:kern w:val="0"/>
          <w:lang w:eastAsia="en-NG"/>
          <w14:ligatures w14:val="none"/>
        </w:rPr>
        <w:t>∣</w:t>
      </w:r>
      <w:r w:rsidRPr="00A76E0F">
        <w:rPr>
          <w:rFonts w:ascii="Times New Roman" w:eastAsia="Times New Roman" w:hAnsi="Times New Roman" w:cs="Times New Roman"/>
          <w:kern w:val="0"/>
          <w:lang w:eastAsia="en-NG"/>
          <w14:ligatures w14:val="none"/>
        </w:rPr>
        <w:t>r</w:t>
      </w:r>
      <w:r w:rsidRPr="00A76E0F">
        <w:rPr>
          <w:rFonts w:ascii="Cambria Math" w:eastAsia="Times New Roman" w:hAnsi="Cambria Math" w:cs="Cambria Math"/>
          <w:kern w:val="0"/>
          <w:lang w:eastAsia="en-NG"/>
          <w14:ligatures w14:val="none"/>
        </w:rPr>
        <w:t>∣</w:t>
      </w:r>
      <w:r w:rsidRPr="00A76E0F">
        <w:rPr>
          <w:rFonts w:ascii="Times New Roman" w:eastAsia="Times New Roman" w:hAnsi="Times New Roman" w:cs="Times New Roman"/>
          <w:kern w:val="0"/>
          <w:lang w:eastAsia="en-NG"/>
          <w14:ligatures w14:val="none"/>
        </w:rPr>
        <w:t>&lt;0.5</w:t>
      </w:r>
    </w:p>
    <w:p w14:paraId="5906CF0C" w14:textId="6CCF6FBE" w:rsidR="00A76E0F" w:rsidRPr="00A76E0F" w:rsidRDefault="00A76E0F" w:rsidP="00A76E0F">
      <w:pPr>
        <w:numPr>
          <w:ilvl w:val="0"/>
          <w:numId w:val="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b/>
          <w:bCs/>
          <w:kern w:val="0"/>
          <w:lang w:eastAsia="en-NG"/>
          <w14:ligatures w14:val="none"/>
        </w:rPr>
        <w:t>No or Very Weak Correlation</w:t>
      </w:r>
      <w:r w:rsidRPr="00A76E0F">
        <w:rPr>
          <w:rFonts w:ascii="Times New Roman" w:eastAsia="Times New Roman" w:hAnsi="Times New Roman" w:cs="Times New Roman"/>
          <w:kern w:val="0"/>
          <w:lang w:eastAsia="en-NG"/>
          <w14:ligatures w14:val="none"/>
        </w:rPr>
        <w:t>: 0≤</w:t>
      </w:r>
      <w:r w:rsidRPr="00A76E0F">
        <w:rPr>
          <w:rFonts w:ascii="Cambria Math" w:eastAsia="Times New Roman" w:hAnsi="Cambria Math" w:cs="Cambria Math"/>
          <w:kern w:val="0"/>
          <w:lang w:eastAsia="en-NG"/>
          <w14:ligatures w14:val="none"/>
        </w:rPr>
        <w:t>∣</w:t>
      </w:r>
      <w:r w:rsidRPr="00A76E0F">
        <w:rPr>
          <w:rFonts w:ascii="Times New Roman" w:eastAsia="Times New Roman" w:hAnsi="Times New Roman" w:cs="Times New Roman"/>
          <w:kern w:val="0"/>
          <w:lang w:eastAsia="en-NG"/>
          <w14:ligatures w14:val="none"/>
        </w:rPr>
        <w:t>r</w:t>
      </w:r>
      <w:r w:rsidRPr="00A76E0F">
        <w:rPr>
          <w:rFonts w:ascii="Cambria Math" w:eastAsia="Times New Roman" w:hAnsi="Cambria Math" w:cs="Cambria Math"/>
          <w:kern w:val="0"/>
          <w:lang w:eastAsia="en-NG"/>
          <w14:ligatures w14:val="none"/>
        </w:rPr>
        <w:t>∣</w:t>
      </w:r>
      <w:r w:rsidRPr="00A76E0F">
        <w:rPr>
          <w:rFonts w:ascii="Times New Roman" w:eastAsia="Times New Roman" w:hAnsi="Times New Roman" w:cs="Times New Roman"/>
          <w:kern w:val="0"/>
          <w:lang w:eastAsia="en-NG"/>
          <w14:ligatures w14:val="none"/>
        </w:rPr>
        <w:t xml:space="preserve">&lt;0.30 </w:t>
      </w:r>
    </w:p>
    <w:p w14:paraId="7541DE71" w14:textId="77777777" w:rsidR="00A76E0F" w:rsidRPr="00A76E0F" w:rsidRDefault="00A76E0F" w:rsidP="00A76E0F">
      <w:pPr>
        <w:spacing w:before="100" w:beforeAutospacing="1" w:after="100" w:afterAutospacing="1" w:line="240" w:lineRule="auto"/>
        <w:outlineLvl w:val="3"/>
        <w:rPr>
          <w:rFonts w:ascii="Times New Roman" w:eastAsia="Times New Roman" w:hAnsi="Times New Roman" w:cs="Times New Roman"/>
          <w:b/>
          <w:bCs/>
          <w:kern w:val="0"/>
          <w:lang w:eastAsia="en-NG"/>
          <w14:ligatures w14:val="none"/>
        </w:rPr>
      </w:pPr>
      <w:r w:rsidRPr="00A76E0F">
        <w:rPr>
          <w:rFonts w:ascii="Times New Roman" w:eastAsia="Times New Roman" w:hAnsi="Times New Roman" w:cs="Times New Roman"/>
          <w:b/>
          <w:bCs/>
          <w:kern w:val="0"/>
          <w:lang w:eastAsia="en-NG"/>
          <w14:ligatures w14:val="none"/>
        </w:rPr>
        <w:t>Direction of the Relationship</w:t>
      </w:r>
    </w:p>
    <w:p w14:paraId="7AFF8225" w14:textId="39611823" w:rsidR="00A76E0F" w:rsidRPr="00A76E0F" w:rsidRDefault="00A76E0F" w:rsidP="00A76E0F">
      <w:pPr>
        <w:numPr>
          <w:ilvl w:val="0"/>
          <w:numId w:val="2"/>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b/>
          <w:bCs/>
          <w:kern w:val="0"/>
          <w:lang w:eastAsia="en-NG"/>
          <w14:ligatures w14:val="none"/>
        </w:rPr>
        <w:t>Positive Correlation</w:t>
      </w:r>
      <w:r w:rsidRPr="00A76E0F">
        <w:rPr>
          <w:rFonts w:ascii="Times New Roman" w:eastAsia="Times New Roman" w:hAnsi="Times New Roman" w:cs="Times New Roman"/>
          <w:kern w:val="0"/>
          <w:lang w:eastAsia="en-NG"/>
          <w14:ligatures w14:val="none"/>
        </w:rPr>
        <w:t>: r&gt;0</w:t>
      </w:r>
    </w:p>
    <w:p w14:paraId="3730B144" w14:textId="77777777" w:rsidR="00A76E0F" w:rsidRPr="00A76E0F" w:rsidRDefault="00A76E0F" w:rsidP="00A76E0F">
      <w:pPr>
        <w:numPr>
          <w:ilvl w:val="1"/>
          <w:numId w:val="2"/>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kern w:val="0"/>
          <w:lang w:eastAsia="en-NG"/>
          <w14:ligatures w14:val="none"/>
        </w:rPr>
        <w:t>As one variable increases, the other variable tends to increase.</w:t>
      </w:r>
    </w:p>
    <w:p w14:paraId="620D3FDD" w14:textId="58029CF9" w:rsidR="00A76E0F" w:rsidRPr="00A76E0F" w:rsidRDefault="00A76E0F" w:rsidP="00A76E0F">
      <w:pPr>
        <w:numPr>
          <w:ilvl w:val="0"/>
          <w:numId w:val="2"/>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b/>
          <w:bCs/>
          <w:kern w:val="0"/>
          <w:lang w:eastAsia="en-NG"/>
          <w14:ligatures w14:val="none"/>
        </w:rPr>
        <w:t>Negative Correlation</w:t>
      </w:r>
      <w:r w:rsidRPr="00A76E0F">
        <w:rPr>
          <w:rFonts w:ascii="Times New Roman" w:eastAsia="Times New Roman" w:hAnsi="Times New Roman" w:cs="Times New Roman"/>
          <w:kern w:val="0"/>
          <w:lang w:eastAsia="en-NG"/>
          <w14:ligatures w14:val="none"/>
        </w:rPr>
        <w:t>: r</w:t>
      </w:r>
      <w:r>
        <w:rPr>
          <w:rFonts w:ascii="Times New Roman" w:eastAsia="Times New Roman" w:hAnsi="Times New Roman" w:cs="Times New Roman"/>
          <w:kern w:val="0"/>
          <w:lang w:eastAsia="en-NG"/>
          <w14:ligatures w14:val="none"/>
        </w:rPr>
        <w:t xml:space="preserve"> </w:t>
      </w:r>
      <w:r w:rsidRPr="00A76E0F">
        <w:rPr>
          <w:rFonts w:ascii="Times New Roman" w:eastAsia="Times New Roman" w:hAnsi="Times New Roman" w:cs="Times New Roman"/>
          <w:kern w:val="0"/>
          <w:lang w:eastAsia="en-NG"/>
          <w14:ligatures w14:val="none"/>
        </w:rPr>
        <w:t>&lt;0</w:t>
      </w:r>
    </w:p>
    <w:p w14:paraId="3157EA09" w14:textId="77777777" w:rsidR="00A76E0F" w:rsidRPr="00A76E0F" w:rsidRDefault="00A76E0F" w:rsidP="00A76E0F">
      <w:pPr>
        <w:numPr>
          <w:ilvl w:val="1"/>
          <w:numId w:val="2"/>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kern w:val="0"/>
          <w:lang w:eastAsia="en-NG"/>
          <w14:ligatures w14:val="none"/>
        </w:rPr>
        <w:t>As one variable increases, the other variable tends to decrease.</w:t>
      </w:r>
    </w:p>
    <w:p w14:paraId="14BA3290" w14:textId="35E4F14F" w:rsidR="00A76E0F" w:rsidRPr="00A76E0F" w:rsidRDefault="00A76E0F" w:rsidP="00A76E0F">
      <w:pPr>
        <w:numPr>
          <w:ilvl w:val="0"/>
          <w:numId w:val="2"/>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b/>
          <w:bCs/>
          <w:kern w:val="0"/>
          <w:lang w:eastAsia="en-NG"/>
          <w14:ligatures w14:val="none"/>
        </w:rPr>
        <w:t>No Correlation</w:t>
      </w:r>
      <w:r w:rsidRPr="00A76E0F">
        <w:rPr>
          <w:rFonts w:ascii="Times New Roman" w:eastAsia="Times New Roman" w:hAnsi="Times New Roman" w:cs="Times New Roman"/>
          <w:kern w:val="0"/>
          <w:lang w:eastAsia="en-NG"/>
          <w14:ligatures w14:val="none"/>
        </w:rPr>
        <w:t>: r≈0</w:t>
      </w:r>
    </w:p>
    <w:p w14:paraId="4632893E" w14:textId="77777777" w:rsidR="00A76E0F" w:rsidRPr="00A76E0F" w:rsidRDefault="00A76E0F" w:rsidP="00A76E0F">
      <w:pPr>
        <w:numPr>
          <w:ilvl w:val="1"/>
          <w:numId w:val="2"/>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kern w:val="0"/>
          <w:lang w:eastAsia="en-NG"/>
          <w14:ligatures w14:val="none"/>
        </w:rPr>
        <w:t>There is no linear relationship between the variables.</w:t>
      </w:r>
    </w:p>
    <w:p w14:paraId="1BC7DB94" w14:textId="77777777" w:rsidR="00A76E0F" w:rsidRPr="00A76E0F" w:rsidRDefault="00A76E0F" w:rsidP="00A76E0F">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A76E0F">
        <w:rPr>
          <w:rFonts w:ascii="Times New Roman" w:eastAsia="Times New Roman" w:hAnsi="Times New Roman" w:cs="Times New Roman"/>
          <w:b/>
          <w:bCs/>
          <w:kern w:val="0"/>
          <w:sz w:val="27"/>
          <w:szCs w:val="27"/>
          <w:lang w:eastAsia="en-NG"/>
          <w14:ligatures w14:val="none"/>
        </w:rPr>
        <w:t>2. P-Value</w:t>
      </w:r>
    </w:p>
    <w:p w14:paraId="5D3F7E40" w14:textId="77777777" w:rsidR="00A76E0F" w:rsidRPr="00A76E0F" w:rsidRDefault="00A76E0F" w:rsidP="00A76E0F">
      <w:p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kern w:val="0"/>
          <w:lang w:eastAsia="en-NG"/>
          <w14:ligatures w14:val="none"/>
        </w:rPr>
        <w:t>The p-value helps determine the statistical significance of the observed correlation.</w:t>
      </w:r>
    </w:p>
    <w:p w14:paraId="67DB5402" w14:textId="77777777" w:rsidR="00A76E0F" w:rsidRPr="00A76E0F" w:rsidRDefault="00A76E0F" w:rsidP="00A76E0F">
      <w:pPr>
        <w:numPr>
          <w:ilvl w:val="0"/>
          <w:numId w:val="3"/>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b/>
          <w:bCs/>
          <w:kern w:val="0"/>
          <w:lang w:eastAsia="en-NG"/>
          <w14:ligatures w14:val="none"/>
        </w:rPr>
        <w:t>Low P-Value (&lt; 0.05)</w:t>
      </w:r>
      <w:r w:rsidRPr="00A76E0F">
        <w:rPr>
          <w:rFonts w:ascii="Times New Roman" w:eastAsia="Times New Roman" w:hAnsi="Times New Roman" w:cs="Times New Roman"/>
          <w:kern w:val="0"/>
          <w:lang w:eastAsia="en-NG"/>
          <w14:ligatures w14:val="none"/>
        </w:rPr>
        <w:t>: The correlation is statistically significant.</w:t>
      </w:r>
    </w:p>
    <w:p w14:paraId="6432CD1B" w14:textId="77777777" w:rsidR="00A76E0F" w:rsidRDefault="00A76E0F" w:rsidP="00A76E0F">
      <w:pPr>
        <w:numPr>
          <w:ilvl w:val="0"/>
          <w:numId w:val="3"/>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A76E0F">
        <w:rPr>
          <w:rFonts w:ascii="Times New Roman" w:eastAsia="Times New Roman" w:hAnsi="Times New Roman" w:cs="Times New Roman"/>
          <w:b/>
          <w:bCs/>
          <w:kern w:val="0"/>
          <w:lang w:eastAsia="en-NG"/>
          <w14:ligatures w14:val="none"/>
        </w:rPr>
        <w:t>High P-Value (≥ 0.05)</w:t>
      </w:r>
      <w:r w:rsidRPr="00A76E0F">
        <w:rPr>
          <w:rFonts w:ascii="Times New Roman" w:eastAsia="Times New Roman" w:hAnsi="Times New Roman" w:cs="Times New Roman"/>
          <w:kern w:val="0"/>
          <w:lang w:eastAsia="en-NG"/>
          <w14:ligatures w14:val="none"/>
        </w:rPr>
        <w:t>: The correlation is not statistically significant.</w:t>
      </w:r>
    </w:p>
    <w:p w14:paraId="4CD3808E" w14:textId="6FADEF96" w:rsidR="00230251" w:rsidRPr="00230251" w:rsidRDefault="00230251" w:rsidP="00230251">
      <w:pPr>
        <w:spacing w:before="100" w:beforeAutospacing="1" w:after="100" w:afterAutospacing="1" w:line="240" w:lineRule="auto"/>
        <w:rPr>
          <w:rFonts w:ascii="Times New Roman" w:eastAsia="Times New Roman" w:hAnsi="Times New Roman" w:cs="Times New Roman"/>
          <w:kern w:val="0"/>
          <w:lang w:eastAsia="en-NG"/>
          <w14:ligatures w14:val="none"/>
        </w:rPr>
      </w:pPr>
      <w:r w:rsidRPr="00230251">
        <w:rPr>
          <w:rFonts w:ascii="Times New Roman" w:eastAsia="Times New Roman" w:hAnsi="Times New Roman" w:cs="Times New Roman"/>
          <w:b/>
          <w:bCs/>
          <w:kern w:val="0"/>
          <w:lang w:eastAsia="en-NG"/>
          <w14:ligatures w14:val="none"/>
        </w:rPr>
        <w:t>S</w:t>
      </w:r>
      <w:r>
        <w:rPr>
          <w:rFonts w:ascii="Times New Roman" w:eastAsia="Times New Roman" w:hAnsi="Times New Roman" w:cs="Times New Roman"/>
          <w:b/>
          <w:bCs/>
          <w:kern w:val="0"/>
          <w:lang w:eastAsia="en-NG"/>
          <w14:ligatures w14:val="none"/>
        </w:rPr>
        <w:t xml:space="preserve">tandard </w:t>
      </w:r>
      <w:r w:rsidRPr="00230251">
        <w:rPr>
          <w:rFonts w:ascii="Times New Roman" w:eastAsia="Times New Roman" w:hAnsi="Times New Roman" w:cs="Times New Roman"/>
          <w:b/>
          <w:bCs/>
          <w:kern w:val="0"/>
          <w:lang w:eastAsia="en-NG"/>
          <w14:ligatures w14:val="none"/>
        </w:rPr>
        <w:t>d</w:t>
      </w:r>
      <w:r>
        <w:rPr>
          <w:rFonts w:ascii="Times New Roman" w:eastAsia="Times New Roman" w:hAnsi="Times New Roman" w:cs="Times New Roman"/>
          <w:b/>
          <w:bCs/>
          <w:kern w:val="0"/>
          <w:lang w:eastAsia="en-NG"/>
          <w14:ligatures w14:val="none"/>
        </w:rPr>
        <w:t>eviation</w:t>
      </w:r>
    </w:p>
    <w:p w14:paraId="68F79B94" w14:textId="77777777" w:rsidR="00230251" w:rsidRDefault="00230251" w:rsidP="00230251">
      <w:pPr>
        <w:numPr>
          <w:ilvl w:val="0"/>
          <w:numId w:val="4"/>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230251">
        <w:rPr>
          <w:rFonts w:ascii="Times New Roman" w:eastAsia="Times New Roman" w:hAnsi="Times New Roman" w:cs="Times New Roman"/>
          <w:kern w:val="0"/>
          <w:lang w:eastAsia="en-NG"/>
          <w14:ligatures w14:val="none"/>
        </w:rPr>
        <w:t>The standard deviation, which measures the amount of variation or dispersion of the values. A low standard deviation indicates that the values tend to be close to the mean, while a high standard deviation indicates a wider spread.</w:t>
      </w:r>
    </w:p>
    <w:p w14:paraId="0449CC24" w14:textId="77777777" w:rsidR="006365FD" w:rsidRPr="006365FD" w:rsidRDefault="006365FD" w:rsidP="006365FD">
      <w:p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kern w:val="0"/>
          <w:lang w:eastAsia="en-NG"/>
          <w14:ligatures w14:val="none"/>
        </w:rPr>
        <w:t>Skewness is a measure of the asymmetry of a distribution of values. Understanding skewness helps in identifying the direction and extent to which a distribution deviates from a symmetrical bell curve.</w:t>
      </w:r>
    </w:p>
    <w:p w14:paraId="1E293468" w14:textId="77777777" w:rsidR="006365FD" w:rsidRPr="006365FD" w:rsidRDefault="006365FD" w:rsidP="006365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365FD">
        <w:rPr>
          <w:rFonts w:ascii="Times New Roman" w:eastAsia="Times New Roman" w:hAnsi="Times New Roman" w:cs="Times New Roman"/>
          <w:b/>
          <w:bCs/>
          <w:kern w:val="0"/>
          <w:sz w:val="27"/>
          <w:szCs w:val="27"/>
          <w:lang w:eastAsia="en-NG"/>
          <w14:ligatures w14:val="none"/>
        </w:rPr>
        <w:t>Detailed Explanation of Skewness</w:t>
      </w:r>
    </w:p>
    <w:p w14:paraId="2DCC3D85" w14:textId="77777777" w:rsidR="006365FD" w:rsidRPr="006365FD" w:rsidRDefault="006365FD" w:rsidP="006365FD">
      <w:pPr>
        <w:spacing w:before="100" w:beforeAutospacing="1" w:after="100" w:afterAutospacing="1" w:line="240" w:lineRule="auto"/>
        <w:outlineLvl w:val="3"/>
        <w:rPr>
          <w:rFonts w:ascii="Times New Roman" w:eastAsia="Times New Roman" w:hAnsi="Times New Roman" w:cs="Times New Roman"/>
          <w:b/>
          <w:bCs/>
          <w:kern w:val="0"/>
          <w:lang w:eastAsia="en-NG"/>
          <w14:ligatures w14:val="none"/>
        </w:rPr>
      </w:pPr>
      <w:r w:rsidRPr="006365FD">
        <w:rPr>
          <w:rFonts w:ascii="Times New Roman" w:eastAsia="Times New Roman" w:hAnsi="Times New Roman" w:cs="Times New Roman"/>
          <w:b/>
          <w:bCs/>
          <w:kern w:val="0"/>
          <w:lang w:eastAsia="en-NG"/>
          <w14:ligatures w14:val="none"/>
        </w:rPr>
        <w:lastRenderedPageBreak/>
        <w:t>1. Symmetrical Distribution (Skewness = 0)</w:t>
      </w:r>
    </w:p>
    <w:p w14:paraId="0F60D297" w14:textId="77777777" w:rsidR="006365FD" w:rsidRPr="006365FD" w:rsidRDefault="006365FD" w:rsidP="006365FD">
      <w:pPr>
        <w:numPr>
          <w:ilvl w:val="0"/>
          <w:numId w:val="6"/>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Description</w:t>
      </w:r>
      <w:r w:rsidRPr="006365FD">
        <w:rPr>
          <w:rFonts w:ascii="Times New Roman" w:eastAsia="Times New Roman" w:hAnsi="Times New Roman" w:cs="Times New Roman"/>
          <w:kern w:val="0"/>
          <w:lang w:eastAsia="en-NG"/>
          <w14:ligatures w14:val="none"/>
        </w:rPr>
        <w:t>: A perfectly symmetrical distribution means that the left and right sides of the distribution are mirror images of each other.</w:t>
      </w:r>
    </w:p>
    <w:p w14:paraId="107B91F9" w14:textId="77777777" w:rsidR="006365FD" w:rsidRPr="006365FD" w:rsidRDefault="006365FD" w:rsidP="006365FD">
      <w:pPr>
        <w:numPr>
          <w:ilvl w:val="0"/>
          <w:numId w:val="6"/>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Example</w:t>
      </w:r>
      <w:r w:rsidRPr="006365FD">
        <w:rPr>
          <w:rFonts w:ascii="Times New Roman" w:eastAsia="Times New Roman" w:hAnsi="Times New Roman" w:cs="Times New Roman"/>
          <w:kern w:val="0"/>
          <w:lang w:eastAsia="en-NG"/>
          <w14:ligatures w14:val="none"/>
        </w:rPr>
        <w:t>: The normal distribution (bell curve) is a classic example of a symmetrical distribution.</w:t>
      </w:r>
    </w:p>
    <w:p w14:paraId="32A95A87" w14:textId="77777777" w:rsidR="006365FD" w:rsidRPr="006365FD" w:rsidRDefault="006365FD" w:rsidP="006365FD">
      <w:pPr>
        <w:spacing w:before="100" w:beforeAutospacing="1" w:after="100" w:afterAutospacing="1" w:line="240" w:lineRule="auto"/>
        <w:outlineLvl w:val="3"/>
        <w:rPr>
          <w:rFonts w:ascii="Times New Roman" w:eastAsia="Times New Roman" w:hAnsi="Times New Roman" w:cs="Times New Roman"/>
          <w:b/>
          <w:bCs/>
          <w:kern w:val="0"/>
          <w:lang w:eastAsia="en-NG"/>
          <w14:ligatures w14:val="none"/>
        </w:rPr>
      </w:pPr>
      <w:r w:rsidRPr="006365FD">
        <w:rPr>
          <w:rFonts w:ascii="Times New Roman" w:eastAsia="Times New Roman" w:hAnsi="Times New Roman" w:cs="Times New Roman"/>
          <w:b/>
          <w:bCs/>
          <w:kern w:val="0"/>
          <w:lang w:eastAsia="en-NG"/>
          <w14:ligatures w14:val="none"/>
        </w:rPr>
        <w:t>2. Positive Skew (Skewness &gt; 0)</w:t>
      </w:r>
    </w:p>
    <w:p w14:paraId="2602B799" w14:textId="77777777" w:rsidR="006365FD" w:rsidRPr="006365FD" w:rsidRDefault="006365FD" w:rsidP="006365FD">
      <w:pPr>
        <w:numPr>
          <w:ilvl w:val="0"/>
          <w:numId w:val="7"/>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Description</w:t>
      </w:r>
      <w:r w:rsidRPr="006365FD">
        <w:rPr>
          <w:rFonts w:ascii="Times New Roman" w:eastAsia="Times New Roman" w:hAnsi="Times New Roman" w:cs="Times New Roman"/>
          <w:kern w:val="0"/>
          <w:lang w:eastAsia="en-NG"/>
          <w14:ligatures w14:val="none"/>
        </w:rPr>
        <w:t>: A positively skewed distribution has a long tail on the right side. This means that there are a few unusually high values pulling the mean to the right, but the majority of the data points are concentrated on the left.</w:t>
      </w:r>
    </w:p>
    <w:p w14:paraId="514A3828" w14:textId="77777777" w:rsidR="006365FD" w:rsidRPr="006365FD" w:rsidRDefault="006365FD" w:rsidP="006365FD">
      <w:pPr>
        <w:numPr>
          <w:ilvl w:val="0"/>
          <w:numId w:val="7"/>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Effect</w:t>
      </w:r>
      <w:r w:rsidRPr="006365FD">
        <w:rPr>
          <w:rFonts w:ascii="Times New Roman" w:eastAsia="Times New Roman" w:hAnsi="Times New Roman" w:cs="Times New Roman"/>
          <w:kern w:val="0"/>
          <w:lang w:eastAsia="en-NG"/>
          <w14:ligatures w14:val="none"/>
        </w:rPr>
        <w:t>: The mean is typically greater than the median.</w:t>
      </w:r>
    </w:p>
    <w:p w14:paraId="27592CA0" w14:textId="77777777" w:rsidR="006365FD" w:rsidRPr="006365FD" w:rsidRDefault="006365FD" w:rsidP="006365FD">
      <w:pPr>
        <w:numPr>
          <w:ilvl w:val="0"/>
          <w:numId w:val="7"/>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Example</w:t>
      </w:r>
      <w:r w:rsidRPr="006365FD">
        <w:rPr>
          <w:rFonts w:ascii="Times New Roman" w:eastAsia="Times New Roman" w:hAnsi="Times New Roman" w:cs="Times New Roman"/>
          <w:kern w:val="0"/>
          <w:lang w:eastAsia="en-NG"/>
          <w14:ligatures w14:val="none"/>
        </w:rPr>
        <w:t>: Income distribution in many countries is often positively skewed, with most people earning relatively low incomes and a few individuals earning very high incomes.</w:t>
      </w:r>
    </w:p>
    <w:p w14:paraId="608C1CAD" w14:textId="77777777" w:rsidR="006365FD" w:rsidRPr="006365FD" w:rsidRDefault="006365FD" w:rsidP="006365FD">
      <w:pPr>
        <w:spacing w:before="100" w:beforeAutospacing="1" w:after="100" w:afterAutospacing="1" w:line="240" w:lineRule="auto"/>
        <w:outlineLvl w:val="3"/>
        <w:rPr>
          <w:rFonts w:ascii="Times New Roman" w:eastAsia="Times New Roman" w:hAnsi="Times New Roman" w:cs="Times New Roman"/>
          <w:b/>
          <w:bCs/>
          <w:kern w:val="0"/>
          <w:lang w:eastAsia="en-NG"/>
          <w14:ligatures w14:val="none"/>
        </w:rPr>
      </w:pPr>
      <w:r w:rsidRPr="006365FD">
        <w:rPr>
          <w:rFonts w:ascii="Times New Roman" w:eastAsia="Times New Roman" w:hAnsi="Times New Roman" w:cs="Times New Roman"/>
          <w:b/>
          <w:bCs/>
          <w:kern w:val="0"/>
          <w:lang w:eastAsia="en-NG"/>
          <w14:ligatures w14:val="none"/>
        </w:rPr>
        <w:t>3. Negative Skew (Skewness &lt; 0)</w:t>
      </w:r>
    </w:p>
    <w:p w14:paraId="7A3509B0" w14:textId="77777777" w:rsidR="006365FD" w:rsidRPr="006365FD" w:rsidRDefault="006365FD" w:rsidP="006365FD">
      <w:pPr>
        <w:numPr>
          <w:ilvl w:val="0"/>
          <w:numId w:val="8"/>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Description</w:t>
      </w:r>
      <w:r w:rsidRPr="006365FD">
        <w:rPr>
          <w:rFonts w:ascii="Times New Roman" w:eastAsia="Times New Roman" w:hAnsi="Times New Roman" w:cs="Times New Roman"/>
          <w:kern w:val="0"/>
          <w:lang w:eastAsia="en-NG"/>
          <w14:ligatures w14:val="none"/>
        </w:rPr>
        <w:t>: A negatively skewed distribution has a long tail on the left side. This indicates that there are a few unusually low values pulling the mean to the left, but the majority of the data points are concentrated on the right.</w:t>
      </w:r>
    </w:p>
    <w:p w14:paraId="5FC193E8" w14:textId="77777777" w:rsidR="006365FD" w:rsidRPr="006365FD" w:rsidRDefault="006365FD" w:rsidP="006365FD">
      <w:pPr>
        <w:numPr>
          <w:ilvl w:val="0"/>
          <w:numId w:val="8"/>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Effect</w:t>
      </w:r>
      <w:r w:rsidRPr="006365FD">
        <w:rPr>
          <w:rFonts w:ascii="Times New Roman" w:eastAsia="Times New Roman" w:hAnsi="Times New Roman" w:cs="Times New Roman"/>
          <w:kern w:val="0"/>
          <w:lang w:eastAsia="en-NG"/>
          <w14:ligatures w14:val="none"/>
        </w:rPr>
        <w:t>: The mean is typically less than the median.</w:t>
      </w:r>
    </w:p>
    <w:p w14:paraId="20540592" w14:textId="77777777" w:rsidR="006365FD" w:rsidRPr="006365FD" w:rsidRDefault="006365FD" w:rsidP="006365FD">
      <w:pPr>
        <w:numPr>
          <w:ilvl w:val="0"/>
          <w:numId w:val="8"/>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Example</w:t>
      </w:r>
      <w:r w:rsidRPr="006365FD">
        <w:rPr>
          <w:rFonts w:ascii="Times New Roman" w:eastAsia="Times New Roman" w:hAnsi="Times New Roman" w:cs="Times New Roman"/>
          <w:kern w:val="0"/>
          <w:lang w:eastAsia="en-NG"/>
          <w14:ligatures w14:val="none"/>
        </w:rPr>
        <w:t>: Exam scores for a very easy test could be negatively skewed, with most students scoring high marks and a few scoring much lower.</w:t>
      </w:r>
    </w:p>
    <w:p w14:paraId="52668728" w14:textId="77777777" w:rsidR="006365FD" w:rsidRPr="006365FD" w:rsidRDefault="006365FD" w:rsidP="006365FD">
      <w:pPr>
        <w:numPr>
          <w:ilvl w:val="0"/>
          <w:numId w:val="8"/>
        </w:numPr>
        <w:spacing w:before="100" w:beforeAutospacing="1" w:after="100" w:afterAutospacing="1" w:line="240" w:lineRule="auto"/>
        <w:rPr>
          <w:rFonts w:ascii="Times New Roman" w:eastAsia="Times New Roman" w:hAnsi="Times New Roman" w:cs="Times New Roman"/>
          <w:kern w:val="0"/>
          <w:lang w:eastAsia="en-NG"/>
          <w14:ligatures w14:val="none"/>
        </w:rPr>
      </w:pPr>
    </w:p>
    <w:p w14:paraId="635BA513" w14:textId="77777777" w:rsidR="006365FD" w:rsidRPr="006365FD" w:rsidRDefault="006365FD" w:rsidP="006365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365FD">
        <w:rPr>
          <w:rFonts w:ascii="Times New Roman" w:eastAsia="Times New Roman" w:hAnsi="Times New Roman" w:cs="Times New Roman"/>
          <w:b/>
          <w:bCs/>
          <w:kern w:val="0"/>
          <w:sz w:val="27"/>
          <w:szCs w:val="27"/>
          <w:lang w:eastAsia="en-NG"/>
          <w14:ligatures w14:val="none"/>
        </w:rPr>
        <w:t>Importance of Skewness</w:t>
      </w:r>
    </w:p>
    <w:p w14:paraId="4DD8C1B6" w14:textId="77777777" w:rsidR="006365FD" w:rsidRPr="006365FD" w:rsidRDefault="006365FD" w:rsidP="006365FD">
      <w:pPr>
        <w:numPr>
          <w:ilvl w:val="0"/>
          <w:numId w:val="9"/>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Data Analysis</w:t>
      </w:r>
      <w:r w:rsidRPr="006365FD">
        <w:rPr>
          <w:rFonts w:ascii="Times New Roman" w:eastAsia="Times New Roman" w:hAnsi="Times New Roman" w:cs="Times New Roman"/>
          <w:kern w:val="0"/>
          <w:lang w:eastAsia="en-NG"/>
          <w14:ligatures w14:val="none"/>
        </w:rPr>
        <w:t>: Skewness indicates the direction and extent of skew in the data, helping analysts choose appropriate statistical methods. For example, data with high skewness might require transformation before performing certain analyses.</w:t>
      </w:r>
    </w:p>
    <w:p w14:paraId="0F8C4DF8" w14:textId="77777777" w:rsidR="006365FD" w:rsidRPr="006365FD" w:rsidRDefault="006365FD" w:rsidP="006365FD">
      <w:pPr>
        <w:numPr>
          <w:ilvl w:val="0"/>
          <w:numId w:val="9"/>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Understanding Distribution</w:t>
      </w:r>
      <w:r w:rsidRPr="006365FD">
        <w:rPr>
          <w:rFonts w:ascii="Times New Roman" w:eastAsia="Times New Roman" w:hAnsi="Times New Roman" w:cs="Times New Roman"/>
          <w:kern w:val="0"/>
          <w:lang w:eastAsia="en-NG"/>
          <w14:ligatures w14:val="none"/>
        </w:rPr>
        <w:t>: Knowing whether your data is skewed and in which direction helps in understanding the underlying patterns and potential anomalies in the data.</w:t>
      </w:r>
    </w:p>
    <w:p w14:paraId="1497D752" w14:textId="77777777" w:rsidR="006365FD" w:rsidRPr="006365FD" w:rsidRDefault="006365FD" w:rsidP="006365FD">
      <w:pPr>
        <w:numPr>
          <w:ilvl w:val="0"/>
          <w:numId w:val="9"/>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Choosing Summary Statistics</w:t>
      </w:r>
      <w:r w:rsidRPr="006365FD">
        <w:rPr>
          <w:rFonts w:ascii="Times New Roman" w:eastAsia="Times New Roman" w:hAnsi="Times New Roman" w:cs="Times New Roman"/>
          <w:kern w:val="0"/>
          <w:lang w:eastAsia="en-NG"/>
          <w14:ligatures w14:val="none"/>
        </w:rPr>
        <w:t>: In skewed distributions, the median is often a better measure of central tendency than the mean, because the mean can be heavily influenced by extreme values.</w:t>
      </w:r>
    </w:p>
    <w:p w14:paraId="112033F3" w14:textId="77777777" w:rsidR="006365FD" w:rsidRDefault="006365FD" w:rsidP="006365FD">
      <w:pPr>
        <w:spacing w:before="100" w:beforeAutospacing="1" w:after="100" w:afterAutospacing="1" w:line="240" w:lineRule="auto"/>
        <w:rPr>
          <w:rFonts w:ascii="Times New Roman" w:eastAsia="Times New Roman" w:hAnsi="Times New Roman" w:cs="Times New Roman"/>
          <w:kern w:val="0"/>
          <w:lang w:eastAsia="en-NG"/>
          <w14:ligatures w14:val="none"/>
        </w:rPr>
      </w:pPr>
    </w:p>
    <w:p w14:paraId="65ABCFF0" w14:textId="77777777" w:rsidR="006365FD" w:rsidRPr="006365FD" w:rsidRDefault="006365FD" w:rsidP="006365FD">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6365FD">
        <w:rPr>
          <w:rFonts w:ascii="Times New Roman" w:eastAsia="Times New Roman" w:hAnsi="Times New Roman" w:cs="Times New Roman"/>
          <w:b/>
          <w:bCs/>
          <w:kern w:val="0"/>
          <w:sz w:val="27"/>
          <w:szCs w:val="27"/>
          <w:lang w:eastAsia="en-NG"/>
          <w14:ligatures w14:val="none"/>
        </w:rPr>
        <w:t>Skewness Values and Interpretation</w:t>
      </w:r>
    </w:p>
    <w:p w14:paraId="0B5508AD" w14:textId="77777777" w:rsidR="006365FD" w:rsidRPr="006365FD" w:rsidRDefault="006365FD" w:rsidP="006365FD">
      <w:pPr>
        <w:numPr>
          <w:ilvl w:val="0"/>
          <w:numId w:val="5"/>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Skewness ≈ 0</w:t>
      </w:r>
      <w:r w:rsidRPr="006365FD">
        <w:rPr>
          <w:rFonts w:ascii="Times New Roman" w:eastAsia="Times New Roman" w:hAnsi="Times New Roman" w:cs="Times New Roman"/>
          <w:kern w:val="0"/>
          <w:lang w:eastAsia="en-NG"/>
          <w14:ligatures w14:val="none"/>
        </w:rPr>
        <w:t>: The distribution is approximately symmetrical.</w:t>
      </w:r>
    </w:p>
    <w:p w14:paraId="583A8A32" w14:textId="2B83E969" w:rsidR="006365FD" w:rsidRPr="006365FD" w:rsidRDefault="006365FD" w:rsidP="006365FD">
      <w:pPr>
        <w:numPr>
          <w:ilvl w:val="0"/>
          <w:numId w:val="5"/>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Skewness &gt; 0</w:t>
      </w:r>
      <w:r w:rsidRPr="006365FD">
        <w:rPr>
          <w:rFonts w:ascii="Times New Roman" w:eastAsia="Times New Roman" w:hAnsi="Times New Roman" w:cs="Times New Roman"/>
          <w:kern w:val="0"/>
          <w:lang w:eastAsia="en-NG"/>
          <w14:ligatures w14:val="none"/>
        </w:rPr>
        <w:t>: The distribution is positively skewed (</w:t>
      </w:r>
      <w:r w:rsidR="005E23BA" w:rsidRPr="006365FD">
        <w:rPr>
          <w:rFonts w:ascii="Times New Roman" w:eastAsia="Times New Roman" w:hAnsi="Times New Roman" w:cs="Times New Roman"/>
          <w:kern w:val="0"/>
          <w:lang w:eastAsia="en-NG"/>
          <w14:ligatures w14:val="none"/>
        </w:rPr>
        <w:t>right skewed</w:t>
      </w:r>
      <w:r w:rsidRPr="006365FD">
        <w:rPr>
          <w:rFonts w:ascii="Times New Roman" w:eastAsia="Times New Roman" w:hAnsi="Times New Roman" w:cs="Times New Roman"/>
          <w:kern w:val="0"/>
          <w:lang w:eastAsia="en-NG"/>
          <w14:ligatures w14:val="none"/>
        </w:rPr>
        <w:t>).</w:t>
      </w:r>
    </w:p>
    <w:p w14:paraId="58D48697" w14:textId="77777777" w:rsidR="006365FD" w:rsidRPr="006365FD" w:rsidRDefault="006365FD" w:rsidP="006365FD">
      <w:pPr>
        <w:numPr>
          <w:ilvl w:val="1"/>
          <w:numId w:val="5"/>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kern w:val="0"/>
          <w:lang w:eastAsia="en-NG"/>
          <w14:ligatures w14:val="none"/>
        </w:rPr>
        <w:t>Small positive skewness (e.g., 0 to 0.5) indicates a slight skew to the right.</w:t>
      </w:r>
    </w:p>
    <w:p w14:paraId="6C3C344E" w14:textId="77777777" w:rsidR="006365FD" w:rsidRPr="006365FD" w:rsidRDefault="006365FD" w:rsidP="006365FD">
      <w:pPr>
        <w:numPr>
          <w:ilvl w:val="1"/>
          <w:numId w:val="5"/>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kern w:val="0"/>
          <w:lang w:eastAsia="en-NG"/>
          <w14:ligatures w14:val="none"/>
        </w:rPr>
        <w:t>Larger positive skewness (e.g., &gt; 1) indicates a pronounced skew to the right.</w:t>
      </w:r>
    </w:p>
    <w:p w14:paraId="5CAF924A" w14:textId="77777777" w:rsidR="006365FD" w:rsidRPr="006365FD" w:rsidRDefault="006365FD" w:rsidP="006365FD">
      <w:pPr>
        <w:numPr>
          <w:ilvl w:val="0"/>
          <w:numId w:val="5"/>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b/>
          <w:bCs/>
          <w:kern w:val="0"/>
          <w:lang w:eastAsia="en-NG"/>
          <w14:ligatures w14:val="none"/>
        </w:rPr>
        <w:t>Skewness &lt; 0</w:t>
      </w:r>
      <w:r w:rsidRPr="006365FD">
        <w:rPr>
          <w:rFonts w:ascii="Times New Roman" w:eastAsia="Times New Roman" w:hAnsi="Times New Roman" w:cs="Times New Roman"/>
          <w:kern w:val="0"/>
          <w:lang w:eastAsia="en-NG"/>
          <w14:ligatures w14:val="none"/>
        </w:rPr>
        <w:t>: The distribution is negatively skewed (left-skewed).</w:t>
      </w:r>
    </w:p>
    <w:p w14:paraId="568C07C2" w14:textId="77777777" w:rsidR="006365FD" w:rsidRPr="006365FD" w:rsidRDefault="006365FD" w:rsidP="006365FD">
      <w:pPr>
        <w:numPr>
          <w:ilvl w:val="1"/>
          <w:numId w:val="5"/>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kern w:val="0"/>
          <w:lang w:eastAsia="en-NG"/>
          <w14:ligatures w14:val="none"/>
        </w:rPr>
        <w:t>Small negative skewness (e.g., 0 to -0.5) indicates a slight skew to the left.</w:t>
      </w:r>
    </w:p>
    <w:p w14:paraId="55128660" w14:textId="77777777" w:rsidR="006365FD" w:rsidRPr="006365FD" w:rsidRDefault="006365FD" w:rsidP="006365FD">
      <w:pPr>
        <w:numPr>
          <w:ilvl w:val="1"/>
          <w:numId w:val="5"/>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6365FD">
        <w:rPr>
          <w:rFonts w:ascii="Times New Roman" w:eastAsia="Times New Roman" w:hAnsi="Times New Roman" w:cs="Times New Roman"/>
          <w:kern w:val="0"/>
          <w:lang w:eastAsia="en-NG"/>
          <w14:ligatures w14:val="none"/>
        </w:rPr>
        <w:t>Larger negative skewness (e.g., &lt; -1) indicates a pronounced skew to the left.</w:t>
      </w:r>
    </w:p>
    <w:p w14:paraId="37264867" w14:textId="77777777" w:rsidR="005E23BA" w:rsidRPr="005E23BA" w:rsidRDefault="005E23BA" w:rsidP="005E23BA">
      <w:pPr>
        <w:spacing w:before="100" w:beforeAutospacing="1" w:after="100" w:afterAutospacing="1" w:line="240" w:lineRule="auto"/>
        <w:rPr>
          <w:rFonts w:ascii="Times New Roman" w:eastAsia="Times New Roman" w:hAnsi="Times New Roman" w:cs="Times New Roman"/>
          <w:kern w:val="0"/>
          <w:lang w:eastAsia="en-NG"/>
          <w14:ligatures w14:val="none"/>
        </w:rPr>
      </w:pPr>
      <w:r w:rsidRPr="005E23BA">
        <w:rPr>
          <w:rFonts w:ascii="Times New Roman" w:eastAsia="Times New Roman" w:hAnsi="Times New Roman" w:cs="Times New Roman"/>
          <w:kern w:val="0"/>
          <w:lang w:eastAsia="en-NG"/>
          <w14:ligatures w14:val="none"/>
        </w:rPr>
        <w:lastRenderedPageBreak/>
        <w:t>Kurtosis is a statistical measure that describes the distribution of data points in the tails relative to the normal distribution. It essentially tells you about the "</w:t>
      </w:r>
      <w:proofErr w:type="spellStart"/>
      <w:r w:rsidRPr="005E23BA">
        <w:rPr>
          <w:rFonts w:ascii="Times New Roman" w:eastAsia="Times New Roman" w:hAnsi="Times New Roman" w:cs="Times New Roman"/>
          <w:kern w:val="0"/>
          <w:lang w:eastAsia="en-NG"/>
          <w14:ligatures w14:val="none"/>
        </w:rPr>
        <w:t>tailedness</w:t>
      </w:r>
      <w:proofErr w:type="spellEnd"/>
      <w:r w:rsidRPr="005E23BA">
        <w:rPr>
          <w:rFonts w:ascii="Times New Roman" w:eastAsia="Times New Roman" w:hAnsi="Times New Roman" w:cs="Times New Roman"/>
          <w:kern w:val="0"/>
          <w:lang w:eastAsia="en-NG"/>
          <w14:ligatures w14:val="none"/>
        </w:rPr>
        <w:t>" of the data distribution, indicating whether the data have heavy tails or light tails compared to a normal distribution.</w:t>
      </w:r>
    </w:p>
    <w:p w14:paraId="52B46EB6" w14:textId="77777777" w:rsidR="005E23BA" w:rsidRPr="005E23BA" w:rsidRDefault="005E23BA" w:rsidP="005E23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5E23BA">
        <w:rPr>
          <w:rFonts w:ascii="Times New Roman" w:eastAsia="Times New Roman" w:hAnsi="Times New Roman" w:cs="Times New Roman"/>
          <w:b/>
          <w:bCs/>
          <w:kern w:val="0"/>
          <w:sz w:val="27"/>
          <w:szCs w:val="27"/>
          <w:lang w:eastAsia="en-NG"/>
          <w14:ligatures w14:val="none"/>
        </w:rPr>
        <w:t>Detailed Explanation of Kurtosis</w:t>
      </w:r>
    </w:p>
    <w:p w14:paraId="6F081E0C" w14:textId="77777777" w:rsidR="005E23BA" w:rsidRPr="005E23BA" w:rsidRDefault="005E23BA" w:rsidP="005E23BA">
      <w:pPr>
        <w:spacing w:before="100" w:beforeAutospacing="1" w:after="100" w:afterAutospacing="1" w:line="240" w:lineRule="auto"/>
        <w:outlineLvl w:val="3"/>
        <w:rPr>
          <w:rFonts w:ascii="Times New Roman" w:eastAsia="Times New Roman" w:hAnsi="Times New Roman" w:cs="Times New Roman"/>
          <w:b/>
          <w:bCs/>
          <w:kern w:val="0"/>
          <w:lang w:eastAsia="en-NG"/>
          <w14:ligatures w14:val="none"/>
        </w:rPr>
      </w:pPr>
      <w:r w:rsidRPr="005E23BA">
        <w:rPr>
          <w:rFonts w:ascii="Times New Roman" w:eastAsia="Times New Roman" w:hAnsi="Times New Roman" w:cs="Times New Roman"/>
          <w:b/>
          <w:bCs/>
          <w:kern w:val="0"/>
          <w:lang w:eastAsia="en-NG"/>
          <w14:ligatures w14:val="none"/>
        </w:rPr>
        <w:t>1. Kurtosis of 0 (Mesokurtic)</w:t>
      </w:r>
    </w:p>
    <w:p w14:paraId="25759BB6" w14:textId="77777777" w:rsidR="005E23BA" w:rsidRPr="005E23BA" w:rsidRDefault="005E23BA" w:rsidP="005E23BA">
      <w:pPr>
        <w:numPr>
          <w:ilvl w:val="0"/>
          <w:numId w:val="10"/>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5E23BA">
        <w:rPr>
          <w:rFonts w:ascii="Times New Roman" w:eastAsia="Times New Roman" w:hAnsi="Times New Roman" w:cs="Times New Roman"/>
          <w:b/>
          <w:bCs/>
          <w:kern w:val="0"/>
          <w:lang w:eastAsia="en-NG"/>
          <w14:ligatures w14:val="none"/>
        </w:rPr>
        <w:t>Description</w:t>
      </w:r>
      <w:r w:rsidRPr="005E23BA">
        <w:rPr>
          <w:rFonts w:ascii="Times New Roman" w:eastAsia="Times New Roman" w:hAnsi="Times New Roman" w:cs="Times New Roman"/>
          <w:kern w:val="0"/>
          <w:lang w:eastAsia="en-NG"/>
          <w14:ligatures w14:val="none"/>
        </w:rPr>
        <w:t>: When the kurtosis is close to 0 (after subtracting 3, since some definitions include a constant term), the distribution has tails similar to those of a normal distribution. This is often referred to as mesokurtic.</w:t>
      </w:r>
    </w:p>
    <w:p w14:paraId="2BE35795" w14:textId="77777777" w:rsidR="005E23BA" w:rsidRPr="005E23BA" w:rsidRDefault="005E23BA" w:rsidP="005E23BA">
      <w:pPr>
        <w:numPr>
          <w:ilvl w:val="0"/>
          <w:numId w:val="10"/>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5E23BA">
        <w:rPr>
          <w:rFonts w:ascii="Times New Roman" w:eastAsia="Times New Roman" w:hAnsi="Times New Roman" w:cs="Times New Roman"/>
          <w:b/>
          <w:bCs/>
          <w:kern w:val="0"/>
          <w:lang w:eastAsia="en-NG"/>
          <w14:ligatures w14:val="none"/>
        </w:rPr>
        <w:t>Characteristics</w:t>
      </w:r>
      <w:r w:rsidRPr="005E23BA">
        <w:rPr>
          <w:rFonts w:ascii="Times New Roman" w:eastAsia="Times New Roman" w:hAnsi="Times New Roman" w:cs="Times New Roman"/>
          <w:kern w:val="0"/>
          <w:lang w:eastAsia="en-NG"/>
          <w14:ligatures w14:val="none"/>
        </w:rPr>
        <w:t>: The distribution has moderate tails, meaning it follows the pattern of the normal distribution with an average number of outliers.</w:t>
      </w:r>
    </w:p>
    <w:p w14:paraId="68D4D228" w14:textId="77777777" w:rsidR="005E23BA" w:rsidRPr="005E23BA" w:rsidRDefault="005E23BA" w:rsidP="005E23BA">
      <w:pPr>
        <w:spacing w:before="100" w:beforeAutospacing="1" w:after="100" w:afterAutospacing="1" w:line="240" w:lineRule="auto"/>
        <w:outlineLvl w:val="3"/>
        <w:rPr>
          <w:rFonts w:ascii="Times New Roman" w:eastAsia="Times New Roman" w:hAnsi="Times New Roman" w:cs="Times New Roman"/>
          <w:b/>
          <w:bCs/>
          <w:kern w:val="0"/>
          <w:lang w:eastAsia="en-NG"/>
          <w14:ligatures w14:val="none"/>
        </w:rPr>
      </w:pPr>
      <w:r w:rsidRPr="005E23BA">
        <w:rPr>
          <w:rFonts w:ascii="Times New Roman" w:eastAsia="Times New Roman" w:hAnsi="Times New Roman" w:cs="Times New Roman"/>
          <w:b/>
          <w:bCs/>
          <w:kern w:val="0"/>
          <w:lang w:eastAsia="en-NG"/>
          <w14:ligatures w14:val="none"/>
        </w:rPr>
        <w:t>2. Positive Kurtosis (Leptokurtic)</w:t>
      </w:r>
    </w:p>
    <w:p w14:paraId="478F2D9C" w14:textId="77777777" w:rsidR="005E23BA" w:rsidRPr="005E23BA" w:rsidRDefault="005E23BA" w:rsidP="005E23BA">
      <w:pPr>
        <w:numPr>
          <w:ilvl w:val="0"/>
          <w:numId w:val="1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5E23BA">
        <w:rPr>
          <w:rFonts w:ascii="Times New Roman" w:eastAsia="Times New Roman" w:hAnsi="Times New Roman" w:cs="Times New Roman"/>
          <w:b/>
          <w:bCs/>
          <w:kern w:val="0"/>
          <w:lang w:eastAsia="en-NG"/>
          <w14:ligatures w14:val="none"/>
        </w:rPr>
        <w:t>Description</w:t>
      </w:r>
      <w:r w:rsidRPr="005E23BA">
        <w:rPr>
          <w:rFonts w:ascii="Times New Roman" w:eastAsia="Times New Roman" w:hAnsi="Times New Roman" w:cs="Times New Roman"/>
          <w:kern w:val="0"/>
          <w:lang w:eastAsia="en-NG"/>
          <w14:ligatures w14:val="none"/>
        </w:rPr>
        <w:t>: Positive kurtosis indicates that the distribution has heavier tails than the normal distribution. This means that the data have more extreme values (outliers) than would be expected in a normal distribution.</w:t>
      </w:r>
    </w:p>
    <w:p w14:paraId="5AD594C9" w14:textId="77777777" w:rsidR="005E23BA" w:rsidRPr="005E23BA" w:rsidRDefault="005E23BA" w:rsidP="005E23BA">
      <w:pPr>
        <w:numPr>
          <w:ilvl w:val="0"/>
          <w:numId w:val="1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5E23BA">
        <w:rPr>
          <w:rFonts w:ascii="Times New Roman" w:eastAsia="Times New Roman" w:hAnsi="Times New Roman" w:cs="Times New Roman"/>
          <w:b/>
          <w:bCs/>
          <w:kern w:val="0"/>
          <w:lang w:eastAsia="en-NG"/>
          <w14:ligatures w14:val="none"/>
        </w:rPr>
        <w:t>Effect</w:t>
      </w:r>
      <w:r w:rsidRPr="005E23BA">
        <w:rPr>
          <w:rFonts w:ascii="Times New Roman" w:eastAsia="Times New Roman" w:hAnsi="Times New Roman" w:cs="Times New Roman"/>
          <w:kern w:val="0"/>
          <w:lang w:eastAsia="en-NG"/>
          <w14:ligatures w14:val="none"/>
        </w:rPr>
        <w:t>: There are more frequent and severe outliers in the dataset.</w:t>
      </w:r>
    </w:p>
    <w:p w14:paraId="4EB9B810" w14:textId="77777777" w:rsidR="005E23BA" w:rsidRPr="005E23BA" w:rsidRDefault="005E23BA" w:rsidP="005E23BA">
      <w:pPr>
        <w:numPr>
          <w:ilvl w:val="0"/>
          <w:numId w:val="11"/>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5E23BA">
        <w:rPr>
          <w:rFonts w:ascii="Times New Roman" w:eastAsia="Times New Roman" w:hAnsi="Times New Roman" w:cs="Times New Roman"/>
          <w:b/>
          <w:bCs/>
          <w:kern w:val="0"/>
          <w:lang w:eastAsia="en-NG"/>
          <w14:ligatures w14:val="none"/>
        </w:rPr>
        <w:t>Example</w:t>
      </w:r>
      <w:r w:rsidRPr="005E23BA">
        <w:rPr>
          <w:rFonts w:ascii="Times New Roman" w:eastAsia="Times New Roman" w:hAnsi="Times New Roman" w:cs="Times New Roman"/>
          <w:kern w:val="0"/>
          <w:lang w:eastAsia="en-NG"/>
          <w14:ligatures w14:val="none"/>
        </w:rPr>
        <w:t xml:space="preserve">: Financial returns can often exhibit leptokurtic </w:t>
      </w:r>
      <w:proofErr w:type="spellStart"/>
      <w:r w:rsidRPr="005E23BA">
        <w:rPr>
          <w:rFonts w:ascii="Times New Roman" w:eastAsia="Times New Roman" w:hAnsi="Times New Roman" w:cs="Times New Roman"/>
          <w:kern w:val="0"/>
          <w:lang w:eastAsia="en-NG"/>
          <w14:ligatures w14:val="none"/>
        </w:rPr>
        <w:t>behavior</w:t>
      </w:r>
      <w:proofErr w:type="spellEnd"/>
      <w:r w:rsidRPr="005E23BA">
        <w:rPr>
          <w:rFonts w:ascii="Times New Roman" w:eastAsia="Times New Roman" w:hAnsi="Times New Roman" w:cs="Times New Roman"/>
          <w:kern w:val="0"/>
          <w:lang w:eastAsia="en-NG"/>
          <w14:ligatures w14:val="none"/>
        </w:rPr>
        <w:t>, where extreme gains or losses are more common than predicted by the normal distribution.</w:t>
      </w:r>
    </w:p>
    <w:p w14:paraId="1419967A" w14:textId="77777777" w:rsidR="005E23BA" w:rsidRPr="005E23BA" w:rsidRDefault="005E23BA" w:rsidP="005E23BA">
      <w:pPr>
        <w:spacing w:before="100" w:beforeAutospacing="1" w:after="100" w:afterAutospacing="1" w:line="240" w:lineRule="auto"/>
        <w:outlineLvl w:val="3"/>
        <w:rPr>
          <w:rFonts w:ascii="Times New Roman" w:eastAsia="Times New Roman" w:hAnsi="Times New Roman" w:cs="Times New Roman"/>
          <w:b/>
          <w:bCs/>
          <w:kern w:val="0"/>
          <w:lang w:eastAsia="en-NG"/>
          <w14:ligatures w14:val="none"/>
        </w:rPr>
      </w:pPr>
      <w:r w:rsidRPr="005E23BA">
        <w:rPr>
          <w:rFonts w:ascii="Times New Roman" w:eastAsia="Times New Roman" w:hAnsi="Times New Roman" w:cs="Times New Roman"/>
          <w:b/>
          <w:bCs/>
          <w:kern w:val="0"/>
          <w:lang w:eastAsia="en-NG"/>
          <w14:ligatures w14:val="none"/>
        </w:rPr>
        <w:t>3. Negative Kurtosis (Platykurtic)</w:t>
      </w:r>
    </w:p>
    <w:p w14:paraId="34AE87CF" w14:textId="77777777" w:rsidR="005E23BA" w:rsidRPr="005E23BA" w:rsidRDefault="005E23BA" w:rsidP="005E23BA">
      <w:pPr>
        <w:numPr>
          <w:ilvl w:val="0"/>
          <w:numId w:val="12"/>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5E23BA">
        <w:rPr>
          <w:rFonts w:ascii="Times New Roman" w:eastAsia="Times New Roman" w:hAnsi="Times New Roman" w:cs="Times New Roman"/>
          <w:b/>
          <w:bCs/>
          <w:kern w:val="0"/>
          <w:lang w:eastAsia="en-NG"/>
          <w14:ligatures w14:val="none"/>
        </w:rPr>
        <w:t>Description</w:t>
      </w:r>
      <w:r w:rsidRPr="005E23BA">
        <w:rPr>
          <w:rFonts w:ascii="Times New Roman" w:eastAsia="Times New Roman" w:hAnsi="Times New Roman" w:cs="Times New Roman"/>
          <w:kern w:val="0"/>
          <w:lang w:eastAsia="en-NG"/>
          <w14:ligatures w14:val="none"/>
        </w:rPr>
        <w:t>: Negative kurtosis indicates that the distribution has lighter tails than the normal distribution. This means that there are fewer extreme values than would be expected in a normal distribution.</w:t>
      </w:r>
    </w:p>
    <w:p w14:paraId="269CE099" w14:textId="77777777" w:rsidR="005E23BA" w:rsidRPr="005E23BA" w:rsidRDefault="005E23BA" w:rsidP="005E23BA">
      <w:pPr>
        <w:numPr>
          <w:ilvl w:val="0"/>
          <w:numId w:val="12"/>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5E23BA">
        <w:rPr>
          <w:rFonts w:ascii="Times New Roman" w:eastAsia="Times New Roman" w:hAnsi="Times New Roman" w:cs="Times New Roman"/>
          <w:b/>
          <w:bCs/>
          <w:kern w:val="0"/>
          <w:lang w:eastAsia="en-NG"/>
          <w14:ligatures w14:val="none"/>
        </w:rPr>
        <w:t>Effect</w:t>
      </w:r>
      <w:r w:rsidRPr="005E23BA">
        <w:rPr>
          <w:rFonts w:ascii="Times New Roman" w:eastAsia="Times New Roman" w:hAnsi="Times New Roman" w:cs="Times New Roman"/>
          <w:kern w:val="0"/>
          <w:lang w:eastAsia="en-NG"/>
          <w14:ligatures w14:val="none"/>
        </w:rPr>
        <w:t>: The data are more uniformly distributed with fewer outliers.</w:t>
      </w:r>
    </w:p>
    <w:p w14:paraId="6B612399" w14:textId="77777777" w:rsidR="005E23BA" w:rsidRPr="005E23BA" w:rsidRDefault="005E23BA" w:rsidP="005E23BA">
      <w:pPr>
        <w:numPr>
          <w:ilvl w:val="0"/>
          <w:numId w:val="12"/>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5E23BA">
        <w:rPr>
          <w:rFonts w:ascii="Times New Roman" w:eastAsia="Times New Roman" w:hAnsi="Times New Roman" w:cs="Times New Roman"/>
          <w:b/>
          <w:bCs/>
          <w:kern w:val="0"/>
          <w:lang w:eastAsia="en-NG"/>
          <w14:ligatures w14:val="none"/>
        </w:rPr>
        <w:t>Example</w:t>
      </w:r>
      <w:r w:rsidRPr="005E23BA">
        <w:rPr>
          <w:rFonts w:ascii="Times New Roman" w:eastAsia="Times New Roman" w:hAnsi="Times New Roman" w:cs="Times New Roman"/>
          <w:kern w:val="0"/>
          <w:lang w:eastAsia="en-NG"/>
          <w14:ligatures w14:val="none"/>
        </w:rPr>
        <w:t xml:space="preserve">: A distribution of heights in a homogeneous population might exhibit platykurtic </w:t>
      </w:r>
      <w:proofErr w:type="spellStart"/>
      <w:r w:rsidRPr="005E23BA">
        <w:rPr>
          <w:rFonts w:ascii="Times New Roman" w:eastAsia="Times New Roman" w:hAnsi="Times New Roman" w:cs="Times New Roman"/>
          <w:kern w:val="0"/>
          <w:lang w:eastAsia="en-NG"/>
          <w14:ligatures w14:val="none"/>
        </w:rPr>
        <w:t>behavior</w:t>
      </w:r>
      <w:proofErr w:type="spellEnd"/>
      <w:r w:rsidRPr="005E23BA">
        <w:rPr>
          <w:rFonts w:ascii="Times New Roman" w:eastAsia="Times New Roman" w:hAnsi="Times New Roman" w:cs="Times New Roman"/>
          <w:kern w:val="0"/>
          <w:lang w:eastAsia="en-NG"/>
          <w14:ligatures w14:val="none"/>
        </w:rPr>
        <w:t>, as most individuals' heights will be close to the mean with fewer outliers.</w:t>
      </w:r>
    </w:p>
    <w:p w14:paraId="225FD8D1" w14:textId="77777777" w:rsidR="00781833" w:rsidRDefault="00781833" w:rsidP="006365FD">
      <w:pPr>
        <w:spacing w:before="100" w:beforeAutospacing="1" w:after="100" w:afterAutospacing="1" w:line="240" w:lineRule="auto"/>
      </w:pPr>
    </w:p>
    <w:p w14:paraId="0A865A11" w14:textId="6F301343" w:rsidR="006365FD" w:rsidRPr="00230251" w:rsidRDefault="00781833" w:rsidP="006365FD">
      <w:pPr>
        <w:spacing w:before="100" w:beforeAutospacing="1" w:after="100" w:afterAutospacing="1" w:line="240" w:lineRule="auto"/>
        <w:rPr>
          <w:rFonts w:ascii="Times New Roman" w:eastAsia="Times New Roman" w:hAnsi="Times New Roman" w:cs="Times New Roman"/>
          <w:kern w:val="0"/>
          <w:lang w:eastAsia="en-NG"/>
          <w14:ligatures w14:val="none"/>
        </w:rPr>
      </w:pPr>
      <w:r>
        <w:t xml:space="preserve">This notation indicates that we are </w:t>
      </w:r>
      <w:proofErr w:type="spellStart"/>
      <w:r>
        <w:t>modeling</w:t>
      </w:r>
      <w:proofErr w:type="spellEnd"/>
      <w:r>
        <w:t xml:space="preserve"> </w:t>
      </w:r>
      <w:r>
        <w:rPr>
          <w:rStyle w:val="HTMLCode"/>
          <w:rFonts w:eastAsiaTheme="majorEastAsia"/>
        </w:rPr>
        <w:t>y</w:t>
      </w:r>
      <w:r>
        <w:t xml:space="preserve"> as a function of </w:t>
      </w:r>
      <w:r>
        <w:rPr>
          <w:rStyle w:val="HTMLCode"/>
          <w:rFonts w:eastAsiaTheme="majorEastAsia"/>
        </w:rPr>
        <w:t>x</w:t>
      </w:r>
      <w:r>
        <w:t>.</w:t>
      </w:r>
    </w:p>
    <w:p w14:paraId="3B2BDA4B" w14:textId="77777777" w:rsidR="00781833" w:rsidRPr="00781833" w:rsidRDefault="00781833" w:rsidP="00781833">
      <w:pPr>
        <w:spacing w:before="100" w:beforeAutospacing="1" w:after="100" w:afterAutospacing="1" w:line="240" w:lineRule="auto"/>
        <w:rPr>
          <w:rFonts w:ascii="Times New Roman" w:eastAsia="Times New Roman" w:hAnsi="Times New Roman" w:cs="Times New Roman"/>
          <w:kern w:val="0"/>
          <w:lang w:eastAsia="en-NG"/>
          <w14:ligatures w14:val="none"/>
        </w:rPr>
      </w:pPr>
      <w:r w:rsidRPr="00781833">
        <w:rPr>
          <w:rFonts w:ascii="Times New Roman" w:eastAsia="Times New Roman" w:hAnsi="Times New Roman" w:cs="Times New Roman"/>
          <w:kern w:val="0"/>
          <w:lang w:eastAsia="en-NG"/>
          <w14:ligatures w14:val="none"/>
        </w:rPr>
        <w:t>Where:</w:t>
      </w:r>
    </w:p>
    <w:p w14:paraId="1C624D95" w14:textId="77777777" w:rsidR="00781833" w:rsidRPr="00781833" w:rsidRDefault="00781833" w:rsidP="00781833">
      <w:pPr>
        <w:numPr>
          <w:ilvl w:val="0"/>
          <w:numId w:val="13"/>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781833">
        <w:rPr>
          <w:rFonts w:ascii="Times New Roman" w:eastAsia="Times New Roman" w:hAnsi="Times New Roman" w:cs="Times New Roman"/>
          <w:kern w:val="0"/>
          <w:lang w:eastAsia="en-NG"/>
          <w14:ligatures w14:val="none"/>
        </w:rPr>
        <w:t xml:space="preserve">β0\beta_0β0​ is the intercept, which represents the expected value of </w:t>
      </w:r>
      <w:r w:rsidRPr="00781833">
        <w:rPr>
          <w:rFonts w:ascii="Courier New" w:eastAsia="Times New Roman" w:hAnsi="Courier New" w:cs="Courier New"/>
          <w:kern w:val="0"/>
          <w:sz w:val="20"/>
          <w:szCs w:val="20"/>
          <w:lang w:eastAsia="en-NG"/>
          <w14:ligatures w14:val="none"/>
        </w:rPr>
        <w:t>y</w:t>
      </w:r>
      <w:r w:rsidRPr="00781833">
        <w:rPr>
          <w:rFonts w:ascii="Times New Roman" w:eastAsia="Times New Roman" w:hAnsi="Times New Roman" w:cs="Times New Roman"/>
          <w:kern w:val="0"/>
          <w:lang w:eastAsia="en-NG"/>
          <w14:ligatures w14:val="none"/>
        </w:rPr>
        <w:t xml:space="preserve"> when </w:t>
      </w:r>
      <w:r w:rsidRPr="00781833">
        <w:rPr>
          <w:rFonts w:ascii="Courier New" w:eastAsia="Times New Roman" w:hAnsi="Courier New" w:cs="Courier New"/>
          <w:kern w:val="0"/>
          <w:sz w:val="20"/>
          <w:szCs w:val="20"/>
          <w:lang w:eastAsia="en-NG"/>
          <w14:ligatures w14:val="none"/>
        </w:rPr>
        <w:t>x</w:t>
      </w:r>
      <w:r w:rsidRPr="00781833">
        <w:rPr>
          <w:rFonts w:ascii="Times New Roman" w:eastAsia="Times New Roman" w:hAnsi="Times New Roman" w:cs="Times New Roman"/>
          <w:kern w:val="0"/>
          <w:lang w:eastAsia="en-NG"/>
          <w14:ligatures w14:val="none"/>
        </w:rPr>
        <w:t xml:space="preserve"> is 0.</w:t>
      </w:r>
    </w:p>
    <w:p w14:paraId="02471AE9" w14:textId="77777777" w:rsidR="00781833" w:rsidRPr="00781833" w:rsidRDefault="00781833" w:rsidP="00781833">
      <w:pPr>
        <w:numPr>
          <w:ilvl w:val="0"/>
          <w:numId w:val="13"/>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781833">
        <w:rPr>
          <w:rFonts w:ascii="Times New Roman" w:eastAsia="Times New Roman" w:hAnsi="Times New Roman" w:cs="Times New Roman"/>
          <w:kern w:val="0"/>
          <w:lang w:eastAsia="en-NG"/>
          <w14:ligatures w14:val="none"/>
        </w:rPr>
        <w:t xml:space="preserve">β1\beta_1β1​ is the slope, which represents the change in </w:t>
      </w:r>
      <w:r w:rsidRPr="00781833">
        <w:rPr>
          <w:rFonts w:ascii="Courier New" w:eastAsia="Times New Roman" w:hAnsi="Courier New" w:cs="Courier New"/>
          <w:kern w:val="0"/>
          <w:sz w:val="20"/>
          <w:szCs w:val="20"/>
          <w:lang w:eastAsia="en-NG"/>
          <w14:ligatures w14:val="none"/>
        </w:rPr>
        <w:t>y</w:t>
      </w:r>
      <w:r w:rsidRPr="00781833">
        <w:rPr>
          <w:rFonts w:ascii="Times New Roman" w:eastAsia="Times New Roman" w:hAnsi="Times New Roman" w:cs="Times New Roman"/>
          <w:kern w:val="0"/>
          <w:lang w:eastAsia="en-NG"/>
          <w14:ligatures w14:val="none"/>
        </w:rPr>
        <w:t xml:space="preserve"> for a one-unit change in </w:t>
      </w:r>
      <w:r w:rsidRPr="00781833">
        <w:rPr>
          <w:rFonts w:ascii="Courier New" w:eastAsia="Times New Roman" w:hAnsi="Courier New" w:cs="Courier New"/>
          <w:kern w:val="0"/>
          <w:sz w:val="20"/>
          <w:szCs w:val="20"/>
          <w:lang w:eastAsia="en-NG"/>
          <w14:ligatures w14:val="none"/>
        </w:rPr>
        <w:t>x</w:t>
      </w:r>
      <w:r w:rsidRPr="00781833">
        <w:rPr>
          <w:rFonts w:ascii="Times New Roman" w:eastAsia="Times New Roman" w:hAnsi="Times New Roman" w:cs="Times New Roman"/>
          <w:kern w:val="0"/>
          <w:lang w:eastAsia="en-NG"/>
          <w14:ligatures w14:val="none"/>
        </w:rPr>
        <w:t>.</w:t>
      </w:r>
    </w:p>
    <w:p w14:paraId="7CDFFE95" w14:textId="77777777" w:rsidR="00781833" w:rsidRDefault="00781833" w:rsidP="00781833">
      <w:pPr>
        <w:numPr>
          <w:ilvl w:val="0"/>
          <w:numId w:val="13"/>
        </w:numPr>
        <w:spacing w:before="100" w:beforeAutospacing="1" w:after="100" w:afterAutospacing="1" w:line="240" w:lineRule="auto"/>
        <w:rPr>
          <w:rFonts w:ascii="Times New Roman" w:eastAsia="Times New Roman" w:hAnsi="Times New Roman" w:cs="Times New Roman"/>
          <w:kern w:val="0"/>
          <w:lang w:eastAsia="en-NG"/>
          <w14:ligatures w14:val="none"/>
        </w:rPr>
      </w:pPr>
      <w:r w:rsidRPr="00781833">
        <w:rPr>
          <w:rFonts w:ascii="Times New Roman" w:eastAsia="Times New Roman" w:hAnsi="Times New Roman" w:cs="Times New Roman"/>
          <w:kern w:val="0"/>
          <w:lang w:eastAsia="en-NG"/>
          <w14:ligatures w14:val="none"/>
        </w:rPr>
        <w:t xml:space="preserve">ϵ\epsilonϵ is the error term, which accounts for the variability in </w:t>
      </w:r>
      <w:r w:rsidRPr="00781833">
        <w:rPr>
          <w:rFonts w:ascii="Courier New" w:eastAsia="Times New Roman" w:hAnsi="Courier New" w:cs="Courier New"/>
          <w:kern w:val="0"/>
          <w:sz w:val="20"/>
          <w:szCs w:val="20"/>
          <w:lang w:eastAsia="en-NG"/>
          <w14:ligatures w14:val="none"/>
        </w:rPr>
        <w:t>y</w:t>
      </w:r>
      <w:r w:rsidRPr="00781833">
        <w:rPr>
          <w:rFonts w:ascii="Times New Roman" w:eastAsia="Times New Roman" w:hAnsi="Times New Roman" w:cs="Times New Roman"/>
          <w:kern w:val="0"/>
          <w:lang w:eastAsia="en-NG"/>
          <w14:ligatures w14:val="none"/>
        </w:rPr>
        <w:t xml:space="preserve"> that cannot be explained by </w:t>
      </w:r>
      <w:r w:rsidRPr="00781833">
        <w:rPr>
          <w:rFonts w:ascii="Courier New" w:eastAsia="Times New Roman" w:hAnsi="Courier New" w:cs="Courier New"/>
          <w:kern w:val="0"/>
          <w:sz w:val="20"/>
          <w:szCs w:val="20"/>
          <w:lang w:eastAsia="en-NG"/>
          <w14:ligatures w14:val="none"/>
        </w:rPr>
        <w:t>x</w:t>
      </w:r>
      <w:r w:rsidRPr="00781833">
        <w:rPr>
          <w:rFonts w:ascii="Times New Roman" w:eastAsia="Times New Roman" w:hAnsi="Times New Roman" w:cs="Times New Roman"/>
          <w:kern w:val="0"/>
          <w:lang w:eastAsia="en-NG"/>
          <w14:ligatures w14:val="none"/>
        </w:rPr>
        <w:t>.</w:t>
      </w:r>
    </w:p>
    <w:p w14:paraId="0C20BC63" w14:textId="77777777" w:rsidR="007D4378" w:rsidRDefault="007D4378" w:rsidP="007D4378">
      <w:pPr>
        <w:spacing w:before="100" w:beforeAutospacing="1" w:after="100" w:afterAutospacing="1" w:line="240" w:lineRule="auto"/>
        <w:rPr>
          <w:rFonts w:ascii="Times New Roman" w:eastAsia="Times New Roman" w:hAnsi="Times New Roman" w:cs="Times New Roman"/>
          <w:kern w:val="0"/>
          <w:lang w:eastAsia="en-NG"/>
          <w14:ligatures w14:val="none"/>
        </w:rPr>
      </w:pPr>
    </w:p>
    <w:p w14:paraId="7FBD58AB" w14:textId="29C30204" w:rsidR="007D4378" w:rsidRDefault="007D4378" w:rsidP="007D4378">
      <w:pPr>
        <w:spacing w:before="100" w:beforeAutospacing="1" w:after="100" w:afterAutospacing="1" w:line="240" w:lineRule="auto"/>
        <w:rPr>
          <w:rFonts w:ascii="Times New Roman" w:eastAsia="Times New Roman" w:hAnsi="Times New Roman" w:cs="Times New Roman"/>
          <w:kern w:val="0"/>
          <w:lang w:eastAsia="en-NG"/>
          <w14:ligatures w14:val="none"/>
        </w:rPr>
      </w:pPr>
      <w:r>
        <w:rPr>
          <w:rFonts w:ascii="Times New Roman" w:eastAsia="Times New Roman" w:hAnsi="Times New Roman" w:cs="Times New Roman"/>
          <w:kern w:val="0"/>
          <w:lang w:eastAsia="en-NG"/>
          <w14:ligatures w14:val="none"/>
        </w:rPr>
        <w:t xml:space="preserve">The </w:t>
      </w:r>
      <w:proofErr w:type="spellStart"/>
      <w:r>
        <w:rPr>
          <w:rFonts w:ascii="Times New Roman" w:eastAsia="Times New Roman" w:hAnsi="Times New Roman" w:cs="Times New Roman"/>
          <w:kern w:val="0"/>
          <w:lang w:eastAsia="en-NG"/>
          <w14:ligatures w14:val="none"/>
        </w:rPr>
        <w:t>earconch</w:t>
      </w:r>
      <w:proofErr w:type="spellEnd"/>
      <w:r>
        <w:rPr>
          <w:rFonts w:ascii="Times New Roman" w:eastAsia="Times New Roman" w:hAnsi="Times New Roman" w:cs="Times New Roman"/>
          <w:kern w:val="0"/>
          <w:lang w:eastAsia="en-NG"/>
          <w14:ligatures w14:val="none"/>
        </w:rPr>
        <w:t xml:space="preserve"> plot</w:t>
      </w:r>
    </w:p>
    <w:p w14:paraId="496DB8E3" w14:textId="77777777" w:rsidR="007D4378" w:rsidRPr="007D4378" w:rsidRDefault="007D4378" w:rsidP="007D4378">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lastRenderedPageBreak/>
        <w:t>The plot you provided is a histogram of the variable "</w:t>
      </w:r>
      <w:proofErr w:type="spellStart"/>
      <w:r w:rsidRPr="007D4378">
        <w:rPr>
          <w:rFonts w:ascii="Times New Roman" w:eastAsia="Times New Roman" w:hAnsi="Times New Roman" w:cs="Times New Roman"/>
          <w:kern w:val="0"/>
          <w:lang w:val="en-NG" w:eastAsia="en-NG"/>
          <w14:ligatures w14:val="none"/>
        </w:rPr>
        <w:t>EarConch</w:t>
      </w:r>
      <w:proofErr w:type="spellEnd"/>
      <w:r w:rsidRPr="007D4378">
        <w:rPr>
          <w:rFonts w:ascii="Times New Roman" w:eastAsia="Times New Roman" w:hAnsi="Times New Roman" w:cs="Times New Roman"/>
          <w:kern w:val="0"/>
          <w:lang w:val="en-NG" w:eastAsia="en-NG"/>
          <w14:ligatures w14:val="none"/>
        </w:rPr>
        <w:t>" with an overlaid density plot. Here's an interpretation of the plot:</w:t>
      </w:r>
    </w:p>
    <w:p w14:paraId="115AB9AE" w14:textId="77777777" w:rsidR="007D4378" w:rsidRPr="007D4378" w:rsidRDefault="007D4378" w:rsidP="007D4378">
      <w:pPr>
        <w:numPr>
          <w:ilvl w:val="0"/>
          <w:numId w:val="14"/>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b/>
          <w:bCs/>
          <w:kern w:val="0"/>
          <w:lang w:val="en-NG" w:eastAsia="en-NG"/>
          <w14:ligatures w14:val="none"/>
        </w:rPr>
        <w:t>Title</w:t>
      </w:r>
      <w:r w:rsidRPr="007D4378">
        <w:rPr>
          <w:rFonts w:ascii="Times New Roman" w:eastAsia="Times New Roman" w:hAnsi="Times New Roman" w:cs="Times New Roman"/>
          <w:kern w:val="0"/>
          <w:lang w:val="en-NG" w:eastAsia="en-NG"/>
          <w14:ligatures w14:val="none"/>
        </w:rPr>
        <w:t xml:space="preserve">: The plot is titled "Distribution of </w:t>
      </w:r>
      <w:proofErr w:type="spellStart"/>
      <w:r w:rsidRPr="007D4378">
        <w:rPr>
          <w:rFonts w:ascii="Times New Roman" w:eastAsia="Times New Roman" w:hAnsi="Times New Roman" w:cs="Times New Roman"/>
          <w:kern w:val="0"/>
          <w:lang w:val="en-NG" w:eastAsia="en-NG"/>
          <w14:ligatures w14:val="none"/>
        </w:rPr>
        <w:t>EarConch</w:t>
      </w:r>
      <w:proofErr w:type="spellEnd"/>
      <w:r w:rsidRPr="007D4378">
        <w:rPr>
          <w:rFonts w:ascii="Times New Roman" w:eastAsia="Times New Roman" w:hAnsi="Times New Roman" w:cs="Times New Roman"/>
          <w:kern w:val="0"/>
          <w:lang w:val="en-NG" w:eastAsia="en-NG"/>
          <w14:ligatures w14:val="none"/>
        </w:rPr>
        <w:t>."</w:t>
      </w:r>
    </w:p>
    <w:p w14:paraId="6091FA30" w14:textId="77777777" w:rsidR="007D4378" w:rsidRPr="007D4378" w:rsidRDefault="007D4378" w:rsidP="007D4378">
      <w:pPr>
        <w:numPr>
          <w:ilvl w:val="0"/>
          <w:numId w:val="14"/>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b/>
          <w:bCs/>
          <w:kern w:val="0"/>
          <w:lang w:val="en-NG" w:eastAsia="en-NG"/>
          <w14:ligatures w14:val="none"/>
        </w:rPr>
        <w:t>X-Axis (</w:t>
      </w:r>
      <w:proofErr w:type="spellStart"/>
      <w:r w:rsidRPr="007D4378">
        <w:rPr>
          <w:rFonts w:ascii="Times New Roman" w:eastAsia="Times New Roman" w:hAnsi="Times New Roman" w:cs="Times New Roman"/>
          <w:b/>
          <w:bCs/>
          <w:kern w:val="0"/>
          <w:lang w:val="en-NG" w:eastAsia="en-NG"/>
          <w14:ligatures w14:val="none"/>
        </w:rPr>
        <w:t>EarConch</w:t>
      </w:r>
      <w:proofErr w:type="spellEnd"/>
      <w:r w:rsidRPr="007D4378">
        <w:rPr>
          <w:rFonts w:ascii="Times New Roman" w:eastAsia="Times New Roman" w:hAnsi="Times New Roman" w:cs="Times New Roman"/>
          <w:b/>
          <w:bCs/>
          <w:kern w:val="0"/>
          <w:lang w:val="en-NG" w:eastAsia="en-NG"/>
          <w14:ligatures w14:val="none"/>
        </w:rPr>
        <w:t>)</w:t>
      </w:r>
      <w:r w:rsidRPr="007D4378">
        <w:rPr>
          <w:rFonts w:ascii="Times New Roman" w:eastAsia="Times New Roman" w:hAnsi="Times New Roman" w:cs="Times New Roman"/>
          <w:kern w:val="0"/>
          <w:lang w:val="en-NG" w:eastAsia="en-NG"/>
          <w14:ligatures w14:val="none"/>
        </w:rPr>
        <w:t>: The x-axis represents the values of the "</w:t>
      </w:r>
      <w:proofErr w:type="spellStart"/>
      <w:r w:rsidRPr="007D4378">
        <w:rPr>
          <w:rFonts w:ascii="Times New Roman" w:eastAsia="Times New Roman" w:hAnsi="Times New Roman" w:cs="Times New Roman"/>
          <w:kern w:val="0"/>
          <w:lang w:val="en-NG" w:eastAsia="en-NG"/>
          <w14:ligatures w14:val="none"/>
        </w:rPr>
        <w:t>EarConch</w:t>
      </w:r>
      <w:proofErr w:type="spellEnd"/>
      <w:r w:rsidRPr="007D4378">
        <w:rPr>
          <w:rFonts w:ascii="Times New Roman" w:eastAsia="Times New Roman" w:hAnsi="Times New Roman" w:cs="Times New Roman"/>
          <w:kern w:val="0"/>
          <w:lang w:val="en-NG" w:eastAsia="en-NG"/>
          <w14:ligatures w14:val="none"/>
        </w:rPr>
        <w:t>" variable. The range of these values is approximately from 40 to 55.</w:t>
      </w:r>
    </w:p>
    <w:p w14:paraId="5B37E332" w14:textId="77777777" w:rsidR="007D4378" w:rsidRPr="007D4378" w:rsidRDefault="007D4378" w:rsidP="007D4378">
      <w:pPr>
        <w:numPr>
          <w:ilvl w:val="0"/>
          <w:numId w:val="14"/>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b/>
          <w:bCs/>
          <w:kern w:val="0"/>
          <w:lang w:val="en-NG" w:eastAsia="en-NG"/>
          <w14:ligatures w14:val="none"/>
        </w:rPr>
        <w:t>Y-Axis (Count)</w:t>
      </w:r>
      <w:r w:rsidRPr="007D4378">
        <w:rPr>
          <w:rFonts w:ascii="Times New Roman" w:eastAsia="Times New Roman" w:hAnsi="Times New Roman" w:cs="Times New Roman"/>
          <w:kern w:val="0"/>
          <w:lang w:val="en-NG" w:eastAsia="en-NG"/>
          <w14:ligatures w14:val="none"/>
        </w:rPr>
        <w:t>: The y-axis represents the count of occurrences for each bin in the histogram. The highest count observed in any bin is slightly above 10.</w:t>
      </w:r>
    </w:p>
    <w:p w14:paraId="0A13D440" w14:textId="77777777" w:rsidR="007D4378" w:rsidRPr="007D4378" w:rsidRDefault="007D4378" w:rsidP="007D4378">
      <w:pPr>
        <w:numPr>
          <w:ilvl w:val="0"/>
          <w:numId w:val="14"/>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b/>
          <w:bCs/>
          <w:kern w:val="0"/>
          <w:lang w:val="en-NG" w:eastAsia="en-NG"/>
          <w14:ligatures w14:val="none"/>
        </w:rPr>
        <w:t>Histogram</w:t>
      </w:r>
      <w:r w:rsidRPr="007D4378">
        <w:rPr>
          <w:rFonts w:ascii="Times New Roman" w:eastAsia="Times New Roman" w:hAnsi="Times New Roman" w:cs="Times New Roman"/>
          <w:kern w:val="0"/>
          <w:lang w:val="en-NG" w:eastAsia="en-NG"/>
          <w14:ligatures w14:val="none"/>
        </w:rPr>
        <w:t>:</w:t>
      </w:r>
    </w:p>
    <w:p w14:paraId="35C261FC" w14:textId="77777777" w:rsidR="007D4378" w:rsidRPr="007D4378" w:rsidRDefault="007D4378" w:rsidP="007D4378">
      <w:pPr>
        <w:numPr>
          <w:ilvl w:val="1"/>
          <w:numId w:val="14"/>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The histogram is composed of vertical bars. Each bar represents the frequency (count) of "</w:t>
      </w:r>
      <w:proofErr w:type="spellStart"/>
      <w:r w:rsidRPr="007D4378">
        <w:rPr>
          <w:rFonts w:ascii="Times New Roman" w:eastAsia="Times New Roman" w:hAnsi="Times New Roman" w:cs="Times New Roman"/>
          <w:kern w:val="0"/>
          <w:lang w:val="en-NG" w:eastAsia="en-NG"/>
          <w14:ligatures w14:val="none"/>
        </w:rPr>
        <w:t>EarConch</w:t>
      </w:r>
      <w:proofErr w:type="spellEnd"/>
      <w:r w:rsidRPr="007D4378">
        <w:rPr>
          <w:rFonts w:ascii="Times New Roman" w:eastAsia="Times New Roman" w:hAnsi="Times New Roman" w:cs="Times New Roman"/>
          <w:kern w:val="0"/>
          <w:lang w:val="en-NG" w:eastAsia="en-NG"/>
          <w14:ligatures w14:val="none"/>
        </w:rPr>
        <w:t>" values that fall within a particular range (bin).</w:t>
      </w:r>
    </w:p>
    <w:p w14:paraId="7D35C601" w14:textId="77777777" w:rsidR="007D4378" w:rsidRPr="007D4378" w:rsidRDefault="007D4378" w:rsidP="007D4378">
      <w:pPr>
        <w:numPr>
          <w:ilvl w:val="1"/>
          <w:numId w:val="14"/>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There are two distinct peaks in the histogram, suggesting a bimodal distribution. This means there are two subgroups within the data with different modes (most common values). The first peak is around 45 and the second peak is around 50.</w:t>
      </w:r>
    </w:p>
    <w:p w14:paraId="12F9FCD1" w14:textId="77777777" w:rsidR="007D4378" w:rsidRPr="007D4378" w:rsidRDefault="007D4378" w:rsidP="007D4378">
      <w:pPr>
        <w:numPr>
          <w:ilvl w:val="0"/>
          <w:numId w:val="14"/>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b/>
          <w:bCs/>
          <w:kern w:val="0"/>
          <w:lang w:val="en-NG" w:eastAsia="en-NG"/>
          <w14:ligatures w14:val="none"/>
        </w:rPr>
        <w:t>Density Plot</w:t>
      </w:r>
      <w:r w:rsidRPr="007D4378">
        <w:rPr>
          <w:rFonts w:ascii="Times New Roman" w:eastAsia="Times New Roman" w:hAnsi="Times New Roman" w:cs="Times New Roman"/>
          <w:kern w:val="0"/>
          <w:lang w:val="en-NG" w:eastAsia="en-NG"/>
          <w14:ligatures w14:val="none"/>
        </w:rPr>
        <w:t>:</w:t>
      </w:r>
    </w:p>
    <w:p w14:paraId="1B64997F" w14:textId="77777777" w:rsidR="007D4378" w:rsidRPr="007D4378" w:rsidRDefault="007D4378" w:rsidP="007D4378">
      <w:pPr>
        <w:numPr>
          <w:ilvl w:val="1"/>
          <w:numId w:val="14"/>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The red line is a density plot overlaid on the histogram. It provides a smoothed estimate of the distribution of "</w:t>
      </w:r>
      <w:proofErr w:type="spellStart"/>
      <w:r w:rsidRPr="007D4378">
        <w:rPr>
          <w:rFonts w:ascii="Times New Roman" w:eastAsia="Times New Roman" w:hAnsi="Times New Roman" w:cs="Times New Roman"/>
          <w:kern w:val="0"/>
          <w:lang w:val="en-NG" w:eastAsia="en-NG"/>
          <w14:ligatures w14:val="none"/>
        </w:rPr>
        <w:t>EarConch</w:t>
      </w:r>
      <w:proofErr w:type="spellEnd"/>
      <w:r w:rsidRPr="007D4378">
        <w:rPr>
          <w:rFonts w:ascii="Times New Roman" w:eastAsia="Times New Roman" w:hAnsi="Times New Roman" w:cs="Times New Roman"/>
          <w:kern w:val="0"/>
          <w:lang w:val="en-NG" w:eastAsia="en-NG"/>
          <w14:ligatures w14:val="none"/>
        </w:rPr>
        <w:t>."</w:t>
      </w:r>
    </w:p>
    <w:p w14:paraId="7D61601F" w14:textId="77777777" w:rsidR="007D4378" w:rsidRPr="007D4378" w:rsidRDefault="007D4378" w:rsidP="007D4378">
      <w:pPr>
        <w:numPr>
          <w:ilvl w:val="1"/>
          <w:numId w:val="14"/>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The density plot also indicates a bimodal distribution with two peaks corresponding to the peaks observed in the histogram.</w:t>
      </w:r>
    </w:p>
    <w:p w14:paraId="1BB16DF0" w14:textId="77777777" w:rsidR="007D4378" w:rsidRPr="007D4378" w:rsidRDefault="007D4378" w:rsidP="007D4378">
      <w:pPr>
        <w:numPr>
          <w:ilvl w:val="0"/>
          <w:numId w:val="14"/>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b/>
          <w:bCs/>
          <w:kern w:val="0"/>
          <w:lang w:val="en-NG" w:eastAsia="en-NG"/>
          <w14:ligatures w14:val="none"/>
        </w:rPr>
        <w:t>Interpretation</w:t>
      </w:r>
      <w:r w:rsidRPr="007D4378">
        <w:rPr>
          <w:rFonts w:ascii="Times New Roman" w:eastAsia="Times New Roman" w:hAnsi="Times New Roman" w:cs="Times New Roman"/>
          <w:kern w:val="0"/>
          <w:lang w:val="en-NG" w:eastAsia="en-NG"/>
          <w14:ligatures w14:val="none"/>
        </w:rPr>
        <w:t>:</w:t>
      </w:r>
    </w:p>
    <w:p w14:paraId="00D36097" w14:textId="77777777" w:rsidR="007D4378" w:rsidRPr="007D4378" w:rsidRDefault="007D4378" w:rsidP="007D4378">
      <w:pPr>
        <w:numPr>
          <w:ilvl w:val="1"/>
          <w:numId w:val="14"/>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The bimodal distribution suggests that there might be two different subpopulations or groups within the data set with different characteristics leading to two different common values for "</w:t>
      </w:r>
      <w:proofErr w:type="spellStart"/>
      <w:r w:rsidRPr="007D4378">
        <w:rPr>
          <w:rFonts w:ascii="Times New Roman" w:eastAsia="Times New Roman" w:hAnsi="Times New Roman" w:cs="Times New Roman"/>
          <w:kern w:val="0"/>
          <w:lang w:val="en-NG" w:eastAsia="en-NG"/>
          <w14:ligatures w14:val="none"/>
        </w:rPr>
        <w:t>EarConch</w:t>
      </w:r>
      <w:proofErr w:type="spellEnd"/>
      <w:r w:rsidRPr="007D4378">
        <w:rPr>
          <w:rFonts w:ascii="Times New Roman" w:eastAsia="Times New Roman" w:hAnsi="Times New Roman" w:cs="Times New Roman"/>
          <w:kern w:val="0"/>
          <w:lang w:val="en-NG" w:eastAsia="en-NG"/>
          <w14:ligatures w14:val="none"/>
        </w:rPr>
        <w:t>."</w:t>
      </w:r>
    </w:p>
    <w:p w14:paraId="482D3082" w14:textId="77777777" w:rsidR="007D4378" w:rsidRPr="007D4378" w:rsidRDefault="007D4378" w:rsidP="007D4378">
      <w:pPr>
        <w:numPr>
          <w:ilvl w:val="1"/>
          <w:numId w:val="14"/>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The relatively high counts at these two modes indicate that these values are more frequent compared to the values in between or outside these peaks.</w:t>
      </w:r>
    </w:p>
    <w:p w14:paraId="08AAD927" w14:textId="77777777" w:rsidR="007D4378" w:rsidRPr="007D4378" w:rsidRDefault="007D4378" w:rsidP="007D4378">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In summary, the plot shows that the "</w:t>
      </w:r>
      <w:proofErr w:type="spellStart"/>
      <w:r w:rsidRPr="007D4378">
        <w:rPr>
          <w:rFonts w:ascii="Times New Roman" w:eastAsia="Times New Roman" w:hAnsi="Times New Roman" w:cs="Times New Roman"/>
          <w:kern w:val="0"/>
          <w:lang w:val="en-NG" w:eastAsia="en-NG"/>
          <w14:ligatures w14:val="none"/>
        </w:rPr>
        <w:t>EarConch</w:t>
      </w:r>
      <w:proofErr w:type="spellEnd"/>
      <w:r w:rsidRPr="007D4378">
        <w:rPr>
          <w:rFonts w:ascii="Times New Roman" w:eastAsia="Times New Roman" w:hAnsi="Times New Roman" w:cs="Times New Roman"/>
          <w:kern w:val="0"/>
          <w:lang w:val="en-NG" w:eastAsia="en-NG"/>
          <w14:ligatures w14:val="none"/>
        </w:rPr>
        <w:t>" measurements in your dataset are not uniformly distributed but instead have two main clusters of values around 45 and 50. This bimodal pattern might suggest the presence of two distinct groups within the data.</w:t>
      </w:r>
    </w:p>
    <w:p w14:paraId="1D5957A8" w14:textId="77777777" w:rsidR="007D4378" w:rsidRPr="007D4378" w:rsidRDefault="007D4378" w:rsidP="007D4378">
      <w:pPr>
        <w:spacing w:after="0"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4o</w:t>
      </w:r>
    </w:p>
    <w:p w14:paraId="07847B23" w14:textId="77777777" w:rsidR="007D4378" w:rsidRPr="007D4378" w:rsidRDefault="007D4378" w:rsidP="007D4378">
      <w:pPr>
        <w:spacing w:after="0"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 xml:space="preserve">is the plot normally distributed </w:t>
      </w:r>
    </w:p>
    <w:p w14:paraId="00749C8D" w14:textId="77777777" w:rsidR="007D4378" w:rsidRPr="007D4378" w:rsidRDefault="007D4378" w:rsidP="007D4378">
      <w:pPr>
        <w:spacing w:after="0"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ChatGPT</w:t>
      </w:r>
    </w:p>
    <w:p w14:paraId="14A66E7E" w14:textId="77777777" w:rsidR="007D4378" w:rsidRPr="007D4378" w:rsidRDefault="007D4378" w:rsidP="007D4378">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The plot does not represent a normal distribution. Here are a few key points to consider when determining if a distribution is normal:</w:t>
      </w:r>
    </w:p>
    <w:p w14:paraId="4FE9A420" w14:textId="77777777" w:rsidR="007D4378" w:rsidRPr="007D4378" w:rsidRDefault="007D4378" w:rsidP="007D4378">
      <w:pPr>
        <w:numPr>
          <w:ilvl w:val="0"/>
          <w:numId w:val="15"/>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b/>
          <w:bCs/>
          <w:kern w:val="0"/>
          <w:lang w:val="en-NG" w:eastAsia="en-NG"/>
          <w14:ligatures w14:val="none"/>
        </w:rPr>
        <w:t>Shape</w:t>
      </w:r>
      <w:r w:rsidRPr="007D4378">
        <w:rPr>
          <w:rFonts w:ascii="Times New Roman" w:eastAsia="Times New Roman" w:hAnsi="Times New Roman" w:cs="Times New Roman"/>
          <w:kern w:val="0"/>
          <w:lang w:val="en-NG" w:eastAsia="en-NG"/>
          <w14:ligatures w14:val="none"/>
        </w:rPr>
        <w:t>: A normal distribution is characterized by a single peak (unimodal), symmetrical bell curve. The histogram should show a single peak in the middle, with frequencies tapering off equally on both sides.</w:t>
      </w:r>
    </w:p>
    <w:p w14:paraId="514A487D" w14:textId="77777777" w:rsidR="007D4378" w:rsidRPr="007D4378" w:rsidRDefault="007D4378" w:rsidP="007D4378">
      <w:pPr>
        <w:numPr>
          <w:ilvl w:val="0"/>
          <w:numId w:val="15"/>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b/>
          <w:bCs/>
          <w:kern w:val="0"/>
          <w:lang w:val="en-NG" w:eastAsia="en-NG"/>
          <w14:ligatures w14:val="none"/>
        </w:rPr>
        <w:t>Symmetry</w:t>
      </w:r>
      <w:r w:rsidRPr="007D4378">
        <w:rPr>
          <w:rFonts w:ascii="Times New Roman" w:eastAsia="Times New Roman" w:hAnsi="Times New Roman" w:cs="Times New Roman"/>
          <w:kern w:val="0"/>
          <w:lang w:val="en-NG" w:eastAsia="en-NG"/>
          <w14:ligatures w14:val="none"/>
        </w:rPr>
        <w:t>: The distribution should be symmetric around the mean, with the left and right sides mirroring each other.</w:t>
      </w:r>
    </w:p>
    <w:p w14:paraId="29CBB1F0" w14:textId="77777777" w:rsidR="007D4378" w:rsidRPr="007D4378" w:rsidRDefault="007D4378" w:rsidP="007D4378">
      <w:pPr>
        <w:numPr>
          <w:ilvl w:val="0"/>
          <w:numId w:val="15"/>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b/>
          <w:bCs/>
          <w:kern w:val="0"/>
          <w:lang w:val="en-NG" w:eastAsia="en-NG"/>
          <w14:ligatures w14:val="none"/>
        </w:rPr>
        <w:t>Density Plot</w:t>
      </w:r>
      <w:r w:rsidRPr="007D4378">
        <w:rPr>
          <w:rFonts w:ascii="Times New Roman" w:eastAsia="Times New Roman" w:hAnsi="Times New Roman" w:cs="Times New Roman"/>
          <w:kern w:val="0"/>
          <w:lang w:val="en-NG" w:eastAsia="en-NG"/>
          <w14:ligatures w14:val="none"/>
        </w:rPr>
        <w:t>: The density plot (smoothed line) should also reflect a bell-shaped curve.</w:t>
      </w:r>
    </w:p>
    <w:p w14:paraId="06760574" w14:textId="77777777" w:rsidR="007D4378" w:rsidRPr="007D4378" w:rsidRDefault="007D4378" w:rsidP="007D4378">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In the provided plot:</w:t>
      </w:r>
    </w:p>
    <w:p w14:paraId="78BBEEA1" w14:textId="77777777" w:rsidR="007D4378" w:rsidRPr="007D4378" w:rsidRDefault="007D4378" w:rsidP="007D4378">
      <w:pPr>
        <w:numPr>
          <w:ilvl w:val="0"/>
          <w:numId w:val="16"/>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b/>
          <w:bCs/>
          <w:kern w:val="0"/>
          <w:lang w:val="en-NG" w:eastAsia="en-NG"/>
          <w14:ligatures w14:val="none"/>
        </w:rPr>
        <w:lastRenderedPageBreak/>
        <w:t>Bimodal Distribution</w:t>
      </w:r>
      <w:r w:rsidRPr="007D4378">
        <w:rPr>
          <w:rFonts w:ascii="Times New Roman" w:eastAsia="Times New Roman" w:hAnsi="Times New Roman" w:cs="Times New Roman"/>
          <w:kern w:val="0"/>
          <w:lang w:val="en-NG" w:eastAsia="en-NG"/>
          <w14:ligatures w14:val="none"/>
        </w:rPr>
        <w:t>: The histogram and density plot show two distinct peaks, indicating a bimodal distribution. This is a clear deviation from a normal distribution, which should have only one peak.</w:t>
      </w:r>
    </w:p>
    <w:p w14:paraId="5CBE9F3B" w14:textId="77777777" w:rsidR="007D4378" w:rsidRPr="007D4378" w:rsidRDefault="007D4378" w:rsidP="007D4378">
      <w:pPr>
        <w:numPr>
          <w:ilvl w:val="0"/>
          <w:numId w:val="16"/>
        </w:num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b/>
          <w:bCs/>
          <w:kern w:val="0"/>
          <w:lang w:val="en-NG" w:eastAsia="en-NG"/>
          <w14:ligatures w14:val="none"/>
        </w:rPr>
        <w:t>Lack of Symmetry</w:t>
      </w:r>
      <w:r w:rsidRPr="007D4378">
        <w:rPr>
          <w:rFonts w:ascii="Times New Roman" w:eastAsia="Times New Roman" w:hAnsi="Times New Roman" w:cs="Times New Roman"/>
          <w:kern w:val="0"/>
          <w:lang w:val="en-NG" w:eastAsia="en-NG"/>
          <w14:ligatures w14:val="none"/>
        </w:rPr>
        <w:t>: The data does not appear symmetrical. Instead, there are two modes, and the frequencies between these modes and beyond them are not symmetrically distributed around a single central value.</w:t>
      </w:r>
    </w:p>
    <w:p w14:paraId="17EF874F" w14:textId="77777777" w:rsidR="007D4378" w:rsidRPr="007D4378" w:rsidRDefault="007D4378" w:rsidP="007D4378">
      <w:pPr>
        <w:spacing w:before="100" w:beforeAutospacing="1" w:after="100" w:afterAutospacing="1" w:line="240" w:lineRule="auto"/>
        <w:rPr>
          <w:rFonts w:ascii="Times New Roman" w:eastAsia="Times New Roman" w:hAnsi="Times New Roman" w:cs="Times New Roman"/>
          <w:kern w:val="0"/>
          <w:lang w:val="en-NG" w:eastAsia="en-NG"/>
          <w14:ligatures w14:val="none"/>
        </w:rPr>
      </w:pPr>
      <w:r w:rsidRPr="007D4378">
        <w:rPr>
          <w:rFonts w:ascii="Times New Roman" w:eastAsia="Times New Roman" w:hAnsi="Times New Roman" w:cs="Times New Roman"/>
          <w:kern w:val="0"/>
          <w:lang w:val="en-NG" w:eastAsia="en-NG"/>
          <w14:ligatures w14:val="none"/>
        </w:rPr>
        <w:t>Given these characteristics, the distribution of the "</w:t>
      </w:r>
      <w:proofErr w:type="spellStart"/>
      <w:r w:rsidRPr="007D4378">
        <w:rPr>
          <w:rFonts w:ascii="Times New Roman" w:eastAsia="Times New Roman" w:hAnsi="Times New Roman" w:cs="Times New Roman"/>
          <w:kern w:val="0"/>
          <w:lang w:val="en-NG" w:eastAsia="en-NG"/>
          <w14:ligatures w14:val="none"/>
        </w:rPr>
        <w:t>EarConch</w:t>
      </w:r>
      <w:proofErr w:type="spellEnd"/>
      <w:r w:rsidRPr="007D4378">
        <w:rPr>
          <w:rFonts w:ascii="Times New Roman" w:eastAsia="Times New Roman" w:hAnsi="Times New Roman" w:cs="Times New Roman"/>
          <w:kern w:val="0"/>
          <w:lang w:val="en-NG" w:eastAsia="en-NG"/>
          <w14:ligatures w14:val="none"/>
        </w:rPr>
        <w:t>" variable in the plot is not normal. Instead, it appears to be bimodal, suggesting the presence of two different subgroups within the data.</w:t>
      </w:r>
    </w:p>
    <w:p w14:paraId="2A3C9A9E" w14:textId="1F6E7439" w:rsidR="007D4378" w:rsidRDefault="007D4378" w:rsidP="007D4378">
      <w:pPr>
        <w:spacing w:after="0" w:line="240" w:lineRule="auto"/>
        <w:rPr>
          <w:rFonts w:ascii="Times New Roman" w:eastAsia="Times New Roman" w:hAnsi="Times New Roman" w:cs="Times New Roman"/>
          <w:kern w:val="0"/>
          <w:lang w:val="en-NG" w:eastAsia="en-NG"/>
          <w14:ligatures w14:val="none"/>
        </w:rPr>
      </w:pPr>
    </w:p>
    <w:p w14:paraId="630B20D1" w14:textId="77777777" w:rsidR="007D4378" w:rsidRDefault="007D4378" w:rsidP="007D4378">
      <w:pPr>
        <w:spacing w:after="0" w:line="240" w:lineRule="auto"/>
        <w:rPr>
          <w:rFonts w:ascii="Times New Roman" w:eastAsia="Times New Roman" w:hAnsi="Times New Roman" w:cs="Times New Roman"/>
          <w:kern w:val="0"/>
          <w:lang w:val="en-NG" w:eastAsia="en-NG"/>
          <w14:ligatures w14:val="none"/>
        </w:rPr>
      </w:pPr>
    </w:p>
    <w:p w14:paraId="08974D85" w14:textId="77777777" w:rsidR="007D4378" w:rsidRDefault="007D4378" w:rsidP="007D4378">
      <w:pPr>
        <w:pStyle w:val="NormalWeb"/>
      </w:pPr>
      <w:r>
        <w:t>"</w:t>
      </w:r>
      <w:proofErr w:type="spellStart"/>
      <w:r>
        <w:t>TailLength</w:t>
      </w:r>
      <w:proofErr w:type="spellEnd"/>
      <w:r>
        <w:t>" also appears to exhibit a bimodal distribution. Here are the key observations that support this conclusion:</w:t>
      </w:r>
    </w:p>
    <w:p w14:paraId="2F859C71" w14:textId="77777777" w:rsidR="007D4378" w:rsidRDefault="007D4378" w:rsidP="007D4378">
      <w:pPr>
        <w:pStyle w:val="NormalWeb"/>
        <w:numPr>
          <w:ilvl w:val="0"/>
          <w:numId w:val="17"/>
        </w:numPr>
      </w:pPr>
      <w:r>
        <w:rPr>
          <w:rStyle w:val="Strong"/>
          <w:rFonts w:eastAsiaTheme="majorEastAsia"/>
        </w:rPr>
        <w:t>Two Peaks</w:t>
      </w:r>
      <w:r>
        <w:t>: The histogram and the overlaid density plot show two distinct peaks. This indicates that there are two modes, or two most frequent values, in the distribution of "</w:t>
      </w:r>
      <w:proofErr w:type="spellStart"/>
      <w:r>
        <w:t>TailLength</w:t>
      </w:r>
      <w:proofErr w:type="spellEnd"/>
      <w:r>
        <w:t>".</w:t>
      </w:r>
    </w:p>
    <w:p w14:paraId="33CF6C93" w14:textId="77777777" w:rsidR="007D4378" w:rsidRDefault="007D4378" w:rsidP="007D4378">
      <w:pPr>
        <w:pStyle w:val="NormalWeb"/>
        <w:numPr>
          <w:ilvl w:val="0"/>
          <w:numId w:val="17"/>
        </w:numPr>
      </w:pPr>
      <w:r>
        <w:rPr>
          <w:rStyle w:val="Strong"/>
          <w:rFonts w:eastAsiaTheme="majorEastAsia"/>
        </w:rPr>
        <w:t>Shape</w:t>
      </w:r>
      <w:r>
        <w:t>: The bimodal shape suggests that the data might contain two subgroups, each with its own central tendency.</w:t>
      </w:r>
    </w:p>
    <w:p w14:paraId="37850EDB" w14:textId="77777777" w:rsidR="007D4378" w:rsidRDefault="007D4378" w:rsidP="007D4378">
      <w:pPr>
        <w:pStyle w:val="NormalWeb"/>
        <w:numPr>
          <w:ilvl w:val="0"/>
          <w:numId w:val="17"/>
        </w:numPr>
      </w:pPr>
      <w:r>
        <w:rPr>
          <w:rStyle w:val="Strong"/>
          <w:rFonts w:eastAsiaTheme="majorEastAsia"/>
        </w:rPr>
        <w:t>Non-Symmetrical</w:t>
      </w:r>
      <w:r>
        <w:t>: Unlike a normal distribution which is unimodal (one peak) and symmetric, this plot has two peaks and is not symmetric around a single central value.</w:t>
      </w:r>
    </w:p>
    <w:p w14:paraId="0697BE08" w14:textId="77777777" w:rsidR="007D4378" w:rsidRDefault="007D4378" w:rsidP="007D4378">
      <w:pPr>
        <w:pStyle w:val="NormalWeb"/>
      </w:pPr>
      <w:r>
        <w:t>In summary, the distribution of "</w:t>
      </w:r>
      <w:proofErr w:type="spellStart"/>
      <w:r>
        <w:t>TailLength</w:t>
      </w:r>
      <w:proofErr w:type="spellEnd"/>
      <w:r>
        <w:t>" in the provided plot is bimodal, indicating the presence of two distinct groups within the data, each with different common values for "</w:t>
      </w:r>
      <w:proofErr w:type="spellStart"/>
      <w:r>
        <w:t>TailLength</w:t>
      </w:r>
      <w:proofErr w:type="spellEnd"/>
      <w:r>
        <w:t>".</w:t>
      </w:r>
    </w:p>
    <w:p w14:paraId="641362F1" w14:textId="77777777" w:rsidR="007D4378" w:rsidRPr="007D4378" w:rsidRDefault="007D4378" w:rsidP="007D4378">
      <w:pPr>
        <w:spacing w:after="0" w:line="240" w:lineRule="auto"/>
        <w:rPr>
          <w:rFonts w:ascii="Times New Roman" w:eastAsia="Times New Roman" w:hAnsi="Times New Roman" w:cs="Times New Roman"/>
          <w:kern w:val="0"/>
          <w:lang w:val="en-NG" w:eastAsia="en-NG"/>
          <w14:ligatures w14:val="none"/>
        </w:rPr>
      </w:pPr>
    </w:p>
    <w:p w14:paraId="5FDD73E2" w14:textId="77777777" w:rsidR="00230251" w:rsidRPr="00A76E0F" w:rsidRDefault="00230251" w:rsidP="00230251">
      <w:pPr>
        <w:spacing w:before="100" w:beforeAutospacing="1" w:after="100" w:afterAutospacing="1" w:line="240" w:lineRule="auto"/>
        <w:rPr>
          <w:rFonts w:ascii="Times New Roman" w:eastAsia="Times New Roman" w:hAnsi="Times New Roman" w:cs="Times New Roman"/>
          <w:kern w:val="0"/>
          <w:lang w:eastAsia="en-NG"/>
          <w14:ligatures w14:val="none"/>
        </w:rPr>
      </w:pPr>
    </w:p>
    <w:p w14:paraId="684F83A1" w14:textId="77777777" w:rsidR="00A76E0F" w:rsidRDefault="00A76E0F"/>
    <w:sectPr w:rsidR="00A76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16A4"/>
    <w:multiLevelType w:val="multilevel"/>
    <w:tmpl w:val="8CD4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551C2"/>
    <w:multiLevelType w:val="multilevel"/>
    <w:tmpl w:val="A26E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E7071"/>
    <w:multiLevelType w:val="multilevel"/>
    <w:tmpl w:val="D4020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A60B1"/>
    <w:multiLevelType w:val="multilevel"/>
    <w:tmpl w:val="7982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F2048"/>
    <w:multiLevelType w:val="multilevel"/>
    <w:tmpl w:val="46A6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31E68"/>
    <w:multiLevelType w:val="multilevel"/>
    <w:tmpl w:val="4EE4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4751D"/>
    <w:multiLevelType w:val="multilevel"/>
    <w:tmpl w:val="58D4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04A47"/>
    <w:multiLevelType w:val="multilevel"/>
    <w:tmpl w:val="A174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44E7C"/>
    <w:multiLevelType w:val="multilevel"/>
    <w:tmpl w:val="516E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30B49"/>
    <w:multiLevelType w:val="multilevel"/>
    <w:tmpl w:val="5C0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467DC"/>
    <w:multiLevelType w:val="multilevel"/>
    <w:tmpl w:val="4E82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310E0"/>
    <w:multiLevelType w:val="multilevel"/>
    <w:tmpl w:val="1E82D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31C72"/>
    <w:multiLevelType w:val="multilevel"/>
    <w:tmpl w:val="EDD2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C6F0F"/>
    <w:multiLevelType w:val="multilevel"/>
    <w:tmpl w:val="AA4E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30E81"/>
    <w:multiLevelType w:val="multilevel"/>
    <w:tmpl w:val="4704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615A9B"/>
    <w:multiLevelType w:val="multilevel"/>
    <w:tmpl w:val="591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44761"/>
    <w:multiLevelType w:val="multilevel"/>
    <w:tmpl w:val="129C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385037">
    <w:abstractNumId w:val="12"/>
  </w:num>
  <w:num w:numId="2" w16cid:durableId="163129102">
    <w:abstractNumId w:val="13"/>
  </w:num>
  <w:num w:numId="3" w16cid:durableId="1275165549">
    <w:abstractNumId w:val="16"/>
  </w:num>
  <w:num w:numId="4" w16cid:durableId="312831504">
    <w:abstractNumId w:val="6"/>
  </w:num>
  <w:num w:numId="5" w16cid:durableId="82384762">
    <w:abstractNumId w:val="11"/>
  </w:num>
  <w:num w:numId="6" w16cid:durableId="337734762">
    <w:abstractNumId w:val="8"/>
  </w:num>
  <w:num w:numId="7" w16cid:durableId="1937903439">
    <w:abstractNumId w:val="9"/>
  </w:num>
  <w:num w:numId="8" w16cid:durableId="1330448496">
    <w:abstractNumId w:val="1"/>
  </w:num>
  <w:num w:numId="9" w16cid:durableId="744688449">
    <w:abstractNumId w:val="7"/>
  </w:num>
  <w:num w:numId="10" w16cid:durableId="1523282549">
    <w:abstractNumId w:val="15"/>
  </w:num>
  <w:num w:numId="11" w16cid:durableId="1645161583">
    <w:abstractNumId w:val="3"/>
  </w:num>
  <w:num w:numId="12" w16cid:durableId="1161197341">
    <w:abstractNumId w:val="10"/>
  </w:num>
  <w:num w:numId="13" w16cid:durableId="1094085968">
    <w:abstractNumId w:val="14"/>
  </w:num>
  <w:num w:numId="14" w16cid:durableId="2058777155">
    <w:abstractNumId w:val="2"/>
  </w:num>
  <w:num w:numId="15" w16cid:durableId="1247036644">
    <w:abstractNumId w:val="4"/>
  </w:num>
  <w:num w:numId="16" w16cid:durableId="78450602">
    <w:abstractNumId w:val="5"/>
  </w:num>
  <w:num w:numId="17" w16cid:durableId="47070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0D"/>
    <w:rsid w:val="00230251"/>
    <w:rsid w:val="005E23BA"/>
    <w:rsid w:val="006365FD"/>
    <w:rsid w:val="00781833"/>
    <w:rsid w:val="00796F4B"/>
    <w:rsid w:val="007D4378"/>
    <w:rsid w:val="00A32E75"/>
    <w:rsid w:val="00A76E0F"/>
    <w:rsid w:val="00CA7764"/>
    <w:rsid w:val="00D9780D"/>
    <w:rsid w:val="00E73D23"/>
    <w:rsid w:val="00EA64CA"/>
    <w:rsid w:val="00F0381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8876"/>
  <w15:chartTrackingRefBased/>
  <w15:docId w15:val="{734C6D28-95EE-4B7F-9DBD-362F314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7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97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80D"/>
    <w:rPr>
      <w:rFonts w:eastAsiaTheme="majorEastAsia" w:cstheme="majorBidi"/>
      <w:color w:val="272727" w:themeColor="text1" w:themeTint="D8"/>
    </w:rPr>
  </w:style>
  <w:style w:type="paragraph" w:styleId="Title">
    <w:name w:val="Title"/>
    <w:basedOn w:val="Normal"/>
    <w:next w:val="Normal"/>
    <w:link w:val="TitleChar"/>
    <w:uiPriority w:val="10"/>
    <w:qFormat/>
    <w:rsid w:val="00D97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80D"/>
    <w:pPr>
      <w:spacing w:before="160"/>
      <w:jc w:val="center"/>
    </w:pPr>
    <w:rPr>
      <w:i/>
      <w:iCs/>
      <w:color w:val="404040" w:themeColor="text1" w:themeTint="BF"/>
    </w:rPr>
  </w:style>
  <w:style w:type="character" w:customStyle="1" w:styleId="QuoteChar">
    <w:name w:val="Quote Char"/>
    <w:basedOn w:val="DefaultParagraphFont"/>
    <w:link w:val="Quote"/>
    <w:uiPriority w:val="29"/>
    <w:rsid w:val="00D9780D"/>
    <w:rPr>
      <w:i/>
      <w:iCs/>
      <w:color w:val="404040" w:themeColor="text1" w:themeTint="BF"/>
    </w:rPr>
  </w:style>
  <w:style w:type="paragraph" w:styleId="ListParagraph">
    <w:name w:val="List Paragraph"/>
    <w:basedOn w:val="Normal"/>
    <w:uiPriority w:val="34"/>
    <w:qFormat/>
    <w:rsid w:val="00D9780D"/>
    <w:pPr>
      <w:ind w:left="720"/>
      <w:contextualSpacing/>
    </w:pPr>
  </w:style>
  <w:style w:type="character" w:styleId="IntenseEmphasis">
    <w:name w:val="Intense Emphasis"/>
    <w:basedOn w:val="DefaultParagraphFont"/>
    <w:uiPriority w:val="21"/>
    <w:qFormat/>
    <w:rsid w:val="00D9780D"/>
    <w:rPr>
      <w:i/>
      <w:iCs/>
      <w:color w:val="0F4761" w:themeColor="accent1" w:themeShade="BF"/>
    </w:rPr>
  </w:style>
  <w:style w:type="paragraph" w:styleId="IntenseQuote">
    <w:name w:val="Intense Quote"/>
    <w:basedOn w:val="Normal"/>
    <w:next w:val="Normal"/>
    <w:link w:val="IntenseQuoteChar"/>
    <w:uiPriority w:val="30"/>
    <w:qFormat/>
    <w:rsid w:val="00D97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80D"/>
    <w:rPr>
      <w:i/>
      <w:iCs/>
      <w:color w:val="0F4761" w:themeColor="accent1" w:themeShade="BF"/>
    </w:rPr>
  </w:style>
  <w:style w:type="character" w:styleId="IntenseReference">
    <w:name w:val="Intense Reference"/>
    <w:basedOn w:val="DefaultParagraphFont"/>
    <w:uiPriority w:val="32"/>
    <w:qFormat/>
    <w:rsid w:val="00D9780D"/>
    <w:rPr>
      <w:b/>
      <w:bCs/>
      <w:smallCaps/>
      <w:color w:val="0F4761" w:themeColor="accent1" w:themeShade="BF"/>
      <w:spacing w:val="5"/>
    </w:rPr>
  </w:style>
  <w:style w:type="character" w:styleId="Strong">
    <w:name w:val="Strong"/>
    <w:basedOn w:val="DefaultParagraphFont"/>
    <w:uiPriority w:val="22"/>
    <w:qFormat/>
    <w:rsid w:val="00F03810"/>
    <w:rPr>
      <w:b/>
      <w:bCs/>
    </w:rPr>
  </w:style>
  <w:style w:type="paragraph" w:styleId="NormalWeb">
    <w:name w:val="Normal (Web)"/>
    <w:basedOn w:val="Normal"/>
    <w:uiPriority w:val="99"/>
    <w:semiHidden/>
    <w:unhideWhenUsed/>
    <w:rsid w:val="00A76E0F"/>
    <w:pPr>
      <w:spacing w:before="100" w:beforeAutospacing="1" w:after="100" w:afterAutospacing="1" w:line="240" w:lineRule="auto"/>
    </w:pPr>
    <w:rPr>
      <w:rFonts w:ascii="Times New Roman" w:eastAsia="Times New Roman" w:hAnsi="Times New Roman" w:cs="Times New Roman"/>
      <w:kern w:val="0"/>
      <w:lang w:eastAsia="en-NG"/>
      <w14:ligatures w14:val="none"/>
    </w:rPr>
  </w:style>
  <w:style w:type="character" w:customStyle="1" w:styleId="katex-mathml">
    <w:name w:val="katex-mathml"/>
    <w:basedOn w:val="DefaultParagraphFont"/>
    <w:rsid w:val="00A76E0F"/>
  </w:style>
  <w:style w:type="character" w:customStyle="1" w:styleId="mord">
    <w:name w:val="mord"/>
    <w:basedOn w:val="DefaultParagraphFont"/>
    <w:rsid w:val="00A76E0F"/>
  </w:style>
  <w:style w:type="character" w:customStyle="1" w:styleId="mrel">
    <w:name w:val="mrel"/>
    <w:basedOn w:val="DefaultParagraphFont"/>
    <w:rsid w:val="00A76E0F"/>
  </w:style>
  <w:style w:type="character" w:customStyle="1" w:styleId="vlist-s">
    <w:name w:val="vlist-s"/>
    <w:basedOn w:val="DefaultParagraphFont"/>
    <w:rsid w:val="00781833"/>
  </w:style>
  <w:style w:type="character" w:styleId="HTMLCode">
    <w:name w:val="HTML Code"/>
    <w:basedOn w:val="DefaultParagraphFont"/>
    <w:uiPriority w:val="99"/>
    <w:semiHidden/>
    <w:unhideWhenUsed/>
    <w:rsid w:val="00781833"/>
    <w:rPr>
      <w:rFonts w:ascii="Courier New" w:eastAsia="Times New Roman" w:hAnsi="Courier New" w:cs="Courier New"/>
      <w:sz w:val="20"/>
      <w:szCs w:val="20"/>
    </w:rPr>
  </w:style>
  <w:style w:type="character" w:customStyle="1" w:styleId="line-clamp-1">
    <w:name w:val="line-clamp-1"/>
    <w:basedOn w:val="DefaultParagraphFont"/>
    <w:rsid w:val="007D4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582977">
      <w:bodyDiv w:val="1"/>
      <w:marLeft w:val="0"/>
      <w:marRight w:val="0"/>
      <w:marTop w:val="0"/>
      <w:marBottom w:val="0"/>
      <w:divBdr>
        <w:top w:val="none" w:sz="0" w:space="0" w:color="auto"/>
        <w:left w:val="none" w:sz="0" w:space="0" w:color="auto"/>
        <w:bottom w:val="none" w:sz="0" w:space="0" w:color="auto"/>
        <w:right w:val="none" w:sz="0" w:space="0" w:color="auto"/>
      </w:divBdr>
      <w:divsChild>
        <w:div w:id="1705668397">
          <w:marLeft w:val="0"/>
          <w:marRight w:val="0"/>
          <w:marTop w:val="0"/>
          <w:marBottom w:val="0"/>
          <w:divBdr>
            <w:top w:val="none" w:sz="0" w:space="0" w:color="auto"/>
            <w:left w:val="none" w:sz="0" w:space="0" w:color="auto"/>
            <w:bottom w:val="none" w:sz="0" w:space="0" w:color="auto"/>
            <w:right w:val="none" w:sz="0" w:space="0" w:color="auto"/>
          </w:divBdr>
          <w:divsChild>
            <w:div w:id="818813760">
              <w:marLeft w:val="0"/>
              <w:marRight w:val="0"/>
              <w:marTop w:val="0"/>
              <w:marBottom w:val="0"/>
              <w:divBdr>
                <w:top w:val="none" w:sz="0" w:space="0" w:color="auto"/>
                <w:left w:val="none" w:sz="0" w:space="0" w:color="auto"/>
                <w:bottom w:val="none" w:sz="0" w:space="0" w:color="auto"/>
                <w:right w:val="none" w:sz="0" w:space="0" w:color="auto"/>
              </w:divBdr>
              <w:divsChild>
                <w:div w:id="1316687464">
                  <w:marLeft w:val="0"/>
                  <w:marRight w:val="0"/>
                  <w:marTop w:val="0"/>
                  <w:marBottom w:val="0"/>
                  <w:divBdr>
                    <w:top w:val="none" w:sz="0" w:space="0" w:color="auto"/>
                    <w:left w:val="none" w:sz="0" w:space="0" w:color="auto"/>
                    <w:bottom w:val="none" w:sz="0" w:space="0" w:color="auto"/>
                    <w:right w:val="none" w:sz="0" w:space="0" w:color="auto"/>
                  </w:divBdr>
                  <w:divsChild>
                    <w:div w:id="435176481">
                      <w:marLeft w:val="0"/>
                      <w:marRight w:val="0"/>
                      <w:marTop w:val="0"/>
                      <w:marBottom w:val="0"/>
                      <w:divBdr>
                        <w:top w:val="none" w:sz="0" w:space="0" w:color="auto"/>
                        <w:left w:val="none" w:sz="0" w:space="0" w:color="auto"/>
                        <w:bottom w:val="none" w:sz="0" w:space="0" w:color="auto"/>
                        <w:right w:val="none" w:sz="0" w:space="0" w:color="auto"/>
                      </w:divBdr>
                      <w:divsChild>
                        <w:div w:id="1695154377">
                          <w:marLeft w:val="0"/>
                          <w:marRight w:val="0"/>
                          <w:marTop w:val="0"/>
                          <w:marBottom w:val="0"/>
                          <w:divBdr>
                            <w:top w:val="none" w:sz="0" w:space="0" w:color="auto"/>
                            <w:left w:val="none" w:sz="0" w:space="0" w:color="auto"/>
                            <w:bottom w:val="none" w:sz="0" w:space="0" w:color="auto"/>
                            <w:right w:val="none" w:sz="0" w:space="0" w:color="auto"/>
                          </w:divBdr>
                          <w:divsChild>
                            <w:div w:id="1784811760">
                              <w:marLeft w:val="0"/>
                              <w:marRight w:val="0"/>
                              <w:marTop w:val="0"/>
                              <w:marBottom w:val="0"/>
                              <w:divBdr>
                                <w:top w:val="none" w:sz="0" w:space="0" w:color="auto"/>
                                <w:left w:val="none" w:sz="0" w:space="0" w:color="auto"/>
                                <w:bottom w:val="none" w:sz="0" w:space="0" w:color="auto"/>
                                <w:right w:val="none" w:sz="0" w:space="0" w:color="auto"/>
                              </w:divBdr>
                              <w:divsChild>
                                <w:div w:id="1586839092">
                                  <w:marLeft w:val="0"/>
                                  <w:marRight w:val="0"/>
                                  <w:marTop w:val="0"/>
                                  <w:marBottom w:val="0"/>
                                  <w:divBdr>
                                    <w:top w:val="none" w:sz="0" w:space="0" w:color="auto"/>
                                    <w:left w:val="none" w:sz="0" w:space="0" w:color="auto"/>
                                    <w:bottom w:val="none" w:sz="0" w:space="0" w:color="auto"/>
                                    <w:right w:val="none" w:sz="0" w:space="0" w:color="auto"/>
                                  </w:divBdr>
                                  <w:divsChild>
                                    <w:div w:id="571933955">
                                      <w:marLeft w:val="0"/>
                                      <w:marRight w:val="0"/>
                                      <w:marTop w:val="0"/>
                                      <w:marBottom w:val="0"/>
                                      <w:divBdr>
                                        <w:top w:val="none" w:sz="0" w:space="0" w:color="auto"/>
                                        <w:left w:val="none" w:sz="0" w:space="0" w:color="auto"/>
                                        <w:bottom w:val="none" w:sz="0" w:space="0" w:color="auto"/>
                                        <w:right w:val="none" w:sz="0" w:space="0" w:color="auto"/>
                                      </w:divBdr>
                                      <w:divsChild>
                                        <w:div w:id="9966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38807">
                              <w:marLeft w:val="0"/>
                              <w:marRight w:val="0"/>
                              <w:marTop w:val="0"/>
                              <w:marBottom w:val="0"/>
                              <w:divBdr>
                                <w:top w:val="none" w:sz="0" w:space="0" w:color="auto"/>
                                <w:left w:val="none" w:sz="0" w:space="0" w:color="auto"/>
                                <w:bottom w:val="none" w:sz="0" w:space="0" w:color="auto"/>
                                <w:right w:val="none" w:sz="0" w:space="0" w:color="auto"/>
                              </w:divBdr>
                              <w:divsChild>
                                <w:div w:id="409349670">
                                  <w:marLeft w:val="0"/>
                                  <w:marRight w:val="0"/>
                                  <w:marTop w:val="0"/>
                                  <w:marBottom w:val="0"/>
                                  <w:divBdr>
                                    <w:top w:val="none" w:sz="0" w:space="0" w:color="auto"/>
                                    <w:left w:val="none" w:sz="0" w:space="0" w:color="auto"/>
                                    <w:bottom w:val="none" w:sz="0" w:space="0" w:color="auto"/>
                                    <w:right w:val="none" w:sz="0" w:space="0" w:color="auto"/>
                                  </w:divBdr>
                                  <w:divsChild>
                                    <w:div w:id="1578593275">
                                      <w:marLeft w:val="0"/>
                                      <w:marRight w:val="0"/>
                                      <w:marTop w:val="0"/>
                                      <w:marBottom w:val="0"/>
                                      <w:divBdr>
                                        <w:top w:val="none" w:sz="0" w:space="0" w:color="auto"/>
                                        <w:left w:val="none" w:sz="0" w:space="0" w:color="auto"/>
                                        <w:bottom w:val="none" w:sz="0" w:space="0" w:color="auto"/>
                                        <w:right w:val="none" w:sz="0" w:space="0" w:color="auto"/>
                                      </w:divBdr>
                                      <w:divsChild>
                                        <w:div w:id="12220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811206">
          <w:marLeft w:val="0"/>
          <w:marRight w:val="0"/>
          <w:marTop w:val="0"/>
          <w:marBottom w:val="0"/>
          <w:divBdr>
            <w:top w:val="none" w:sz="0" w:space="0" w:color="auto"/>
            <w:left w:val="none" w:sz="0" w:space="0" w:color="auto"/>
            <w:bottom w:val="none" w:sz="0" w:space="0" w:color="auto"/>
            <w:right w:val="none" w:sz="0" w:space="0" w:color="auto"/>
          </w:divBdr>
          <w:divsChild>
            <w:div w:id="2000036125">
              <w:marLeft w:val="0"/>
              <w:marRight w:val="0"/>
              <w:marTop w:val="0"/>
              <w:marBottom w:val="0"/>
              <w:divBdr>
                <w:top w:val="none" w:sz="0" w:space="0" w:color="auto"/>
                <w:left w:val="none" w:sz="0" w:space="0" w:color="auto"/>
                <w:bottom w:val="none" w:sz="0" w:space="0" w:color="auto"/>
                <w:right w:val="none" w:sz="0" w:space="0" w:color="auto"/>
              </w:divBdr>
              <w:divsChild>
                <w:div w:id="998121501">
                  <w:marLeft w:val="0"/>
                  <w:marRight w:val="0"/>
                  <w:marTop w:val="0"/>
                  <w:marBottom w:val="0"/>
                  <w:divBdr>
                    <w:top w:val="none" w:sz="0" w:space="0" w:color="auto"/>
                    <w:left w:val="none" w:sz="0" w:space="0" w:color="auto"/>
                    <w:bottom w:val="none" w:sz="0" w:space="0" w:color="auto"/>
                    <w:right w:val="none" w:sz="0" w:space="0" w:color="auto"/>
                  </w:divBdr>
                  <w:divsChild>
                    <w:div w:id="1829325627">
                      <w:marLeft w:val="0"/>
                      <w:marRight w:val="0"/>
                      <w:marTop w:val="0"/>
                      <w:marBottom w:val="0"/>
                      <w:divBdr>
                        <w:top w:val="none" w:sz="0" w:space="0" w:color="auto"/>
                        <w:left w:val="none" w:sz="0" w:space="0" w:color="auto"/>
                        <w:bottom w:val="none" w:sz="0" w:space="0" w:color="auto"/>
                        <w:right w:val="none" w:sz="0" w:space="0" w:color="auto"/>
                      </w:divBdr>
                      <w:divsChild>
                        <w:div w:id="474564826">
                          <w:marLeft w:val="0"/>
                          <w:marRight w:val="0"/>
                          <w:marTop w:val="0"/>
                          <w:marBottom w:val="0"/>
                          <w:divBdr>
                            <w:top w:val="none" w:sz="0" w:space="0" w:color="auto"/>
                            <w:left w:val="none" w:sz="0" w:space="0" w:color="auto"/>
                            <w:bottom w:val="none" w:sz="0" w:space="0" w:color="auto"/>
                            <w:right w:val="none" w:sz="0" w:space="0" w:color="auto"/>
                          </w:divBdr>
                          <w:divsChild>
                            <w:div w:id="1355035038">
                              <w:marLeft w:val="0"/>
                              <w:marRight w:val="0"/>
                              <w:marTop w:val="0"/>
                              <w:marBottom w:val="0"/>
                              <w:divBdr>
                                <w:top w:val="none" w:sz="0" w:space="0" w:color="auto"/>
                                <w:left w:val="none" w:sz="0" w:space="0" w:color="auto"/>
                                <w:bottom w:val="none" w:sz="0" w:space="0" w:color="auto"/>
                                <w:right w:val="none" w:sz="0" w:space="0" w:color="auto"/>
                              </w:divBdr>
                              <w:divsChild>
                                <w:div w:id="831917933">
                                  <w:marLeft w:val="0"/>
                                  <w:marRight w:val="0"/>
                                  <w:marTop w:val="0"/>
                                  <w:marBottom w:val="0"/>
                                  <w:divBdr>
                                    <w:top w:val="none" w:sz="0" w:space="0" w:color="auto"/>
                                    <w:left w:val="none" w:sz="0" w:space="0" w:color="auto"/>
                                    <w:bottom w:val="none" w:sz="0" w:space="0" w:color="auto"/>
                                    <w:right w:val="none" w:sz="0" w:space="0" w:color="auto"/>
                                  </w:divBdr>
                                  <w:divsChild>
                                    <w:div w:id="404036781">
                                      <w:marLeft w:val="0"/>
                                      <w:marRight w:val="0"/>
                                      <w:marTop w:val="0"/>
                                      <w:marBottom w:val="0"/>
                                      <w:divBdr>
                                        <w:top w:val="none" w:sz="0" w:space="0" w:color="auto"/>
                                        <w:left w:val="none" w:sz="0" w:space="0" w:color="auto"/>
                                        <w:bottom w:val="none" w:sz="0" w:space="0" w:color="auto"/>
                                        <w:right w:val="none" w:sz="0" w:space="0" w:color="auto"/>
                                      </w:divBdr>
                                      <w:divsChild>
                                        <w:div w:id="804348555">
                                          <w:marLeft w:val="0"/>
                                          <w:marRight w:val="0"/>
                                          <w:marTop w:val="0"/>
                                          <w:marBottom w:val="0"/>
                                          <w:divBdr>
                                            <w:top w:val="none" w:sz="0" w:space="0" w:color="auto"/>
                                            <w:left w:val="none" w:sz="0" w:space="0" w:color="auto"/>
                                            <w:bottom w:val="none" w:sz="0" w:space="0" w:color="auto"/>
                                            <w:right w:val="none" w:sz="0" w:space="0" w:color="auto"/>
                                          </w:divBdr>
                                          <w:divsChild>
                                            <w:div w:id="692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586175">
          <w:marLeft w:val="0"/>
          <w:marRight w:val="0"/>
          <w:marTop w:val="0"/>
          <w:marBottom w:val="0"/>
          <w:divBdr>
            <w:top w:val="none" w:sz="0" w:space="0" w:color="auto"/>
            <w:left w:val="none" w:sz="0" w:space="0" w:color="auto"/>
            <w:bottom w:val="none" w:sz="0" w:space="0" w:color="auto"/>
            <w:right w:val="none" w:sz="0" w:space="0" w:color="auto"/>
          </w:divBdr>
          <w:divsChild>
            <w:div w:id="955790765">
              <w:marLeft w:val="0"/>
              <w:marRight w:val="0"/>
              <w:marTop w:val="0"/>
              <w:marBottom w:val="0"/>
              <w:divBdr>
                <w:top w:val="none" w:sz="0" w:space="0" w:color="auto"/>
                <w:left w:val="none" w:sz="0" w:space="0" w:color="auto"/>
                <w:bottom w:val="none" w:sz="0" w:space="0" w:color="auto"/>
                <w:right w:val="none" w:sz="0" w:space="0" w:color="auto"/>
              </w:divBdr>
              <w:divsChild>
                <w:div w:id="498739831">
                  <w:marLeft w:val="0"/>
                  <w:marRight w:val="0"/>
                  <w:marTop w:val="0"/>
                  <w:marBottom w:val="0"/>
                  <w:divBdr>
                    <w:top w:val="none" w:sz="0" w:space="0" w:color="auto"/>
                    <w:left w:val="none" w:sz="0" w:space="0" w:color="auto"/>
                    <w:bottom w:val="none" w:sz="0" w:space="0" w:color="auto"/>
                    <w:right w:val="none" w:sz="0" w:space="0" w:color="auto"/>
                  </w:divBdr>
                  <w:divsChild>
                    <w:div w:id="1324625907">
                      <w:marLeft w:val="0"/>
                      <w:marRight w:val="0"/>
                      <w:marTop w:val="0"/>
                      <w:marBottom w:val="0"/>
                      <w:divBdr>
                        <w:top w:val="none" w:sz="0" w:space="0" w:color="auto"/>
                        <w:left w:val="none" w:sz="0" w:space="0" w:color="auto"/>
                        <w:bottom w:val="none" w:sz="0" w:space="0" w:color="auto"/>
                        <w:right w:val="none" w:sz="0" w:space="0" w:color="auto"/>
                      </w:divBdr>
                      <w:divsChild>
                        <w:div w:id="1017584814">
                          <w:marLeft w:val="0"/>
                          <w:marRight w:val="0"/>
                          <w:marTop w:val="0"/>
                          <w:marBottom w:val="0"/>
                          <w:divBdr>
                            <w:top w:val="none" w:sz="0" w:space="0" w:color="auto"/>
                            <w:left w:val="none" w:sz="0" w:space="0" w:color="auto"/>
                            <w:bottom w:val="none" w:sz="0" w:space="0" w:color="auto"/>
                            <w:right w:val="none" w:sz="0" w:space="0" w:color="auto"/>
                          </w:divBdr>
                          <w:divsChild>
                            <w:div w:id="815951254">
                              <w:marLeft w:val="0"/>
                              <w:marRight w:val="0"/>
                              <w:marTop w:val="0"/>
                              <w:marBottom w:val="0"/>
                              <w:divBdr>
                                <w:top w:val="none" w:sz="0" w:space="0" w:color="auto"/>
                                <w:left w:val="none" w:sz="0" w:space="0" w:color="auto"/>
                                <w:bottom w:val="none" w:sz="0" w:space="0" w:color="auto"/>
                                <w:right w:val="none" w:sz="0" w:space="0" w:color="auto"/>
                              </w:divBdr>
                              <w:divsChild>
                                <w:div w:id="152528888">
                                  <w:marLeft w:val="0"/>
                                  <w:marRight w:val="0"/>
                                  <w:marTop w:val="0"/>
                                  <w:marBottom w:val="0"/>
                                  <w:divBdr>
                                    <w:top w:val="none" w:sz="0" w:space="0" w:color="auto"/>
                                    <w:left w:val="none" w:sz="0" w:space="0" w:color="auto"/>
                                    <w:bottom w:val="none" w:sz="0" w:space="0" w:color="auto"/>
                                    <w:right w:val="none" w:sz="0" w:space="0" w:color="auto"/>
                                  </w:divBdr>
                                  <w:divsChild>
                                    <w:div w:id="19529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4176">
                      <w:marLeft w:val="0"/>
                      <w:marRight w:val="0"/>
                      <w:marTop w:val="0"/>
                      <w:marBottom w:val="0"/>
                      <w:divBdr>
                        <w:top w:val="none" w:sz="0" w:space="0" w:color="auto"/>
                        <w:left w:val="none" w:sz="0" w:space="0" w:color="auto"/>
                        <w:bottom w:val="none" w:sz="0" w:space="0" w:color="auto"/>
                        <w:right w:val="none" w:sz="0" w:space="0" w:color="auto"/>
                      </w:divBdr>
                      <w:divsChild>
                        <w:div w:id="1067461409">
                          <w:marLeft w:val="0"/>
                          <w:marRight w:val="0"/>
                          <w:marTop w:val="0"/>
                          <w:marBottom w:val="0"/>
                          <w:divBdr>
                            <w:top w:val="none" w:sz="0" w:space="0" w:color="auto"/>
                            <w:left w:val="none" w:sz="0" w:space="0" w:color="auto"/>
                            <w:bottom w:val="none" w:sz="0" w:space="0" w:color="auto"/>
                            <w:right w:val="none" w:sz="0" w:space="0" w:color="auto"/>
                          </w:divBdr>
                          <w:divsChild>
                            <w:div w:id="1202089953">
                              <w:marLeft w:val="0"/>
                              <w:marRight w:val="0"/>
                              <w:marTop w:val="0"/>
                              <w:marBottom w:val="0"/>
                              <w:divBdr>
                                <w:top w:val="none" w:sz="0" w:space="0" w:color="auto"/>
                                <w:left w:val="none" w:sz="0" w:space="0" w:color="auto"/>
                                <w:bottom w:val="none" w:sz="0" w:space="0" w:color="auto"/>
                                <w:right w:val="none" w:sz="0" w:space="0" w:color="auto"/>
                              </w:divBdr>
                              <w:divsChild>
                                <w:div w:id="306322562">
                                  <w:marLeft w:val="0"/>
                                  <w:marRight w:val="0"/>
                                  <w:marTop w:val="0"/>
                                  <w:marBottom w:val="0"/>
                                  <w:divBdr>
                                    <w:top w:val="none" w:sz="0" w:space="0" w:color="auto"/>
                                    <w:left w:val="none" w:sz="0" w:space="0" w:color="auto"/>
                                    <w:bottom w:val="none" w:sz="0" w:space="0" w:color="auto"/>
                                    <w:right w:val="none" w:sz="0" w:space="0" w:color="auto"/>
                                  </w:divBdr>
                                  <w:divsChild>
                                    <w:div w:id="1521507705">
                                      <w:marLeft w:val="0"/>
                                      <w:marRight w:val="0"/>
                                      <w:marTop w:val="0"/>
                                      <w:marBottom w:val="0"/>
                                      <w:divBdr>
                                        <w:top w:val="none" w:sz="0" w:space="0" w:color="auto"/>
                                        <w:left w:val="none" w:sz="0" w:space="0" w:color="auto"/>
                                        <w:bottom w:val="none" w:sz="0" w:space="0" w:color="auto"/>
                                        <w:right w:val="none" w:sz="0" w:space="0" w:color="auto"/>
                                      </w:divBdr>
                                      <w:divsChild>
                                        <w:div w:id="8055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09843">
                              <w:marLeft w:val="0"/>
                              <w:marRight w:val="0"/>
                              <w:marTop w:val="0"/>
                              <w:marBottom w:val="0"/>
                              <w:divBdr>
                                <w:top w:val="none" w:sz="0" w:space="0" w:color="auto"/>
                                <w:left w:val="none" w:sz="0" w:space="0" w:color="auto"/>
                                <w:bottom w:val="none" w:sz="0" w:space="0" w:color="auto"/>
                                <w:right w:val="none" w:sz="0" w:space="0" w:color="auto"/>
                              </w:divBdr>
                              <w:divsChild>
                                <w:div w:id="1961719359">
                                  <w:marLeft w:val="0"/>
                                  <w:marRight w:val="0"/>
                                  <w:marTop w:val="0"/>
                                  <w:marBottom w:val="0"/>
                                  <w:divBdr>
                                    <w:top w:val="none" w:sz="0" w:space="0" w:color="auto"/>
                                    <w:left w:val="none" w:sz="0" w:space="0" w:color="auto"/>
                                    <w:bottom w:val="none" w:sz="0" w:space="0" w:color="auto"/>
                                    <w:right w:val="none" w:sz="0" w:space="0" w:color="auto"/>
                                  </w:divBdr>
                                  <w:divsChild>
                                    <w:div w:id="1627195199">
                                      <w:marLeft w:val="0"/>
                                      <w:marRight w:val="0"/>
                                      <w:marTop w:val="0"/>
                                      <w:marBottom w:val="0"/>
                                      <w:divBdr>
                                        <w:top w:val="none" w:sz="0" w:space="0" w:color="auto"/>
                                        <w:left w:val="none" w:sz="0" w:space="0" w:color="auto"/>
                                        <w:bottom w:val="none" w:sz="0" w:space="0" w:color="auto"/>
                                        <w:right w:val="none" w:sz="0" w:space="0" w:color="auto"/>
                                      </w:divBdr>
                                      <w:divsChild>
                                        <w:div w:id="876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217870">
      <w:bodyDiv w:val="1"/>
      <w:marLeft w:val="0"/>
      <w:marRight w:val="0"/>
      <w:marTop w:val="0"/>
      <w:marBottom w:val="0"/>
      <w:divBdr>
        <w:top w:val="none" w:sz="0" w:space="0" w:color="auto"/>
        <w:left w:val="none" w:sz="0" w:space="0" w:color="auto"/>
        <w:bottom w:val="none" w:sz="0" w:space="0" w:color="auto"/>
        <w:right w:val="none" w:sz="0" w:space="0" w:color="auto"/>
      </w:divBdr>
    </w:div>
    <w:div w:id="1188835493">
      <w:bodyDiv w:val="1"/>
      <w:marLeft w:val="0"/>
      <w:marRight w:val="0"/>
      <w:marTop w:val="0"/>
      <w:marBottom w:val="0"/>
      <w:divBdr>
        <w:top w:val="none" w:sz="0" w:space="0" w:color="auto"/>
        <w:left w:val="none" w:sz="0" w:space="0" w:color="auto"/>
        <w:bottom w:val="none" w:sz="0" w:space="0" w:color="auto"/>
        <w:right w:val="none" w:sz="0" w:space="0" w:color="auto"/>
      </w:divBdr>
    </w:div>
    <w:div w:id="1208681342">
      <w:bodyDiv w:val="1"/>
      <w:marLeft w:val="0"/>
      <w:marRight w:val="0"/>
      <w:marTop w:val="0"/>
      <w:marBottom w:val="0"/>
      <w:divBdr>
        <w:top w:val="none" w:sz="0" w:space="0" w:color="auto"/>
        <w:left w:val="none" w:sz="0" w:space="0" w:color="auto"/>
        <w:bottom w:val="none" w:sz="0" w:space="0" w:color="auto"/>
        <w:right w:val="none" w:sz="0" w:space="0" w:color="auto"/>
      </w:divBdr>
    </w:div>
    <w:div w:id="1344212032">
      <w:bodyDiv w:val="1"/>
      <w:marLeft w:val="0"/>
      <w:marRight w:val="0"/>
      <w:marTop w:val="0"/>
      <w:marBottom w:val="0"/>
      <w:divBdr>
        <w:top w:val="none" w:sz="0" w:space="0" w:color="auto"/>
        <w:left w:val="none" w:sz="0" w:space="0" w:color="auto"/>
        <w:bottom w:val="none" w:sz="0" w:space="0" w:color="auto"/>
        <w:right w:val="none" w:sz="0" w:space="0" w:color="auto"/>
      </w:divBdr>
    </w:div>
    <w:div w:id="1419249411">
      <w:bodyDiv w:val="1"/>
      <w:marLeft w:val="0"/>
      <w:marRight w:val="0"/>
      <w:marTop w:val="0"/>
      <w:marBottom w:val="0"/>
      <w:divBdr>
        <w:top w:val="none" w:sz="0" w:space="0" w:color="auto"/>
        <w:left w:val="none" w:sz="0" w:space="0" w:color="auto"/>
        <w:bottom w:val="none" w:sz="0" w:space="0" w:color="auto"/>
        <w:right w:val="none" w:sz="0" w:space="0" w:color="auto"/>
      </w:divBdr>
    </w:div>
    <w:div w:id="1477338858">
      <w:bodyDiv w:val="1"/>
      <w:marLeft w:val="0"/>
      <w:marRight w:val="0"/>
      <w:marTop w:val="0"/>
      <w:marBottom w:val="0"/>
      <w:divBdr>
        <w:top w:val="none" w:sz="0" w:space="0" w:color="auto"/>
        <w:left w:val="none" w:sz="0" w:space="0" w:color="auto"/>
        <w:bottom w:val="none" w:sz="0" w:space="0" w:color="auto"/>
        <w:right w:val="none" w:sz="0" w:space="0" w:color="auto"/>
      </w:divBdr>
    </w:div>
    <w:div w:id="1581523489">
      <w:bodyDiv w:val="1"/>
      <w:marLeft w:val="0"/>
      <w:marRight w:val="0"/>
      <w:marTop w:val="0"/>
      <w:marBottom w:val="0"/>
      <w:divBdr>
        <w:top w:val="none" w:sz="0" w:space="0" w:color="auto"/>
        <w:left w:val="none" w:sz="0" w:space="0" w:color="auto"/>
        <w:bottom w:val="none" w:sz="0" w:space="0" w:color="auto"/>
        <w:right w:val="none" w:sz="0" w:space="0" w:color="auto"/>
      </w:divBdr>
    </w:div>
    <w:div w:id="1736706127">
      <w:bodyDiv w:val="1"/>
      <w:marLeft w:val="0"/>
      <w:marRight w:val="0"/>
      <w:marTop w:val="0"/>
      <w:marBottom w:val="0"/>
      <w:divBdr>
        <w:top w:val="none" w:sz="0" w:space="0" w:color="auto"/>
        <w:left w:val="none" w:sz="0" w:space="0" w:color="auto"/>
        <w:bottom w:val="none" w:sz="0" w:space="0" w:color="auto"/>
        <w:right w:val="none" w:sz="0" w:space="0" w:color="auto"/>
      </w:divBdr>
    </w:div>
    <w:div w:id="1759784774">
      <w:bodyDiv w:val="1"/>
      <w:marLeft w:val="0"/>
      <w:marRight w:val="0"/>
      <w:marTop w:val="0"/>
      <w:marBottom w:val="0"/>
      <w:divBdr>
        <w:top w:val="none" w:sz="0" w:space="0" w:color="auto"/>
        <w:left w:val="none" w:sz="0" w:space="0" w:color="auto"/>
        <w:bottom w:val="none" w:sz="0" w:space="0" w:color="auto"/>
        <w:right w:val="none" w:sz="0" w:space="0" w:color="auto"/>
      </w:divBdr>
    </w:div>
    <w:div w:id="1770926563">
      <w:bodyDiv w:val="1"/>
      <w:marLeft w:val="0"/>
      <w:marRight w:val="0"/>
      <w:marTop w:val="0"/>
      <w:marBottom w:val="0"/>
      <w:divBdr>
        <w:top w:val="none" w:sz="0" w:space="0" w:color="auto"/>
        <w:left w:val="none" w:sz="0" w:space="0" w:color="auto"/>
        <w:bottom w:val="none" w:sz="0" w:space="0" w:color="auto"/>
        <w:right w:val="none" w:sz="0" w:space="0" w:color="auto"/>
      </w:divBdr>
    </w:div>
    <w:div w:id="2026589036">
      <w:bodyDiv w:val="1"/>
      <w:marLeft w:val="0"/>
      <w:marRight w:val="0"/>
      <w:marTop w:val="0"/>
      <w:marBottom w:val="0"/>
      <w:divBdr>
        <w:top w:val="none" w:sz="0" w:space="0" w:color="auto"/>
        <w:left w:val="none" w:sz="0" w:space="0" w:color="auto"/>
        <w:bottom w:val="none" w:sz="0" w:space="0" w:color="auto"/>
        <w:right w:val="none" w:sz="0" w:space="0" w:color="auto"/>
      </w:divBdr>
    </w:div>
    <w:div w:id="211767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5</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Olanike Aladeojebi</dc:creator>
  <cp:keywords/>
  <dc:description/>
  <cp:lastModifiedBy>Olanike Aladeojebi</cp:lastModifiedBy>
  <cp:revision>2</cp:revision>
  <dcterms:created xsi:type="dcterms:W3CDTF">2024-07-02T15:44:00Z</dcterms:created>
  <dcterms:modified xsi:type="dcterms:W3CDTF">2024-07-15T20:37:00Z</dcterms:modified>
</cp:coreProperties>
</file>