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عقد عمل نموذجي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بيانات الطرفين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اسم الشركة وعنوانها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اسم الموظف ورقم هويته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المسمى الوظيفي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مكان العمل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نوع العمل: حضوري/عن بعد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العمل والأجر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تاريخ البدء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مدة العقد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فترة التجربة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الأجر والعملة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دورية الدفع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ساعات العمل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الإجازات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السرية والملكية الفكرية</w:t>
      </w:r>
    </w:p>
    <w:p>
      <w:r>
        <w:t>يلتزم الموظف بحماية أسرار الشركة وبيانات العملاء، وتحدد حقوق المخرجات والاختراعات والبرمجيات التي تُنشأ في نطاق العمل وفق الصياغة التي يراجعها المستشار القانوني.</w:t>
      </w:r>
    </w:p>
    <w:p>
      <w:pPr>
        <w:pStyle w:val="Heading1"/>
      </w:pPr>
      <w:r>
        <w:t>الإنهاء والعهدة</w:t>
      </w:r>
    </w:p>
    <w:p>
      <w:r>
        <w:t>تحدد الإشعارات والإنهاء وتسليم الأجهزة والحسابات والملفات وفق القواعد الواجبة التطبيق.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توقيع الشركة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توقيع الموظف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