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</w:t>
      </w: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 w:val="0"/>
        </w:rPr>
        <w:t>sadasd                4334v</w:t>
      </w: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قسيبسيب  يس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سشيسشيش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سشيشسي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ثصثصي גדכשדגשד </w:t>
      </w: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 w:val="0"/>
        </w:rPr>
        <w:t>dsfsadsad</w:t>
      </w: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gfhfgh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dsfdsssssssssssssssssssssssssssssssssssssssss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k,kjl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44444444444444444444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xzfcdscew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Herevfdvfdvdfv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jhgmhgmnh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يسبيسشبيسشيشس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</w:t>
      </w: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 w:val="0"/>
        </w:rPr>
        <w:t>Text Here</w:t>
      </w: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سيبسيبيسب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ااببلالبابل4434543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