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lang w:val="en-US"/>
        </w:rPr>
      </w:pPr>
      <w:r>
        <w:rPr>
          <w:rFonts w:hint="default" w:cs="BookAntiqua"/>
          <w:lang w:val="en-US"/>
        </w:rPr>
        <w:t>Ans :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lang w:val="en-US"/>
        </w:rPr>
      </w:pPr>
      <w:r>
        <w:rPr>
          <w:rFonts w:hint="default" w:cs="BookAntiqua"/>
          <w:lang w:val="en-US"/>
        </w:rPr>
        <w:t>Ans : B</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US"/>
        </w:rPr>
      </w:pPr>
      <w:r>
        <w:rPr>
          <w:rFonts w:hint="default" w:cs="BookAntiqua"/>
          <w:lang w:val="en-US"/>
        </w:rPr>
        <w:t>Ans : A,C,D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US"/>
        </w:rPr>
      </w:pPr>
      <w:r>
        <w:rPr>
          <w:rFonts w:hint="default" w:cs="BookAntiqua"/>
          <w:lang w:val="en-US"/>
        </w:rPr>
        <w:t>Ans: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numId w:val="0"/>
        </w:numPr>
        <w:autoSpaceDE w:val="0"/>
        <w:autoSpaceDN w:val="0"/>
        <w:adjustRightInd w:val="0"/>
        <w:spacing w:after="0"/>
        <w:ind w:left="360" w:leftChars="0"/>
        <w:rPr>
          <w:rFonts w:hint="default" w:cs="BookAntiqua"/>
          <w:lang w:val="en-US"/>
        </w:rPr>
      </w:pPr>
      <w:r>
        <w:rPr>
          <w:rFonts w:hint="default" w:cs="BookAntiqua"/>
          <w:lang w:val="en-US"/>
        </w:rPr>
        <w:t>Ans: TRUE</w:t>
      </w:r>
    </w:p>
    <w:p>
      <w:pPr>
        <w:pStyle w:val="7"/>
        <w:autoSpaceDE w:val="0"/>
        <w:autoSpaceDN w:val="0"/>
        <w:adjustRightInd w:val="0"/>
        <w:spacing w:after="0"/>
        <w:ind w:left="90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numId w:val="0"/>
        </w:numPr>
        <w:autoSpaceDE w:val="0"/>
        <w:autoSpaceDN w:val="0"/>
        <w:adjustRightInd w:val="0"/>
        <w:spacing w:after="0"/>
        <w:ind w:left="360" w:leftChars="0"/>
        <w:rPr>
          <w:rFonts w:hint="default" w:cs="BookAntiqua"/>
          <w:lang w:val="en-US"/>
        </w:rPr>
      </w:pPr>
      <w:r>
        <w:rPr>
          <w:rFonts w:hint="default" w:cs="BookAntiqua"/>
          <w:lang w:val="en-US"/>
        </w:rPr>
        <w:t>Ans :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pStyle w:val="5"/>
        <w:keepNext w:val="0"/>
        <w:keepLines w:val="0"/>
        <w:widowControl/>
        <w:suppressLineNumbers w:val="0"/>
        <w:bidi w:val="0"/>
        <w:spacing w:before="0" w:beforeAutospacing="0" w:after="0" w:afterAutospacing="0" w:line="21" w:lineRule="atLeast"/>
        <w:ind w:left="360"/>
      </w:pPr>
      <w:r>
        <w:rPr>
          <w:rFonts w:hint="default" w:cs="BookAntiqua"/>
          <w:lang w:val="en-US"/>
        </w:rPr>
        <w:t xml:space="preserve">Ans: </w:t>
      </w:r>
      <w:r>
        <w:rPr>
          <w:rFonts w:ascii="Calibri" w:hAnsi="Calibri" w:cs="Calibri"/>
          <w:i w:val="0"/>
          <w:iCs w:val="0"/>
          <w:color w:val="000000"/>
          <w:sz w:val="22"/>
          <w:szCs w:val="22"/>
          <w:u w:val="none"/>
          <w:vertAlign w:val="baseline"/>
        </w:rPr>
        <w:t>   21.1% is the probability that in any given week, there will be an investigation.</w:t>
      </w:r>
    </w:p>
    <w:p>
      <w:pPr>
        <w:numPr>
          <w:numId w:val="0"/>
        </w:numPr>
        <w:autoSpaceDE w:val="0"/>
        <w:autoSpaceDN w:val="0"/>
        <w:adjustRightInd w:val="0"/>
        <w:spacing w:after="0"/>
        <w:ind w:left="720" w:leftChars="0"/>
        <w:rPr>
          <w:rFonts w:hint="default" w:cs="BookAntiqua"/>
          <w:lang w:val="en-US"/>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pStyle w:val="5"/>
        <w:keepNext w:val="0"/>
        <w:keepLines w:val="0"/>
        <w:widowControl/>
        <w:suppressLineNumbers w:val="0"/>
        <w:bidi w:val="0"/>
        <w:spacing w:before="0" w:beforeAutospacing="0" w:after="0" w:afterAutospacing="0" w:line="21" w:lineRule="atLeast"/>
      </w:pPr>
      <w:r>
        <w:rPr>
          <w:rFonts w:hint="default" w:cs="BookAntiqua"/>
          <w:lang w:val="en-US"/>
        </w:rPr>
        <w:t xml:space="preserve">Ans: </w:t>
      </w:r>
      <w:r>
        <w:rPr>
          <w:rFonts w:ascii="Calibri" w:hAnsi="Calibri" w:cs="Calibri"/>
          <w:i w:val="0"/>
          <w:iCs w:val="0"/>
          <w:color w:val="000000"/>
          <w:sz w:val="22"/>
          <w:szCs w:val="22"/>
          <w:u w:val="none"/>
          <w:vertAlign w:val="baseline"/>
        </w:rPr>
        <w:t> 196 is  minimum number transactions that they should sample if they do not want to change the thresholds of 45 and 55.</w:t>
      </w:r>
    </w:p>
    <w:p>
      <w:pPr>
        <w:numPr>
          <w:numId w:val="0"/>
        </w:numPr>
        <w:autoSpaceDE w:val="0"/>
        <w:autoSpaceDN w:val="0"/>
        <w:adjustRightInd w:val="0"/>
        <w:spacing w:after="0"/>
        <w:ind w:left="720" w:leftChars="0"/>
        <w:rPr>
          <w:rFonts w:hint="default" w:cs="BookAntiqua"/>
          <w:lang w:val="en-US"/>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pStyle w:val="5"/>
        <w:keepNext w:val="0"/>
        <w:keepLines w:val="0"/>
        <w:widowControl/>
        <w:suppressLineNumbers w:val="0"/>
        <w:bidi w:val="0"/>
        <w:spacing w:before="0" w:beforeAutospacing="0" w:after="0" w:afterAutospacing="0" w:line="21" w:lineRule="atLeast"/>
      </w:pPr>
      <w:r>
        <w:rPr>
          <w:rFonts w:hint="default" w:cs="BookAntiqua"/>
          <w:lang w:val="en-US"/>
        </w:rPr>
        <w:t xml:space="preserve">Ans: </w:t>
      </w:r>
      <w:r>
        <w:rPr>
          <w:rFonts w:ascii="Calibri" w:hAnsi="Calibri" w:cs="Calibri"/>
          <w:i w:val="0"/>
          <w:iCs w:val="0"/>
          <w:color w:val="000000"/>
          <w:sz w:val="22"/>
          <w:szCs w:val="22"/>
          <w:u w:val="none"/>
          <w:vertAlign w:val="baseline"/>
        </w:rPr>
        <w:t> D. The average of the mean across several samples will be 720 is likely to be true for randomly chosen samples of aspirants</w:t>
      </w:r>
    </w:p>
    <w:p>
      <w:pPr>
        <w:numPr>
          <w:numId w:val="0"/>
        </w:numPr>
        <w:autoSpaceDE w:val="0"/>
        <w:autoSpaceDN w:val="0"/>
        <w:adjustRightInd w:val="0"/>
        <w:spacing w:after="0"/>
        <w:ind w:left="720" w:leftChars="0"/>
        <w:rPr>
          <w:rFonts w:hint="default" w:cs="BookAntiqua"/>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1A004B1E"/>
    <w:rsid w:val="1C3028DE"/>
    <w:rsid w:val="53112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33</TotalTime>
  <ScaleCrop>false</ScaleCrop>
  <LinksUpToDate>false</LinksUpToDate>
  <CharactersWithSpaces>2776</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javed</cp:lastModifiedBy>
  <dcterms:modified xsi:type="dcterms:W3CDTF">2022-07-09T10:35:11Z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0362DF1D4BEC4E58B3BC37A4B508EB3A</vt:lpwstr>
  </property>
</Properties>
</file>