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sz w:val="72"/>
          <w:szCs w:val="72"/>
          <w:lang w:val="en-US" w:eastAsia="zh-CN"/>
        </w:rPr>
      </w:pPr>
      <w:r>
        <w:rPr>
          <w:rFonts w:hint="eastAsia"/>
          <w:sz w:val="72"/>
          <w:szCs w:val="72"/>
          <w:lang w:val="en-US" w:eastAsia="zh-CN"/>
        </w:rPr>
        <w:t xml:space="preserve">  </w:t>
      </w:r>
    </w:p>
    <w:p>
      <w:pPr>
        <w:rPr>
          <w:rFonts w:hint="eastAsia"/>
          <w:sz w:val="72"/>
          <w:szCs w:val="72"/>
          <w:lang w:val="en-US" w:eastAsia="zh-CN"/>
        </w:rPr>
      </w:pPr>
    </w:p>
    <w:p>
      <w:pPr>
        <w:rPr>
          <w:rFonts w:hint="eastAsia" w:asciiTheme="majorEastAsia" w:hAnsiTheme="majorEastAsia" w:eastAsiaTheme="majorEastAsia" w:cstheme="majorEastAsia"/>
          <w:sz w:val="72"/>
          <w:szCs w:val="72"/>
          <w:lang w:val="en-US" w:eastAsia="zh-CN"/>
        </w:rPr>
      </w:pPr>
      <w:r>
        <w:rPr>
          <w:rFonts w:hint="eastAsia" w:asciiTheme="majorEastAsia" w:hAnsiTheme="majorEastAsia" w:eastAsiaTheme="majorEastAsia" w:cstheme="majorEastAsia"/>
          <w:sz w:val="72"/>
          <w:szCs w:val="72"/>
          <w:lang w:val="en-US" w:eastAsia="zh-CN"/>
        </w:rPr>
        <w:t xml:space="preserve">    </w:t>
      </w:r>
    </w:p>
    <w:p>
      <w:pPr>
        <w:rPr>
          <w:rFonts w:hint="eastAsia" w:asciiTheme="majorEastAsia" w:hAnsiTheme="majorEastAsia" w:eastAsiaTheme="majorEastAsia" w:cstheme="majorEastAsia"/>
          <w:b/>
          <w:bCs/>
          <w:sz w:val="72"/>
          <w:szCs w:val="72"/>
          <w:lang w:val="en-US" w:eastAsia="zh-CN"/>
        </w:rPr>
      </w:pPr>
      <w:r>
        <w:rPr>
          <w:rFonts w:hint="eastAsia" w:asciiTheme="majorEastAsia" w:hAnsiTheme="majorEastAsia" w:eastAsiaTheme="majorEastAsia" w:cstheme="majorEastAsia"/>
          <w:sz w:val="72"/>
          <w:szCs w:val="72"/>
          <w:lang w:val="en-US" w:eastAsia="zh-CN"/>
        </w:rPr>
        <w:t xml:space="preserve">    </w:t>
      </w:r>
      <w:r>
        <w:rPr>
          <w:rFonts w:hint="eastAsia" w:asciiTheme="majorEastAsia" w:hAnsiTheme="majorEastAsia" w:eastAsiaTheme="majorEastAsia" w:cstheme="majorEastAsia"/>
          <w:b/>
          <w:bCs/>
          <w:sz w:val="72"/>
          <w:szCs w:val="72"/>
          <w:lang w:val="en-US" w:eastAsia="zh-CN"/>
        </w:rPr>
        <w:t>信息工程与自动化</w:t>
      </w:r>
    </w:p>
    <w:p>
      <w:pPr>
        <w:ind w:firstLine="1440"/>
        <w:rPr>
          <w:rFonts w:hint="eastAsia" w:asciiTheme="majorEastAsia" w:hAnsiTheme="majorEastAsia" w:eastAsiaTheme="majorEastAsia" w:cstheme="majorEastAsia"/>
          <w:b/>
          <w:bCs/>
          <w:sz w:val="72"/>
          <w:szCs w:val="72"/>
          <w:lang w:val="en-US" w:eastAsia="zh-CN"/>
        </w:rPr>
      </w:pPr>
      <w:r>
        <w:rPr>
          <w:rFonts w:hint="eastAsia" w:asciiTheme="majorEastAsia" w:hAnsiTheme="majorEastAsia" w:eastAsiaTheme="majorEastAsia" w:cstheme="majorEastAsia"/>
          <w:b/>
          <w:bCs/>
          <w:sz w:val="72"/>
          <w:szCs w:val="72"/>
          <w:lang w:val="en-US" w:eastAsia="zh-CN"/>
        </w:rPr>
        <w:t xml:space="preserve">  毕业实习报告</w:t>
      </w:r>
    </w:p>
    <w:p>
      <w:pPr>
        <w:ind w:firstLine="1440"/>
        <w:rPr>
          <w:rFonts w:hint="eastAsia" w:asciiTheme="majorEastAsia" w:hAnsiTheme="majorEastAsia" w:eastAsiaTheme="majorEastAsia" w:cstheme="majorEastAsia"/>
          <w:sz w:val="72"/>
          <w:szCs w:val="72"/>
          <w:lang w:val="en-US" w:eastAsia="zh-CN"/>
        </w:rPr>
      </w:pPr>
    </w:p>
    <w:p>
      <w:pPr>
        <w:ind w:firstLine="1440"/>
        <w:rPr>
          <w:rFonts w:hint="eastAsia" w:asciiTheme="majorEastAsia" w:hAnsiTheme="majorEastAsia" w:eastAsiaTheme="majorEastAsia" w:cstheme="majorEastAsia"/>
          <w:sz w:val="72"/>
          <w:szCs w:val="72"/>
          <w:lang w:val="en-US" w:eastAsia="zh-CN"/>
        </w:rPr>
      </w:pPr>
    </w:p>
    <w:p>
      <w:pPr>
        <w:ind w:firstLine="1440"/>
        <w:rPr>
          <w:rFonts w:hint="eastAsia" w:asciiTheme="minorEastAsia" w:hAnsiTheme="minorEastAsia" w:cstheme="minorEastAsia"/>
          <w:sz w:val="36"/>
          <w:szCs w:val="36"/>
          <w:lang w:val="en-US" w:eastAsia="zh-CN"/>
        </w:rPr>
      </w:pPr>
    </w:p>
    <w:p>
      <w:pPr>
        <w:ind w:firstLine="1440"/>
        <w:rPr>
          <w:rFonts w:hint="eastAsia" w:asciiTheme="minorEastAsia" w:hAnsiTheme="minorEastAsia" w:cstheme="minorEastAsia"/>
          <w:sz w:val="36"/>
          <w:szCs w:val="36"/>
          <w:u w:val="single"/>
          <w:lang w:val="en-US" w:eastAsia="zh-CN"/>
        </w:rPr>
      </w:pPr>
      <w:r>
        <w:rPr>
          <w:rFonts w:hint="eastAsia" w:asciiTheme="minorEastAsia" w:hAnsiTheme="minorEastAsia" w:cstheme="minorEastAsia"/>
          <w:sz w:val="36"/>
          <w:szCs w:val="36"/>
          <w:lang w:val="en-US" w:eastAsia="zh-CN"/>
        </w:rPr>
        <w:t>学院：</w:t>
      </w:r>
      <w:r>
        <w:rPr>
          <w:rFonts w:hint="eastAsia" w:asciiTheme="minorEastAsia" w:hAnsiTheme="minorEastAsia" w:cstheme="minorEastAsia"/>
          <w:sz w:val="36"/>
          <w:szCs w:val="36"/>
          <w:u w:val="single"/>
          <w:lang w:val="en-US" w:eastAsia="zh-CN"/>
        </w:rPr>
        <w:t>信息工程与自动化学院</w:t>
      </w:r>
    </w:p>
    <w:p>
      <w:pPr>
        <w:ind w:firstLine="1440"/>
        <w:rPr>
          <w:rFonts w:hint="eastAsia" w:asciiTheme="minorEastAsia" w:hAnsiTheme="minorEastAsia" w:cstheme="minorEastAsia"/>
          <w:sz w:val="36"/>
          <w:szCs w:val="36"/>
          <w:lang w:val="en-US" w:eastAsia="zh-CN"/>
        </w:rPr>
      </w:pPr>
      <w:r>
        <w:rPr>
          <w:rFonts w:hint="eastAsia" w:asciiTheme="minorEastAsia" w:hAnsiTheme="minorEastAsia" w:cstheme="minorEastAsia"/>
          <w:sz w:val="36"/>
          <w:szCs w:val="36"/>
          <w:lang w:val="en-US" w:eastAsia="zh-CN"/>
        </w:rPr>
        <w:t>专业：</w:t>
      </w:r>
      <w:r>
        <w:rPr>
          <w:rFonts w:hint="eastAsia" w:asciiTheme="minorEastAsia" w:hAnsiTheme="minorEastAsia" w:cstheme="minorEastAsia"/>
          <w:sz w:val="36"/>
          <w:szCs w:val="36"/>
          <w:u w:val="single"/>
          <w:lang w:val="en-US" w:eastAsia="zh-CN"/>
        </w:rPr>
        <w:t xml:space="preserve">   通信工程         </w:t>
      </w:r>
    </w:p>
    <w:p>
      <w:pPr>
        <w:ind w:firstLine="1440"/>
        <w:rPr>
          <w:rFonts w:hint="eastAsia" w:asciiTheme="minorEastAsia" w:hAnsiTheme="minorEastAsia" w:cstheme="minorEastAsia"/>
          <w:sz w:val="36"/>
          <w:szCs w:val="36"/>
          <w:u w:val="single"/>
          <w:lang w:val="en-US" w:eastAsia="zh-CN"/>
        </w:rPr>
      </w:pPr>
      <w:r>
        <w:rPr>
          <w:rFonts w:hint="eastAsia" w:asciiTheme="minorEastAsia" w:hAnsiTheme="minorEastAsia" w:cstheme="minorEastAsia"/>
          <w:sz w:val="36"/>
          <w:szCs w:val="36"/>
          <w:lang w:val="en-US" w:eastAsia="zh-CN"/>
        </w:rPr>
        <w:t>班级：</w:t>
      </w:r>
      <w:r>
        <w:rPr>
          <w:rFonts w:hint="eastAsia" w:asciiTheme="minorEastAsia" w:hAnsiTheme="minorEastAsia" w:cstheme="minorEastAsia"/>
          <w:sz w:val="36"/>
          <w:szCs w:val="36"/>
          <w:u w:val="single"/>
          <w:lang w:val="en-US" w:eastAsia="zh-CN"/>
        </w:rPr>
        <w:t xml:space="preserve">   通信卓越131班   </w:t>
      </w:r>
    </w:p>
    <w:p>
      <w:pPr>
        <w:ind w:firstLine="1440"/>
        <w:rPr>
          <w:rFonts w:hint="eastAsia" w:asciiTheme="minorEastAsia" w:hAnsiTheme="minorEastAsia" w:cstheme="minorEastAsia"/>
          <w:sz w:val="36"/>
          <w:szCs w:val="36"/>
          <w:u w:val="single"/>
          <w:lang w:val="en-US" w:eastAsia="zh-CN"/>
        </w:rPr>
      </w:pPr>
      <w:r>
        <w:rPr>
          <w:rFonts w:hint="eastAsia" w:asciiTheme="minorEastAsia" w:hAnsiTheme="minorEastAsia" w:cstheme="minorEastAsia"/>
          <w:sz w:val="36"/>
          <w:szCs w:val="36"/>
          <w:lang w:val="en-US" w:eastAsia="zh-CN"/>
        </w:rPr>
        <w:t>姓名：</w:t>
      </w:r>
      <w:r>
        <w:rPr>
          <w:rFonts w:hint="eastAsia" w:asciiTheme="minorEastAsia" w:hAnsiTheme="minorEastAsia" w:cstheme="minorEastAsia"/>
          <w:sz w:val="36"/>
          <w:szCs w:val="36"/>
          <w:u w:val="single"/>
          <w:lang w:val="en-US" w:eastAsia="zh-CN"/>
        </w:rPr>
        <w:t xml:space="preserve">   郝越凡           </w:t>
      </w:r>
    </w:p>
    <w:p>
      <w:pPr>
        <w:ind w:firstLine="1440"/>
        <w:rPr>
          <w:rFonts w:hint="eastAsia" w:asciiTheme="minorEastAsia" w:hAnsiTheme="minorEastAsia" w:cstheme="minorEastAsia"/>
          <w:sz w:val="36"/>
          <w:szCs w:val="36"/>
          <w:u w:val="single"/>
          <w:lang w:val="en-US" w:eastAsia="zh-CN"/>
        </w:rPr>
      </w:pPr>
      <w:r>
        <w:rPr>
          <w:rFonts w:hint="eastAsia" w:asciiTheme="minorEastAsia" w:hAnsiTheme="minorEastAsia" w:cstheme="minorEastAsia"/>
          <w:sz w:val="36"/>
          <w:szCs w:val="36"/>
          <w:lang w:val="en-US" w:eastAsia="zh-CN"/>
        </w:rPr>
        <w:t>学号：</w:t>
      </w:r>
      <w:r>
        <w:rPr>
          <w:rFonts w:hint="eastAsia" w:asciiTheme="minorEastAsia" w:hAnsiTheme="minorEastAsia" w:cstheme="minorEastAsia"/>
          <w:sz w:val="36"/>
          <w:szCs w:val="36"/>
          <w:u w:val="single"/>
          <w:lang w:val="en-US" w:eastAsia="zh-CN"/>
        </w:rPr>
        <w:t xml:space="preserve">  201310403141      </w:t>
      </w:r>
    </w:p>
    <w:p>
      <w:pPr>
        <w:ind w:firstLine="1440"/>
        <w:rPr>
          <w:rFonts w:hint="eastAsia" w:asciiTheme="minorEastAsia" w:hAnsiTheme="minorEastAsia" w:cstheme="minorEastAsia"/>
          <w:sz w:val="36"/>
          <w:szCs w:val="36"/>
          <w:u w:val="single"/>
          <w:lang w:val="en-US" w:eastAsia="zh-CN"/>
        </w:rPr>
      </w:pPr>
      <w:r>
        <w:rPr>
          <w:rFonts w:hint="eastAsia" w:asciiTheme="minorEastAsia" w:hAnsiTheme="minorEastAsia" w:cstheme="minorEastAsia"/>
          <w:sz w:val="36"/>
          <w:szCs w:val="36"/>
          <w:lang w:val="en-US" w:eastAsia="zh-CN"/>
        </w:rPr>
        <w:t>指导老师：</w:t>
      </w:r>
      <w:r>
        <w:rPr>
          <w:rFonts w:hint="eastAsia" w:asciiTheme="minorEastAsia" w:hAnsiTheme="minorEastAsia" w:cstheme="minorEastAsia"/>
          <w:sz w:val="36"/>
          <w:szCs w:val="36"/>
          <w:u w:val="single"/>
          <w:lang w:val="en-US" w:eastAsia="zh-CN"/>
        </w:rPr>
        <w:t xml:space="preserve">  潘晓露        </w:t>
      </w:r>
    </w:p>
    <w:p>
      <w:pPr>
        <w:ind w:firstLine="1440"/>
        <w:rPr>
          <w:rFonts w:hint="eastAsia" w:asciiTheme="minorEastAsia" w:hAnsiTheme="minorEastAsia" w:cstheme="minorEastAsia"/>
          <w:sz w:val="36"/>
          <w:szCs w:val="36"/>
          <w:u w:val="single"/>
          <w:lang w:val="en-US" w:eastAsia="zh-CN"/>
        </w:rPr>
      </w:pPr>
    </w:p>
    <w:p>
      <w:pPr>
        <w:ind w:firstLine="1440"/>
        <w:rPr>
          <w:rFonts w:hint="eastAsia" w:asciiTheme="minorEastAsia" w:hAnsiTheme="minorEastAsia" w:cstheme="minorEastAsia"/>
          <w:sz w:val="36"/>
          <w:szCs w:val="36"/>
          <w:u w:val="single"/>
          <w:lang w:val="en-US" w:eastAsia="zh-CN"/>
        </w:rPr>
      </w:pPr>
    </w:p>
    <w:p>
      <w:pPr>
        <w:rPr>
          <w:rFonts w:hint="eastAsia" w:asciiTheme="minorEastAsia" w:hAnsiTheme="minorEastAsia" w:cstheme="minorEastAsia"/>
          <w:sz w:val="36"/>
          <w:szCs w:val="36"/>
          <w:lang w:val="en-US" w:eastAsia="zh-CN"/>
        </w:rPr>
      </w:pPr>
      <w:r>
        <w:rPr>
          <w:rFonts w:hint="eastAsia" w:asciiTheme="minorEastAsia" w:hAnsiTheme="minorEastAsia" w:cstheme="minorEastAsia"/>
          <w:sz w:val="36"/>
          <w:szCs w:val="36"/>
          <w:lang w:val="en-US" w:eastAsia="zh-CN"/>
        </w:rPr>
        <w:t xml:space="preserve">                      2017年5月10</w:t>
      </w:r>
      <w:bookmarkStart w:id="0" w:name="_GoBack"/>
      <w:bookmarkEnd w:id="0"/>
      <w:r>
        <w:rPr>
          <w:rFonts w:hint="eastAsia" w:asciiTheme="minorEastAsia" w:hAnsiTheme="minorEastAsia" w:cstheme="minorEastAsia"/>
          <w:sz w:val="36"/>
          <w:szCs w:val="36"/>
          <w:lang w:val="en-US" w:eastAsia="zh-CN"/>
        </w:rPr>
        <w:t>日</w:t>
      </w:r>
    </w:p>
    <w:p>
      <w:pPr>
        <w:rPr>
          <w:rFonts w:hint="eastAsia" w:asciiTheme="minorEastAsia" w:hAnsiTheme="minorEastAsia" w:cstheme="minorEastAsia"/>
          <w:sz w:val="36"/>
          <w:szCs w:val="36"/>
          <w:lang w:val="en-US" w:eastAsia="zh-CN"/>
        </w:rPr>
      </w:pPr>
    </w:p>
    <w:p>
      <w:pPr>
        <w:rPr>
          <w:rFonts w:hint="eastAsia" w:asciiTheme="minorEastAsia" w:hAnsiTheme="minorEastAsia" w:cstheme="minorEastAsia"/>
          <w:sz w:val="36"/>
          <w:szCs w:val="36"/>
          <w:lang w:val="en-US" w:eastAsia="zh-CN"/>
        </w:rPr>
      </w:pPr>
      <w:r>
        <w:rPr>
          <w:rFonts w:hint="eastAsia" w:asciiTheme="minorEastAsia" w:hAnsiTheme="minorEastAsia" w:cstheme="minorEastAsia"/>
          <w:sz w:val="36"/>
          <w:szCs w:val="36"/>
          <w:lang w:val="en-US" w:eastAsia="zh-CN"/>
        </w:rPr>
        <w:t xml:space="preserve"> </w:t>
      </w:r>
      <w:r>
        <w:rPr>
          <w:rFonts w:hint="eastAsia" w:asciiTheme="minorEastAsia" w:hAnsiTheme="minorEastAsia" w:cstheme="minorEastAsia"/>
          <w:sz w:val="36"/>
          <w:szCs w:val="36"/>
          <w:lang w:val="en-US" w:eastAsia="zh-CN"/>
        </w:rPr>
        <w:tab/>
      </w:r>
      <w:r>
        <w:rPr>
          <w:rFonts w:hint="eastAsia" w:asciiTheme="minorEastAsia" w:hAnsiTheme="minorEastAsia" w:cstheme="minorEastAsia"/>
          <w:sz w:val="36"/>
          <w:szCs w:val="36"/>
          <w:lang w:val="en-US" w:eastAsia="zh-CN"/>
        </w:rPr>
        <w:tab/>
      </w:r>
      <w:r>
        <w:rPr>
          <w:rFonts w:hint="eastAsia" w:asciiTheme="minorEastAsia" w:hAnsiTheme="minorEastAsia" w:cstheme="minorEastAsia"/>
          <w:sz w:val="36"/>
          <w:szCs w:val="36"/>
          <w:lang w:val="en-US" w:eastAsia="zh-CN"/>
        </w:rPr>
        <w:tab/>
      </w:r>
      <w:r>
        <w:rPr>
          <w:rFonts w:hint="eastAsia" w:asciiTheme="minorEastAsia" w:hAnsiTheme="minorEastAsia" w:cstheme="minorEastAsia"/>
          <w:sz w:val="36"/>
          <w:szCs w:val="36"/>
          <w:lang w:val="en-US" w:eastAsia="zh-CN"/>
        </w:rPr>
        <w:tab/>
      </w:r>
      <w:r>
        <w:rPr>
          <w:rFonts w:hint="eastAsia" w:asciiTheme="minorEastAsia" w:hAnsiTheme="minorEastAsia" w:cstheme="minorEastAsia"/>
          <w:sz w:val="36"/>
          <w:szCs w:val="36"/>
          <w:lang w:val="en-US" w:eastAsia="zh-CN"/>
        </w:rPr>
        <w:tab/>
      </w:r>
      <w:r>
        <w:rPr>
          <w:rFonts w:hint="eastAsia" w:asciiTheme="minorEastAsia" w:hAnsiTheme="minorEastAsia" w:cstheme="minorEastAsia"/>
          <w:sz w:val="36"/>
          <w:szCs w:val="36"/>
          <w:lang w:val="en-US" w:eastAsia="zh-CN"/>
        </w:rPr>
        <w:tab/>
      </w:r>
      <w:r>
        <w:rPr>
          <w:rFonts w:hint="eastAsia" w:asciiTheme="minorEastAsia" w:hAnsiTheme="minorEastAsia" w:cstheme="minorEastAsia"/>
          <w:sz w:val="36"/>
          <w:szCs w:val="36"/>
          <w:lang w:val="en-US" w:eastAsia="zh-CN"/>
        </w:rPr>
        <w:tab/>
      </w:r>
      <w:r>
        <w:rPr>
          <w:rFonts w:hint="eastAsia" w:asciiTheme="minorEastAsia" w:hAnsiTheme="minorEastAsia" w:cstheme="minorEastAsia"/>
          <w:sz w:val="36"/>
          <w:szCs w:val="36"/>
          <w:lang w:val="en-US" w:eastAsia="zh-CN"/>
        </w:rPr>
        <w:tab/>
      </w:r>
      <w:r>
        <w:rPr>
          <w:rFonts w:hint="eastAsia" w:asciiTheme="minorEastAsia" w:hAnsiTheme="minorEastAsia" w:cstheme="minorEastAsia"/>
          <w:b/>
          <w:bCs/>
          <w:sz w:val="36"/>
          <w:szCs w:val="36"/>
          <w:lang w:val="en-US" w:eastAsia="zh-CN"/>
        </w:rPr>
        <w:t>实习报告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8"/>
          <w:szCs w:val="28"/>
          <w:lang w:val="en-US" w:eastAsia="zh-CN"/>
        </w:rPr>
        <w:t xml:space="preserve"> </w:t>
      </w:r>
      <w:r>
        <w:rPr>
          <w:rFonts w:hint="eastAsia" w:asciiTheme="minorEastAsia" w:hAnsiTheme="minorEastAsia" w:cstheme="minorEastAsia"/>
          <w:b/>
          <w:bCs/>
          <w:sz w:val="24"/>
          <w:szCs w:val="24"/>
          <w:lang w:val="en-US" w:eastAsia="zh-CN"/>
        </w:rPr>
        <w:t>实习时间</w:t>
      </w:r>
      <w:r>
        <w:rPr>
          <w:rFonts w:hint="eastAsia" w:asciiTheme="minorEastAsia" w:hAnsiTheme="minorEastAsia" w:cstheme="minorEastAsia"/>
          <w:sz w:val="24"/>
          <w:szCs w:val="24"/>
          <w:lang w:val="en-US" w:eastAsia="zh-CN"/>
        </w:rPr>
        <w:t>：2016年3月10日—2016年4月30日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r>
        <w:rPr>
          <w:rFonts w:hint="eastAsia" w:asciiTheme="minorEastAsia" w:hAnsiTheme="minorEastAsia" w:cstheme="minorEastAsia"/>
          <w:b/>
          <w:bCs/>
          <w:sz w:val="24"/>
          <w:szCs w:val="24"/>
          <w:lang w:val="en-US" w:eastAsia="zh-CN"/>
        </w:rPr>
        <w:t>实习单位</w:t>
      </w:r>
      <w:r>
        <w:rPr>
          <w:rFonts w:hint="eastAsia" w:asciiTheme="minorEastAsia" w:hAnsiTheme="minorEastAsia" w:cstheme="minorEastAsia"/>
          <w:sz w:val="24"/>
          <w:szCs w:val="24"/>
          <w:lang w:val="en-US" w:eastAsia="zh-CN"/>
        </w:rPr>
        <w:t>：深圳市平方科技股份有限公司</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r>
        <w:rPr>
          <w:rFonts w:hint="eastAsia" w:asciiTheme="minorEastAsia" w:hAnsiTheme="minorEastAsia" w:cstheme="minorEastAsia"/>
          <w:b/>
          <w:bCs/>
          <w:sz w:val="24"/>
          <w:szCs w:val="24"/>
          <w:lang w:val="en-US" w:eastAsia="zh-CN"/>
        </w:rPr>
        <w:t>前言</w:t>
      </w:r>
      <w:r>
        <w:rPr>
          <w:rFonts w:hint="eastAsia" w:asciiTheme="minorEastAsia" w:hAnsiTheme="minorEastAsia" w:cstheme="minorEastAsia"/>
          <w:sz w:val="24"/>
          <w:szCs w:val="24"/>
          <w:lang w:val="en-US" w:eastAsia="zh-CN"/>
        </w:rPr>
        <w:t>：毕业实习是每个大学生必须拥有的一段经历，它使我们在实践中了解社会，让我们学到了很多在课堂上根本就学不到的知识，受益匪浅，也打开了视野，增长了见识，使我认识到将所学的知识具体应用到工作中去，为以后进一步走向社会打下坚实的基础，只有在实习期间尽快调整好自己的学习方式，适应社会，才能被这个社会所接纳，进而生存发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一、实习目的</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Cs w:val="24"/>
          <w:lang w:val="en-US" w:eastAsia="zh-CN"/>
        </w:rPr>
        <w:t xml:space="preserve">  </w:t>
      </w:r>
      <w:r>
        <w:rPr>
          <w:rFonts w:hint="eastAsia" w:asciiTheme="minorEastAsia" w:hAnsiTheme="minorEastAsia" w:eastAsiaTheme="minorEastAsia" w:cstheme="minorEastAsia"/>
          <w:sz w:val="24"/>
          <w:szCs w:val="24"/>
          <w:lang w:val="en-US" w:eastAsia="zh-CN"/>
        </w:rPr>
        <w:t xml:space="preserve"> 通过实习了解企业管理的先进方法和现代化管理方法，提高理论与实际相结合的能力，提高协同合作及组织工作的能力，培养独立分析问题和解决实际问题的能力。</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通过手机公司及有手机经营业务的相关单位的认识实习，让学生对公司的性质、经营方式和营运环境获得初步认识，同时，结合所学业知识，观察和了解公司的运作特点、业务要求和主要产品，为进一步学习专业知识打下基础。同时,锻炼作为新闻专业学生的与陌</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生人交流与沟通的能力，学到在学校学不到的社会经验和工作技巧</w:t>
      </w:r>
      <w:r>
        <w:rPr>
          <w:rFonts w:hint="eastAsia" w:asciiTheme="minorEastAsia" w:hAnsiTheme="minorEastAsia" w:cstheme="minorEastAsia"/>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实习单位及岗位介绍</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right="0" w:rightChars="0"/>
        <w:jc w:val="both"/>
        <w:textAlignment w:val="auto"/>
        <w:outlineLvl w:val="9"/>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公司简介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cstheme="minorEastAsia"/>
          <w:b/>
          <w:bCs/>
          <w:sz w:val="24"/>
          <w:szCs w:val="24"/>
          <w:lang w:val="en-US" w:eastAsia="zh-CN"/>
        </w:rPr>
        <w:t xml:space="preserve">   </w:t>
      </w:r>
      <w:r>
        <w:rPr>
          <w:rFonts w:hint="eastAsia" w:asciiTheme="minorEastAsia" w:hAnsiTheme="minorEastAsia" w:eastAsiaTheme="minorEastAsia" w:cstheme="minorEastAsia"/>
          <w:sz w:val="24"/>
          <w:szCs w:val="24"/>
        </w:rPr>
        <w:t>话机世界通信集团股份有限公司（原话机世界数码连锁集团股份有限公司，简称话机世界集团），注册资本</w:t>
      </w:r>
      <w:r>
        <w:rPr>
          <w:rFonts w:hint="eastAsia" w:asciiTheme="minorEastAsia" w:hAnsiTheme="minorEastAsia" w:eastAsiaTheme="minorEastAsia" w:cstheme="minorEastAsia"/>
          <w:sz w:val="24"/>
          <w:szCs w:val="24"/>
          <w:lang w:val="en-US"/>
        </w:rPr>
        <w:t>7020</w:t>
      </w:r>
      <w:r>
        <w:rPr>
          <w:rFonts w:hint="eastAsia" w:asciiTheme="minorEastAsia" w:hAnsiTheme="minorEastAsia" w:eastAsiaTheme="minorEastAsia" w:cstheme="minorEastAsia"/>
          <w:sz w:val="24"/>
          <w:szCs w:val="24"/>
        </w:rPr>
        <w:t>万元，总部位于浙江杭州。主要经营增值电信业务，移动通信转售业务，通信设备及配件、数码电子产品、家用电器、日用百货、工艺品的销售，通信设备及配件的维修、安装，室内装饰，企业形象策划，企业管理咨询。自</w:t>
      </w:r>
      <w:r>
        <w:rPr>
          <w:rFonts w:hint="eastAsia" w:asciiTheme="minorEastAsia" w:hAnsiTheme="minorEastAsia" w:eastAsiaTheme="minorEastAsia" w:cstheme="minorEastAsia"/>
          <w:sz w:val="24"/>
          <w:szCs w:val="24"/>
          <w:lang w:val="en-US"/>
        </w:rPr>
        <w:t>2005</w:t>
      </w:r>
      <w:r>
        <w:rPr>
          <w:rFonts w:hint="eastAsia" w:asciiTheme="minorEastAsia" w:hAnsiTheme="minorEastAsia" w:eastAsiaTheme="minorEastAsia" w:cstheme="minorEastAsia"/>
          <w:sz w:val="24"/>
          <w:szCs w:val="24"/>
        </w:rPr>
        <w:t>年以来，话机世界集团先后入选中国民营企业</w:t>
      </w:r>
      <w:r>
        <w:rPr>
          <w:rFonts w:hint="eastAsia" w:asciiTheme="minorEastAsia" w:hAnsiTheme="minorEastAsia" w:eastAsiaTheme="minorEastAsia" w:cstheme="minorEastAsia"/>
          <w:sz w:val="24"/>
          <w:szCs w:val="24"/>
          <w:lang w:val="en-US"/>
        </w:rPr>
        <w:t>500</w:t>
      </w:r>
      <w:r>
        <w:rPr>
          <w:rFonts w:hint="eastAsia" w:asciiTheme="minorEastAsia" w:hAnsiTheme="minorEastAsia" w:eastAsiaTheme="minorEastAsia" w:cstheme="minorEastAsia"/>
          <w:sz w:val="24"/>
          <w:szCs w:val="24"/>
        </w:rPr>
        <w:t>强、中国服务业</w:t>
      </w:r>
      <w:r>
        <w:rPr>
          <w:rFonts w:hint="eastAsia" w:asciiTheme="minorEastAsia" w:hAnsiTheme="minorEastAsia" w:eastAsiaTheme="minorEastAsia" w:cstheme="minorEastAsia"/>
          <w:sz w:val="24"/>
          <w:szCs w:val="24"/>
          <w:lang w:val="en-US"/>
        </w:rPr>
        <w:t>500</w:t>
      </w:r>
      <w:r>
        <w:rPr>
          <w:rFonts w:hint="eastAsia" w:asciiTheme="minorEastAsia" w:hAnsiTheme="minorEastAsia" w:eastAsiaTheme="minorEastAsia" w:cstheme="minorEastAsia"/>
          <w:sz w:val="24"/>
          <w:szCs w:val="24"/>
        </w:rPr>
        <w:t>强、中国邮电通讯业</w:t>
      </w:r>
      <w:r>
        <w:rPr>
          <w:rFonts w:hint="eastAsia" w:asciiTheme="minorEastAsia" w:hAnsiTheme="minorEastAsia" w:eastAsiaTheme="minorEastAsia" w:cstheme="minorEastAsia"/>
          <w:sz w:val="24"/>
          <w:szCs w:val="24"/>
          <w:lang w:val="en-US"/>
        </w:rPr>
        <w:t>10</w:t>
      </w:r>
      <w:r>
        <w:rPr>
          <w:rFonts w:hint="eastAsia" w:asciiTheme="minorEastAsia" w:hAnsiTheme="minorEastAsia" w:eastAsiaTheme="minorEastAsia" w:cstheme="minorEastAsia"/>
          <w:sz w:val="24"/>
          <w:szCs w:val="24"/>
        </w:rPr>
        <w:t>强、中国虚拟运营商</w:t>
      </w:r>
      <w:r>
        <w:rPr>
          <w:rFonts w:hint="eastAsia" w:asciiTheme="minorEastAsia" w:hAnsiTheme="minorEastAsia" w:eastAsiaTheme="minorEastAsia" w:cstheme="minorEastAsia"/>
          <w:sz w:val="24"/>
          <w:szCs w:val="24"/>
          <w:lang w:val="en-US"/>
        </w:rPr>
        <w:t>10</w:t>
      </w:r>
      <w:r>
        <w:rPr>
          <w:rFonts w:hint="eastAsia" w:asciiTheme="minorEastAsia" w:hAnsiTheme="minorEastAsia" w:eastAsiaTheme="minorEastAsia" w:cstheme="minorEastAsia"/>
          <w:sz w:val="24"/>
          <w:szCs w:val="24"/>
        </w:rPr>
        <w:t>强，全国商贸服务业先进企业、中国手机连锁消费者首选品牌、浙江省服务业</w:t>
      </w:r>
      <w:r>
        <w:rPr>
          <w:rFonts w:hint="eastAsia" w:asciiTheme="minorEastAsia" w:hAnsiTheme="minorEastAsia" w:eastAsiaTheme="minorEastAsia" w:cstheme="minorEastAsia"/>
          <w:sz w:val="24"/>
          <w:szCs w:val="24"/>
          <w:lang w:val="en-US"/>
        </w:rPr>
        <w:t>100</w:t>
      </w:r>
      <w:r>
        <w:rPr>
          <w:rFonts w:hint="eastAsia" w:asciiTheme="minorEastAsia" w:hAnsiTheme="minorEastAsia" w:eastAsiaTheme="minorEastAsia" w:cstheme="minorEastAsia"/>
          <w:sz w:val="24"/>
          <w:szCs w:val="24"/>
        </w:rPr>
        <w:t>强、浙江省知名商号、浙江省服务名牌、杭州市百强企业、杭州市服务名牌等。</w:t>
      </w:r>
    </w:p>
    <w:p>
      <w:pPr>
        <w:rPr>
          <w:rFonts w:hint="eastAsia" w:asciiTheme="minorEastAsia" w:hAnsiTheme="minorEastAsia" w:eastAsiaTheme="minorEastAsia" w:cstheme="minorEastAsia"/>
          <w:sz w:val="24"/>
          <w:szCs w:val="24"/>
        </w:rPr>
      </w:pPr>
      <w:r>
        <w:rPr>
          <w:rFonts w:hint="eastAsia" w:ascii="宋体" w:hAnsi="宋体" w:eastAsia="宋体" w:cs="宋体"/>
          <w:b w:val="0"/>
          <w:i w:val="0"/>
          <w:caps w:val="0"/>
          <w:color w:val="323232"/>
          <w:spacing w:val="0"/>
          <w:szCs w:val="24"/>
          <w:shd w:val="clear" w:fill="FFFFFF"/>
          <w:lang w:val="en-US" w:eastAsia="zh-CN"/>
        </w:rPr>
        <w:t xml:space="preserve">   </w:t>
      </w:r>
      <w:r>
        <w:rPr>
          <w:rFonts w:hint="eastAsia" w:asciiTheme="minorEastAsia" w:hAnsiTheme="minorEastAsia" w:eastAsiaTheme="minorEastAsia" w:cstheme="minorEastAsia"/>
          <w:sz w:val="24"/>
          <w:szCs w:val="24"/>
        </w:rPr>
        <w:t>企业要发展，人才是保证。话机世界始终坚持培养加引进的人才方略，以“品德、能力、合作”为选聘人才的依据，以“适岗胜任”为人才评价的标准，通过事业留人、文化留人、激励留人，不仅为员工提供了良好的发展平台，还大量提供了培训的机会。</w:t>
      </w:r>
    </w:p>
    <w:p>
      <w:pPr>
        <w:rPr>
          <w:rFonts w:hint="eastAsia" w:asciiTheme="minorEastAsia" w:hAnsiTheme="minorEastAsia" w:eastAsiaTheme="minorEastAsia" w:cstheme="minorEastAsia"/>
          <w:b w:val="0"/>
          <w:i w:val="0"/>
          <w:caps w:val="0"/>
          <w:color w:val="323232"/>
          <w:spacing w:val="0"/>
          <w:sz w:val="24"/>
          <w:szCs w:val="24"/>
          <w:shd w:val="clear" w:fill="FFFFFF"/>
          <w:lang w:val="en-US" w:eastAsia="zh-CN"/>
        </w:rPr>
      </w:pP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赢得未来的企业，不仅是出售产品，更是为消费者创造新价值。伴随移动互联网时代的到来，智能终端</w:t>
      </w:r>
      <w:r>
        <w:rPr>
          <w:rFonts w:hint="eastAsia" w:asciiTheme="minorEastAsia" w:hAnsiTheme="minorEastAsia" w:eastAsiaTheme="minorEastAsia" w:cstheme="minorEastAsia"/>
          <w:sz w:val="24"/>
          <w:szCs w:val="24"/>
          <w:lang w:val="en-US"/>
        </w:rPr>
        <w:t>+</w:t>
      </w:r>
      <w:r>
        <w:rPr>
          <w:rFonts w:hint="eastAsia" w:asciiTheme="minorEastAsia" w:hAnsiTheme="minorEastAsia" w:eastAsiaTheme="minorEastAsia" w:cstheme="minorEastAsia"/>
          <w:sz w:val="24"/>
          <w:szCs w:val="24"/>
        </w:rPr>
        <w:t>应用服务这一商业模式，将成为新的经济引擎之一。这是一种挑战，更是一种机遇。话机世界集团将立足移动互联时代的角色定位，致力于打造集终端、电信业务及内容应用服务的中国通信服务新潮流，并积极投身移动互联产业链整合，推动行业的发展与变革。</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right="0" w:rightChars="0"/>
        <w:jc w:val="both"/>
        <w:textAlignment w:val="auto"/>
        <w:outlineLvl w:val="9"/>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岗位介绍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A</w:t>
      </w:r>
      <w:r>
        <w:rPr>
          <w:rFonts w:hint="eastAsia" w:asciiTheme="minorEastAsia" w:hAnsiTheme="minorEastAsia" w:cstheme="minorEastAsia"/>
          <w:b/>
          <w:bCs/>
          <w:sz w:val="24"/>
          <w:szCs w:val="24"/>
          <w:lang w:val="en-US" w:eastAsia="zh-CN"/>
        </w:rPr>
        <w:t>、岗位要求</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Theme="minorEastAsia" w:hAnsiTheme="minorEastAsia" w:eastAsiaTheme="minorEastAsia" w:cstheme="minorEastAsia"/>
          <w:i w:val="0"/>
          <w:caps w:val="0"/>
          <w:color w:val="333333"/>
          <w:spacing w:val="0"/>
          <w:sz w:val="24"/>
          <w:szCs w:val="24"/>
          <w:shd w:val="clear" w:fill="FFFFFF"/>
        </w:rPr>
      </w:pPr>
      <w:r>
        <w:rPr>
          <w:rFonts w:hint="eastAsia" w:asciiTheme="minorEastAsia" w:hAnsiTheme="minorEastAsia" w:cstheme="minorEastAsia"/>
          <w:b/>
          <w:bCs/>
          <w:sz w:val="24"/>
          <w:szCs w:val="24"/>
          <w:lang w:val="en-US" w:eastAsia="zh-CN"/>
        </w:rPr>
        <w:t xml:space="preserve">   </w:t>
      </w:r>
      <w:r>
        <w:rPr>
          <w:rFonts w:hint="eastAsia" w:asciiTheme="minorEastAsia" w:hAnsiTheme="minorEastAsia" w:eastAsiaTheme="minorEastAsia" w:cstheme="minorEastAsia"/>
          <w:b w:val="0"/>
          <w:bCs w:val="0"/>
          <w:sz w:val="24"/>
          <w:szCs w:val="24"/>
          <w:lang w:val="en-US" w:eastAsia="zh-CN"/>
        </w:rPr>
        <w:t>1、</w:t>
      </w:r>
      <w:r>
        <w:rPr>
          <w:rFonts w:hint="eastAsia" w:asciiTheme="minorEastAsia" w:hAnsiTheme="minorEastAsia" w:eastAsiaTheme="minorEastAsia" w:cstheme="minorEastAsia"/>
          <w:i w:val="0"/>
          <w:caps w:val="0"/>
          <w:color w:val="333333"/>
          <w:spacing w:val="0"/>
          <w:sz w:val="24"/>
          <w:szCs w:val="24"/>
          <w:shd w:val="clear" w:fill="FFFFFF"/>
        </w:rPr>
        <w:t>勤奋踏实，工作积极主动，具有良好的执行能力；</w:t>
      </w:r>
      <w:r>
        <w:rPr>
          <w:rFonts w:hint="eastAsia" w:asciiTheme="minorEastAsia" w:hAnsiTheme="minorEastAsia" w:eastAsiaTheme="minorEastAsia" w:cstheme="minorEastAsia"/>
          <w:i w:val="0"/>
          <w:caps w:val="0"/>
          <w:color w:val="333333"/>
          <w:spacing w:val="0"/>
          <w:sz w:val="24"/>
          <w:szCs w:val="24"/>
          <w:shd w:val="clear" w:fill="FFFFFF"/>
        </w:rPr>
        <w:br w:type="textWrapping"/>
      </w:r>
      <w:r>
        <w:rPr>
          <w:rFonts w:hint="eastAsia" w:asciiTheme="minorEastAsia" w:hAnsiTheme="minorEastAsia" w:eastAsiaTheme="minorEastAsia" w:cstheme="minorEastAsia"/>
          <w:i w:val="0"/>
          <w:caps w:val="0"/>
          <w:color w:val="333333"/>
          <w:spacing w:val="0"/>
          <w:sz w:val="24"/>
          <w:szCs w:val="24"/>
          <w:shd w:val="clear" w:fill="FFFFFF"/>
          <w:lang w:val="en-US" w:eastAsia="zh-CN"/>
        </w:rPr>
        <w:t xml:space="preserve">   2、</w:t>
      </w:r>
      <w:r>
        <w:rPr>
          <w:rFonts w:hint="eastAsia" w:asciiTheme="minorEastAsia" w:hAnsiTheme="minorEastAsia" w:eastAsiaTheme="minorEastAsia" w:cstheme="minorEastAsia"/>
          <w:i w:val="0"/>
          <w:caps w:val="0"/>
          <w:color w:val="333333"/>
          <w:spacing w:val="0"/>
          <w:sz w:val="24"/>
          <w:szCs w:val="24"/>
          <w:shd w:val="clear" w:fill="FFFFFF"/>
        </w:rPr>
        <w:t>性格外向，沟通谈判能力强，思维敏捷，思路清晰；</w:t>
      </w:r>
      <w:r>
        <w:rPr>
          <w:rFonts w:hint="eastAsia" w:asciiTheme="minorEastAsia" w:hAnsiTheme="minorEastAsia" w:eastAsiaTheme="minorEastAsia" w:cstheme="minorEastAsia"/>
          <w:i w:val="0"/>
          <w:caps w:val="0"/>
          <w:color w:val="333333"/>
          <w:spacing w:val="0"/>
          <w:sz w:val="24"/>
          <w:szCs w:val="24"/>
          <w:shd w:val="clear" w:fill="FFFFFF"/>
        </w:rPr>
        <w:br w:type="textWrapping"/>
      </w:r>
      <w:r>
        <w:rPr>
          <w:rFonts w:hint="eastAsia" w:asciiTheme="minorEastAsia" w:hAnsiTheme="minorEastAsia" w:eastAsiaTheme="minorEastAsia" w:cstheme="minorEastAsia"/>
          <w:i w:val="0"/>
          <w:caps w:val="0"/>
          <w:color w:val="333333"/>
          <w:spacing w:val="0"/>
          <w:sz w:val="24"/>
          <w:szCs w:val="24"/>
          <w:shd w:val="clear" w:fill="FFFFFF"/>
          <w:lang w:val="en-US" w:eastAsia="zh-CN"/>
        </w:rPr>
        <w:t xml:space="preserve">   3、</w:t>
      </w:r>
      <w:r>
        <w:rPr>
          <w:rFonts w:hint="eastAsia" w:asciiTheme="minorEastAsia" w:hAnsiTheme="minorEastAsia" w:eastAsiaTheme="minorEastAsia" w:cstheme="minorEastAsia"/>
          <w:i w:val="0"/>
          <w:caps w:val="0"/>
          <w:color w:val="333333"/>
          <w:spacing w:val="0"/>
          <w:sz w:val="24"/>
          <w:szCs w:val="24"/>
          <w:shd w:val="clear" w:fill="FFFFFF"/>
        </w:rPr>
        <w:t>参与策划，组织多项活动，具备一定的领导能力；</w:t>
      </w:r>
      <w:r>
        <w:rPr>
          <w:rFonts w:hint="eastAsia" w:asciiTheme="minorEastAsia" w:hAnsiTheme="minorEastAsia" w:eastAsiaTheme="minorEastAsia" w:cstheme="minorEastAsia"/>
          <w:i w:val="0"/>
          <w:caps w:val="0"/>
          <w:color w:val="333333"/>
          <w:spacing w:val="0"/>
          <w:sz w:val="24"/>
          <w:szCs w:val="24"/>
          <w:shd w:val="clear" w:fill="FFFFFF"/>
        </w:rPr>
        <w:br w:type="textWrapping"/>
      </w:r>
      <w:r>
        <w:rPr>
          <w:rFonts w:hint="eastAsia" w:asciiTheme="minorEastAsia" w:hAnsiTheme="minorEastAsia" w:eastAsiaTheme="minorEastAsia" w:cstheme="minorEastAsia"/>
          <w:i w:val="0"/>
          <w:caps w:val="0"/>
          <w:color w:val="333333"/>
          <w:spacing w:val="0"/>
          <w:sz w:val="24"/>
          <w:szCs w:val="24"/>
          <w:shd w:val="clear" w:fill="FFFFFF"/>
          <w:lang w:val="en-US" w:eastAsia="zh-CN"/>
        </w:rPr>
        <w:t xml:space="preserve">   4、</w:t>
      </w:r>
      <w:r>
        <w:rPr>
          <w:rFonts w:hint="eastAsia" w:asciiTheme="minorEastAsia" w:hAnsiTheme="minorEastAsia" w:eastAsiaTheme="minorEastAsia" w:cstheme="minorEastAsia"/>
          <w:i w:val="0"/>
          <w:caps w:val="0"/>
          <w:color w:val="333333"/>
          <w:spacing w:val="0"/>
          <w:sz w:val="24"/>
          <w:szCs w:val="24"/>
          <w:shd w:val="clear" w:fill="FFFFFF"/>
        </w:rPr>
        <w:t>具有良好的纪律性、团队合作及开拓精神；</w:t>
      </w:r>
      <w:r>
        <w:rPr>
          <w:rFonts w:hint="eastAsia" w:asciiTheme="minorEastAsia" w:hAnsiTheme="minorEastAsia" w:eastAsiaTheme="minorEastAsia" w:cstheme="minorEastAsia"/>
          <w:i w:val="0"/>
          <w:caps w:val="0"/>
          <w:color w:val="333333"/>
          <w:spacing w:val="0"/>
          <w:sz w:val="24"/>
          <w:szCs w:val="24"/>
          <w:shd w:val="clear" w:fill="FFFFFF"/>
        </w:rPr>
        <w:br w:type="textWrapping"/>
      </w:r>
      <w:r>
        <w:rPr>
          <w:rFonts w:hint="eastAsia" w:asciiTheme="minorEastAsia" w:hAnsiTheme="minorEastAsia" w:eastAsiaTheme="minorEastAsia" w:cstheme="minorEastAsia"/>
          <w:i w:val="0"/>
          <w:caps w:val="0"/>
          <w:color w:val="333333"/>
          <w:spacing w:val="0"/>
          <w:sz w:val="24"/>
          <w:szCs w:val="24"/>
          <w:shd w:val="clear" w:fill="FFFFFF"/>
          <w:lang w:val="en-US" w:eastAsia="zh-CN"/>
        </w:rPr>
        <w:t xml:space="preserve">   5、</w:t>
      </w:r>
      <w:r>
        <w:rPr>
          <w:rFonts w:hint="eastAsia" w:asciiTheme="minorEastAsia" w:hAnsiTheme="minorEastAsia" w:eastAsiaTheme="minorEastAsia" w:cstheme="minorEastAsia"/>
          <w:i w:val="0"/>
          <w:caps w:val="0"/>
          <w:color w:val="333333"/>
          <w:spacing w:val="0"/>
          <w:sz w:val="24"/>
          <w:szCs w:val="24"/>
          <w:shd w:val="clear" w:fill="FFFFFF"/>
        </w:rPr>
        <w:t>对零售服务型行业有浓厚的兴趣。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Theme="minorEastAsia" w:hAnsiTheme="minorEastAsia" w:cstheme="minorEastAsia"/>
          <w:b/>
          <w:bCs/>
          <w:sz w:val="24"/>
          <w:szCs w:val="24"/>
          <w:lang w:val="en-US" w:eastAsia="zh-CN"/>
        </w:rPr>
      </w:pPr>
      <w:r>
        <w:rPr>
          <w:rFonts w:hint="eastAsia" w:asciiTheme="minorEastAsia" w:hAnsiTheme="minorEastAsia" w:cstheme="minorEastAsia"/>
          <w:i w:val="0"/>
          <w:caps w:val="0"/>
          <w:color w:val="333333"/>
          <w:spacing w:val="0"/>
          <w:sz w:val="24"/>
          <w:szCs w:val="24"/>
          <w:shd w:val="clear" w:fill="FFFFFF"/>
          <w:lang w:val="en-US" w:eastAsia="zh-CN"/>
        </w:rPr>
        <w:t xml:space="preserve">  </w:t>
      </w:r>
      <w:r>
        <w:rPr>
          <w:rFonts w:hint="eastAsia" w:asciiTheme="minorEastAsia" w:hAnsiTheme="minorEastAsia" w:cstheme="minorEastAsia"/>
          <w:b w:val="0"/>
          <w:bCs w:val="0"/>
          <w:sz w:val="24"/>
          <w:szCs w:val="24"/>
          <w:lang w:val="en-US" w:eastAsia="zh-CN"/>
        </w:rPr>
        <w:t>B</w:t>
      </w:r>
      <w:r>
        <w:rPr>
          <w:rFonts w:hint="eastAsia" w:asciiTheme="minorEastAsia" w:hAnsiTheme="minorEastAsia" w:cstheme="minorEastAsia"/>
          <w:b/>
          <w:bCs/>
          <w:sz w:val="24"/>
          <w:szCs w:val="24"/>
          <w:lang w:val="en-US" w:eastAsia="zh-CN"/>
        </w:rPr>
        <w:t>、培养模式</w:t>
      </w:r>
    </w:p>
    <w:p>
      <w:pPr>
        <w:rPr>
          <w:rFonts w:hint="eastAsia" w:asciiTheme="minorEastAsia" w:hAnsiTheme="minorEastAsia" w:eastAsiaTheme="minorEastAsia" w:cstheme="minorEastAsia"/>
          <w:sz w:val="24"/>
          <w:szCs w:val="24"/>
        </w:rPr>
      </w:pPr>
      <w:r>
        <w:rPr>
          <w:rFonts w:hint="eastAsia" w:asciiTheme="minorEastAsia" w:hAnsiTheme="minorEastAsia" w:cstheme="minorEastAsia"/>
          <w:b/>
          <w:bCs/>
          <w:szCs w:val="24"/>
          <w:lang w:val="en-US" w:eastAsia="zh-CN"/>
        </w:rPr>
        <w:t xml:space="preserve">   </w:t>
      </w:r>
      <w:r>
        <w:rPr>
          <w:rFonts w:hint="eastAsia" w:asciiTheme="minorEastAsia" w:hAnsiTheme="minorEastAsia" w:cstheme="minorEastAsia"/>
          <w:sz w:val="24"/>
          <w:szCs w:val="24"/>
          <w:lang w:val="en-US" w:eastAsia="zh-CN"/>
        </w:rPr>
        <w:t>1、</w:t>
      </w:r>
      <w:r>
        <w:rPr>
          <w:rFonts w:hint="eastAsia" w:asciiTheme="minorEastAsia" w:hAnsiTheme="minorEastAsia" w:eastAsiaTheme="minorEastAsia" w:cstheme="minorEastAsia"/>
          <w:sz w:val="24"/>
          <w:szCs w:val="24"/>
        </w:rPr>
        <w:t>各岗位指定专职的带训老师，进行一对一的带训；</w:t>
      </w:r>
      <w:r>
        <w:rPr>
          <w:rFonts w:hint="eastAsia" w:asciiTheme="minorEastAsia" w:hAnsiTheme="minorEastAsia" w:eastAsiaTheme="minorEastAsia" w:cstheme="minorEastAsia"/>
          <w:sz w:val="24"/>
          <w:szCs w:val="24"/>
        </w:rPr>
        <w:br w:type="textWrapping"/>
      </w:r>
      <w:r>
        <w:rPr>
          <w:rFonts w:hint="eastAsia" w:asciiTheme="minorEastAsia" w:hAnsiTheme="minorEastAsia" w:cstheme="minorEastAsia"/>
          <w:sz w:val="24"/>
          <w:szCs w:val="24"/>
          <w:lang w:val="en-US" w:eastAsia="zh-CN"/>
        </w:rPr>
        <w:t xml:space="preserve">   2、</w:t>
      </w:r>
      <w:r>
        <w:rPr>
          <w:rFonts w:hint="eastAsia" w:asciiTheme="minorEastAsia" w:hAnsiTheme="minorEastAsia" w:eastAsiaTheme="minorEastAsia" w:cstheme="minorEastAsia"/>
          <w:sz w:val="24"/>
          <w:szCs w:val="24"/>
        </w:rPr>
        <w:t>轮岗学习锻炼，熟悉各岗位的流程；</w:t>
      </w:r>
      <w:r>
        <w:rPr>
          <w:rFonts w:hint="eastAsia" w:asciiTheme="minorEastAsia" w:hAnsiTheme="minorEastAsia" w:eastAsiaTheme="minorEastAsia" w:cstheme="minorEastAsia"/>
          <w:sz w:val="24"/>
          <w:szCs w:val="24"/>
        </w:rPr>
        <w:br w:type="textWrapping"/>
      </w:r>
      <w:r>
        <w:rPr>
          <w:rFonts w:hint="eastAsia" w:asciiTheme="minorEastAsia" w:hAnsiTheme="minorEastAsia" w:cstheme="minorEastAsia"/>
          <w:sz w:val="24"/>
          <w:szCs w:val="24"/>
          <w:lang w:val="en-US" w:eastAsia="zh-CN"/>
        </w:rPr>
        <w:t xml:space="preserve"> 3、</w:t>
      </w:r>
      <w:r>
        <w:rPr>
          <w:rFonts w:hint="eastAsia" w:asciiTheme="minorEastAsia" w:hAnsiTheme="minorEastAsia" w:eastAsiaTheme="minorEastAsia" w:cstheme="minorEastAsia"/>
          <w:sz w:val="24"/>
          <w:szCs w:val="24"/>
        </w:rPr>
        <w:t>结合企业和员工的需求提供外训机会，进行外训学习；</w:t>
      </w:r>
      <w:r>
        <w:rPr>
          <w:rFonts w:hint="eastAsia" w:asciiTheme="minorEastAsia" w:hAnsiTheme="minorEastAsia" w:eastAsiaTheme="minorEastAsia" w:cstheme="minorEastAsia"/>
          <w:sz w:val="24"/>
          <w:szCs w:val="24"/>
        </w:rPr>
        <w:br w:type="textWrapping"/>
      </w:r>
      <w:r>
        <w:rPr>
          <w:rFonts w:hint="eastAsia" w:asciiTheme="minorEastAsia" w:hAnsiTheme="minorEastAsia" w:cstheme="minorEastAsia"/>
          <w:sz w:val="24"/>
          <w:szCs w:val="24"/>
          <w:lang w:val="en-US" w:eastAsia="zh-CN"/>
        </w:rPr>
        <w:t xml:space="preserve"> 4、</w:t>
      </w:r>
      <w:r>
        <w:rPr>
          <w:rFonts w:hint="eastAsia" w:asciiTheme="minorEastAsia" w:hAnsiTheme="minorEastAsia" w:eastAsiaTheme="minorEastAsia" w:cstheme="minorEastAsia"/>
          <w:sz w:val="24"/>
          <w:szCs w:val="24"/>
        </w:rPr>
        <w:t>企业提供专职人员的开发团队，对其在企业工作期间提供完善的培训、学习、跟踪计划；</w:t>
      </w:r>
      <w:r>
        <w:rPr>
          <w:rFonts w:hint="eastAsia" w:asciiTheme="minorEastAsia" w:hAnsiTheme="minorEastAsia" w:eastAsiaTheme="minorEastAsia" w:cstheme="minorEastAsia"/>
          <w:sz w:val="24"/>
          <w:szCs w:val="24"/>
        </w:rPr>
        <w:br w:type="textWrapping"/>
      </w:r>
      <w:r>
        <w:rPr>
          <w:rFonts w:hint="eastAsia" w:asciiTheme="minorEastAsia" w:hAnsiTheme="minorEastAsia" w:cstheme="minorEastAsia"/>
          <w:sz w:val="24"/>
          <w:szCs w:val="24"/>
          <w:lang w:val="en-US" w:eastAsia="zh-CN"/>
        </w:rPr>
        <w:t xml:space="preserve"> 5、</w:t>
      </w:r>
      <w:r>
        <w:rPr>
          <w:rFonts w:hint="eastAsia" w:asciiTheme="minorEastAsia" w:hAnsiTheme="minorEastAsia" w:eastAsiaTheme="minorEastAsia" w:cstheme="minorEastAsia"/>
          <w:sz w:val="24"/>
          <w:szCs w:val="24"/>
        </w:rPr>
        <w:t>提供完善开放的沟通平台，解决实习人员在实习期间的所有问题；</w:t>
      </w:r>
      <w:r>
        <w:rPr>
          <w:rFonts w:hint="eastAsia" w:asciiTheme="minorEastAsia" w:hAnsiTheme="minorEastAsia" w:eastAsiaTheme="minorEastAsia" w:cstheme="minorEastAsia"/>
          <w:sz w:val="24"/>
          <w:szCs w:val="24"/>
        </w:rPr>
        <w:br w:type="textWrapping"/>
      </w:r>
      <w:r>
        <w:rPr>
          <w:rFonts w:hint="eastAsia" w:asciiTheme="minorEastAsia" w:hAnsiTheme="minorEastAsia" w:cstheme="minorEastAsia"/>
          <w:sz w:val="24"/>
          <w:szCs w:val="24"/>
          <w:lang w:val="en-US" w:eastAsia="zh-CN"/>
        </w:rPr>
        <w:t xml:space="preserve"> 6、</w:t>
      </w:r>
      <w:r>
        <w:rPr>
          <w:rFonts w:hint="eastAsia" w:asciiTheme="minorEastAsia" w:hAnsiTheme="minorEastAsia" w:eastAsiaTheme="minorEastAsia" w:cstheme="minorEastAsia"/>
          <w:sz w:val="24"/>
          <w:szCs w:val="24"/>
        </w:rPr>
        <w:t>企业定期组织各类团队活动，放松员工身心，提供良好的工作环境。</w:t>
      </w:r>
    </w:p>
    <w:p>
      <w:pPr>
        <w:numPr>
          <w:ilvl w:val="0"/>
          <w:numId w:val="3"/>
        </w:numPr>
        <w:rPr>
          <w:rFonts w:hint="eastAsia"/>
          <w:b/>
          <w:bCs/>
          <w:sz w:val="28"/>
          <w:szCs w:val="28"/>
          <w:lang w:val="en-US" w:eastAsia="zh-CN"/>
        </w:rPr>
      </w:pPr>
      <w:r>
        <w:rPr>
          <w:rFonts w:hint="eastAsia"/>
          <w:b/>
          <w:bCs/>
          <w:sz w:val="28"/>
          <w:szCs w:val="28"/>
          <w:lang w:val="en-US" w:eastAsia="zh-CN"/>
        </w:rPr>
        <w:t>实习内容及过程</w:t>
      </w:r>
    </w:p>
    <w:p>
      <w:pPr>
        <w:numPr>
          <w:ilvl w:val="0"/>
          <w:numId w:val="4"/>
        </w:numPr>
        <w:rPr>
          <w:rFonts w:hint="eastAsia"/>
          <w:b/>
          <w:bCs/>
          <w:sz w:val="24"/>
          <w:szCs w:val="24"/>
          <w:lang w:val="en-US" w:eastAsia="zh-CN"/>
        </w:rPr>
      </w:pPr>
      <w:r>
        <w:rPr>
          <w:rFonts w:hint="eastAsia"/>
          <w:b/>
          <w:bCs/>
          <w:sz w:val="24"/>
          <w:szCs w:val="24"/>
          <w:lang w:val="en-US" w:eastAsia="zh-CN"/>
        </w:rPr>
        <w:t>实习内容</w:t>
      </w:r>
    </w:p>
    <w:p>
      <w:pPr>
        <w:numPr>
          <w:ilvl w:val="0"/>
          <w:numId w:val="0"/>
        </w:numPr>
        <w:rPr>
          <w:rFonts w:hint="eastAsia"/>
          <w:b w:val="0"/>
          <w:bCs w:val="0"/>
          <w:sz w:val="24"/>
          <w:szCs w:val="24"/>
          <w:lang w:val="en-US" w:eastAsia="zh-CN"/>
        </w:rPr>
      </w:pPr>
      <w:r>
        <w:rPr>
          <w:rFonts w:hint="eastAsia"/>
          <w:b/>
          <w:bCs/>
          <w:sz w:val="24"/>
          <w:szCs w:val="24"/>
          <w:lang w:val="en-US" w:eastAsia="zh-CN"/>
        </w:rPr>
        <w:t xml:space="preserve">     </w:t>
      </w:r>
      <w:r>
        <w:rPr>
          <w:rFonts w:hint="eastAsia"/>
          <w:b w:val="0"/>
          <w:bCs w:val="0"/>
          <w:sz w:val="24"/>
          <w:szCs w:val="24"/>
          <w:lang w:val="en-US" w:eastAsia="zh-CN"/>
        </w:rPr>
        <w:t>实习期间，我的主要工作就是在相应实体门店学习相关零售业务以及销售技巧，学习公司文化、相关工作的培训等。</w:t>
      </w:r>
    </w:p>
    <w:p>
      <w:pPr>
        <w:numPr>
          <w:ilvl w:val="0"/>
          <w:numId w:val="0"/>
        </w:numPr>
        <w:rPr>
          <w:rFonts w:hint="eastAsia"/>
          <w:b w:val="0"/>
          <w:bCs w:val="0"/>
          <w:sz w:val="24"/>
          <w:szCs w:val="24"/>
          <w:lang w:val="en-US" w:eastAsia="zh-CN"/>
        </w:rPr>
      </w:pPr>
      <w:r>
        <w:rPr>
          <w:rFonts w:hint="eastAsia"/>
          <w:b w:val="0"/>
          <w:bCs w:val="0"/>
          <w:sz w:val="24"/>
          <w:szCs w:val="24"/>
          <w:lang w:val="en-US" w:eastAsia="zh-CN"/>
        </w:rPr>
        <w:t xml:space="preserve">     我是作为储备店长去公司实习，到手机实体店销售手机，了解手机的各类产品，各种参数以及销售业务。从刚开始的茫然以及后来的得心应手，是需要自己调整好心态，积极参与。</w:t>
      </w:r>
    </w:p>
    <w:p>
      <w:pPr>
        <w:numPr>
          <w:ilvl w:val="0"/>
          <w:numId w:val="4"/>
        </w:numPr>
        <w:rPr>
          <w:rFonts w:hint="eastAsia"/>
          <w:b/>
          <w:bCs/>
          <w:sz w:val="24"/>
          <w:szCs w:val="24"/>
          <w:lang w:val="en-US" w:eastAsia="zh-CN"/>
        </w:rPr>
      </w:pPr>
      <w:r>
        <w:rPr>
          <w:rFonts w:hint="eastAsia"/>
          <w:b/>
          <w:bCs/>
          <w:sz w:val="24"/>
          <w:szCs w:val="24"/>
          <w:lang w:val="en-US" w:eastAsia="zh-CN"/>
        </w:rPr>
        <w:t>实习过程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（1）第一个月：学习相关电子设备参数、了解相关业务以及实际操作。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firstLine="480"/>
        <w:jc w:val="both"/>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a、理论知识：产品类—每月重点手机产品和每月重点配件产品。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firstLine="480"/>
        <w:jc w:val="both"/>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业务类—移动业务办理套餐和转售业务的知识。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firstLine="480"/>
        <w:jc w:val="both"/>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微信会员类—会员制度、微信功能与优惠及活动。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firstLine="480"/>
        <w:jc w:val="both"/>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b、实操技能：基础操作—小票开具与工单填写、手机资料备份、IOS、微软系统等的激活。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firstLine="480"/>
        <w:jc w:val="both"/>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软件操作—微信关注和会员注册。</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firstLine="480"/>
        <w:jc w:val="both"/>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c、培训：企业文化、发展通道、实际业务技能的培训。</w:t>
      </w: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right="0" w:rightChars="0"/>
        <w:jc w:val="both"/>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第二个月：实操销售</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a、理论知识：销售技巧类—探寻顾客需求话术、移动业务销售话术、配件销售话术、价格异议应对话术。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b、实操技能：系统操作—各个运营商合约开户等的操作。</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right="0" w:rightChars="0"/>
        <w:jc w:val="both"/>
        <w:textAlignment w:val="auto"/>
        <w:outlineLvl w:val="9"/>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实习总结与体会</w:t>
      </w:r>
    </w:p>
    <w:p>
      <w:pPr>
        <w:rPr>
          <w:rFonts w:hint="eastAsia"/>
          <w:sz w:val="24"/>
          <w:szCs w:val="24"/>
          <w:lang w:val="en-US" w:eastAsia="zh-CN"/>
        </w:rPr>
      </w:pPr>
      <w:r>
        <w:rPr>
          <w:rFonts w:hint="eastAsia" w:asciiTheme="minorEastAsia" w:hAnsiTheme="minorEastAsia" w:cstheme="minorEastAsia"/>
          <w:b/>
          <w:bCs/>
          <w:szCs w:val="24"/>
          <w:lang w:val="en-US" w:eastAsia="zh-CN"/>
        </w:rPr>
        <w:t xml:space="preserve">   </w:t>
      </w:r>
      <w:r>
        <w:rPr>
          <w:rFonts w:hint="eastAsia"/>
          <w:sz w:val="24"/>
          <w:szCs w:val="24"/>
          <w:lang w:val="en-US" w:eastAsia="zh-CN"/>
        </w:rPr>
        <w:t>实践是检验真理的唯一标准，这是邓小平提出的理论，也是社会真理。理论联系实践是我们在学习过程中不可避免的。通过专业实习，加强对市场营销学基本理论、基本方法和基本技能认识和掌握；在整个大学的学习过程实质就是理论知识的汲取，为了缩小理论教学未来企业营销实践的差距，营销专业的实习成为了重要的实践性教学环节和必要的过程；实习就是一种实践过程，我们可以通过实习来提高自身的动手能力与分析问题和解决问题的能力，为后续教学提供更多感性知识和打下良好基础。</w:t>
      </w:r>
    </w:p>
    <w:p>
      <w:pPr>
        <w:numPr>
          <w:ilvl w:val="0"/>
          <w:numId w:val="7"/>
        </w:numPr>
        <w:rPr>
          <w:rFonts w:hint="eastAsia"/>
          <w:b/>
          <w:bCs/>
          <w:sz w:val="24"/>
          <w:szCs w:val="24"/>
          <w:lang w:val="en-US" w:eastAsia="zh-CN"/>
        </w:rPr>
      </w:pPr>
      <w:r>
        <w:rPr>
          <w:rFonts w:hint="eastAsia"/>
          <w:b/>
          <w:bCs/>
          <w:sz w:val="24"/>
          <w:szCs w:val="24"/>
          <w:lang w:val="en-US" w:eastAsia="zh-CN"/>
        </w:rPr>
        <w:t>产品知识理论的重要性</w:t>
      </w:r>
    </w:p>
    <w:p>
      <w:pPr>
        <w:rPr>
          <w:rFonts w:hint="eastAsia"/>
          <w:sz w:val="24"/>
          <w:szCs w:val="24"/>
        </w:rPr>
      </w:pPr>
      <w:r>
        <w:rPr>
          <w:rFonts w:hint="eastAsia"/>
          <w:sz w:val="24"/>
          <w:szCs w:val="24"/>
          <w:lang w:val="en-US" w:eastAsia="zh-CN"/>
        </w:rPr>
        <w:t xml:space="preserve">     </w:t>
      </w:r>
      <w:r>
        <w:rPr>
          <w:rFonts w:hint="eastAsia"/>
          <w:sz w:val="24"/>
          <w:szCs w:val="24"/>
        </w:rPr>
        <w:t>以前以为手机的功能就只有简单的那几项功能，对于这个在我生活中占了很大部分的东西一直没有给予很多的关注，特别是进入手机卖场，我才更深入的了解手机以及现在人们的手机观念。手机不再是简单的交通工具，它可以是装饰品，生活情趣，是品味，是伙伴，是身份和地位的象征。突然理解了老师在课堂上空泛的讲解的数字媒体时代。</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如果我销售产品是手机，我们需要对自己的手机产品足够了解，这样在为客户介绍的时候我们能更有自信，也才能让顾客充分对我们信任，最终才能促使我们的产品成交。随着现代互联网的飞速发展，手机在显示生活中显得越来越重要，我们不尽是通话的工具，更是了解时讯的工具。所以手机需求市场在，手机的各个产品、功能参数、独特卖点等都是我们需要去了解的。</w:t>
      </w:r>
    </w:p>
    <w:p>
      <w:pPr>
        <w:rPr>
          <w:rFonts w:hint="eastAsia"/>
          <w:b/>
          <w:bCs/>
          <w:sz w:val="24"/>
          <w:szCs w:val="24"/>
          <w:lang w:val="en-US" w:eastAsia="zh-CN"/>
        </w:rPr>
      </w:pPr>
      <w:r>
        <w:rPr>
          <w:rFonts w:hint="eastAsia"/>
          <w:b/>
          <w:bCs/>
          <w:sz w:val="24"/>
          <w:szCs w:val="24"/>
          <w:lang w:val="en-US" w:eastAsia="zh-CN"/>
        </w:rPr>
        <w:t>（二）有效的沟通交流</w:t>
      </w:r>
    </w:p>
    <w:p>
      <w:pPr>
        <w:ind w:firstLine="420"/>
        <w:rPr>
          <w:rFonts w:hint="eastAsia"/>
          <w:sz w:val="24"/>
          <w:szCs w:val="24"/>
          <w:lang w:val="en-US" w:eastAsia="zh-CN"/>
        </w:rPr>
      </w:pPr>
      <w:r>
        <w:rPr>
          <w:rFonts w:hint="eastAsia"/>
          <w:sz w:val="24"/>
          <w:szCs w:val="24"/>
          <w:lang w:val="en-US" w:eastAsia="zh-CN"/>
        </w:rPr>
        <w:t>作为一名销售人员，沟通是你所有成交的关键，你怎样说话让顾客购买你的商品，这就是需要学习与探讨的一门技术。我们的表达能力决定我们的沟通效力，我们怎样把顾客的意向产品顺利介绍出来，是我们要慢慢摸索的过程。我在实习期间，从刚开始对产品的不熟，交流起来有困难，再到后来，自己独立成交产品。慢慢理解到怎样跟顾客交流能使她接受你的产品，最终选择你的产品，当我成功一单生意后，自己觉得非常开心，比较有成就感。</w:t>
      </w:r>
    </w:p>
    <w:p>
      <w:pPr>
        <w:numPr>
          <w:ilvl w:val="0"/>
          <w:numId w:val="8"/>
        </w:numPr>
        <w:rPr>
          <w:rFonts w:hint="eastAsia"/>
          <w:b/>
          <w:bCs/>
          <w:sz w:val="24"/>
          <w:szCs w:val="24"/>
          <w:lang w:val="en-US" w:eastAsia="zh-CN"/>
        </w:rPr>
      </w:pPr>
      <w:r>
        <w:rPr>
          <w:rFonts w:hint="eastAsia"/>
          <w:b/>
          <w:bCs/>
          <w:sz w:val="24"/>
          <w:szCs w:val="24"/>
          <w:lang w:val="en-US" w:eastAsia="zh-CN"/>
        </w:rPr>
        <w:t>做事应变能力</w:t>
      </w:r>
    </w:p>
    <w:p>
      <w:pPr>
        <w:numPr>
          <w:ilvl w:val="0"/>
          <w:numId w:val="0"/>
        </w:numPr>
        <w:rPr>
          <w:rFonts w:hint="eastAsia" w:asciiTheme="minorEastAsia" w:hAnsiTheme="minorEastAsia" w:cstheme="minorEastAsia"/>
          <w:b w:val="0"/>
          <w:bCs w:val="0"/>
          <w:sz w:val="24"/>
          <w:szCs w:val="24"/>
          <w:lang w:val="en-US" w:eastAsia="zh-CN"/>
        </w:rPr>
      </w:pPr>
      <w:r>
        <w:rPr>
          <w:rFonts w:hint="eastAsia"/>
          <w:b/>
          <w:bCs/>
          <w:sz w:val="24"/>
          <w:szCs w:val="24"/>
          <w:lang w:val="en-US" w:eastAsia="zh-CN"/>
        </w:rPr>
        <w:t xml:space="preserve">     </w:t>
      </w:r>
      <w:r>
        <w:rPr>
          <w:rFonts w:hint="eastAsia" w:asciiTheme="minorEastAsia" w:hAnsiTheme="minorEastAsia" w:cstheme="minorEastAsia"/>
          <w:b w:val="0"/>
          <w:bCs w:val="0"/>
          <w:sz w:val="24"/>
          <w:szCs w:val="24"/>
          <w:lang w:val="en-US" w:eastAsia="zh-CN"/>
        </w:rPr>
        <w:t>我们实习是基于门店手机销售，每天面对不同类型的顾客，有的可能脾气不好，这些都需要自己慢慢适应你所从事的工作性质。做事的时候，以沉着冷静的心态面对是非常有必要的，如果遇到事情就慌张，那只会让事情更糟糕。我在门店的时候也遇到过顾客的刁难，以及跟顾客冲突，但是最后自己顺利找到冲突的关键点，抓住顾客想要的产品的关键信息，销售给顾客他满意的产品，让彼此有双赢的局面。</w:t>
      </w:r>
    </w:p>
    <w:p>
      <w:pPr>
        <w:numPr>
          <w:ilvl w:val="0"/>
          <w:numId w:val="0"/>
        </w:numPr>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体会：</w:t>
      </w:r>
    </w:p>
    <w:p>
      <w:pPr>
        <w:numPr>
          <w:ilvl w:val="0"/>
          <w:numId w:val="0"/>
        </w:numPr>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 xml:space="preserve">  </w:t>
      </w:r>
      <w:r>
        <w:rPr>
          <w:rFonts w:hint="eastAsia" w:asciiTheme="minorEastAsia" w:hAnsiTheme="minorEastAsia" w:cstheme="minorEastAsia"/>
          <w:b w:val="0"/>
          <w:bCs w:val="0"/>
          <w:sz w:val="24"/>
          <w:szCs w:val="24"/>
          <w:lang w:val="en-US" w:eastAsia="zh-CN"/>
        </w:rPr>
        <w:t>我是储备店长岗位进的公司，要在门店进行3-6个月的业务实习，转正后在定岗，在第一个月的实习过程中，因为并没有开票卖手机，自己只是熟悉门店的业务、操作，都是基于理论的学习。自己私下多去了解下相关手机系统、产品等情况。在第二个月正式开始手机的销售，在销售的第一天，在其他人员的帮助下成功成交产品，也认识到自己在很多实际操作上还有所欠缺，需要多多加强。从刚开始总是填单出错到后来能独立完成，这些过程是自己慢慢积累学习的过程。销售是非常锻炼人的，我希望自己能在这一块上能学到以及更多的经验。我相信前期的业务实习会对以后的一个发展定位有很大帮助。</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302D4A"/>
    <w:multiLevelType w:val="singleLevel"/>
    <w:tmpl w:val="57302D4A"/>
    <w:lvl w:ilvl="0" w:tentative="0">
      <w:start w:val="2"/>
      <w:numFmt w:val="chineseCounting"/>
      <w:suff w:val="nothing"/>
      <w:lvlText w:val="%1、"/>
      <w:lvlJc w:val="left"/>
    </w:lvl>
  </w:abstractNum>
  <w:abstractNum w:abstractNumId="1">
    <w:nsid w:val="57302DE5"/>
    <w:multiLevelType w:val="singleLevel"/>
    <w:tmpl w:val="57302DE5"/>
    <w:lvl w:ilvl="0" w:tentative="0">
      <w:start w:val="1"/>
      <w:numFmt w:val="chineseCounting"/>
      <w:suff w:val="nothing"/>
      <w:lvlText w:val="（%1）"/>
      <w:lvlJc w:val="left"/>
    </w:lvl>
  </w:abstractNum>
  <w:abstractNum w:abstractNumId="2">
    <w:nsid w:val="573032AF"/>
    <w:multiLevelType w:val="singleLevel"/>
    <w:tmpl w:val="573032AF"/>
    <w:lvl w:ilvl="0" w:tentative="0">
      <w:start w:val="3"/>
      <w:numFmt w:val="chineseCounting"/>
      <w:suff w:val="nothing"/>
      <w:lvlText w:val="%1、"/>
      <w:lvlJc w:val="left"/>
    </w:lvl>
  </w:abstractNum>
  <w:abstractNum w:abstractNumId="3">
    <w:nsid w:val="57303301"/>
    <w:multiLevelType w:val="singleLevel"/>
    <w:tmpl w:val="57303301"/>
    <w:lvl w:ilvl="0" w:tentative="0">
      <w:start w:val="1"/>
      <w:numFmt w:val="chineseCounting"/>
      <w:suff w:val="nothing"/>
      <w:lvlText w:val="（%1）"/>
      <w:lvlJc w:val="left"/>
    </w:lvl>
  </w:abstractNum>
  <w:abstractNum w:abstractNumId="4">
    <w:nsid w:val="57303751"/>
    <w:multiLevelType w:val="singleLevel"/>
    <w:tmpl w:val="57303751"/>
    <w:lvl w:ilvl="0" w:tentative="0">
      <w:start w:val="2"/>
      <w:numFmt w:val="decimal"/>
      <w:suff w:val="nothing"/>
      <w:lvlText w:val="（%1）"/>
      <w:lvlJc w:val="left"/>
    </w:lvl>
  </w:abstractNum>
  <w:abstractNum w:abstractNumId="5">
    <w:nsid w:val="57303D5E"/>
    <w:multiLevelType w:val="singleLevel"/>
    <w:tmpl w:val="57303D5E"/>
    <w:lvl w:ilvl="0" w:tentative="0">
      <w:start w:val="4"/>
      <w:numFmt w:val="chineseCounting"/>
      <w:suff w:val="nothing"/>
      <w:lvlText w:val="%1、"/>
      <w:lvlJc w:val="left"/>
    </w:lvl>
  </w:abstractNum>
  <w:abstractNum w:abstractNumId="6">
    <w:nsid w:val="57303F45"/>
    <w:multiLevelType w:val="singleLevel"/>
    <w:tmpl w:val="57303F45"/>
    <w:lvl w:ilvl="0" w:tentative="0">
      <w:start w:val="1"/>
      <w:numFmt w:val="chineseCounting"/>
      <w:suff w:val="nothing"/>
      <w:lvlText w:val="（%1）"/>
      <w:lvlJc w:val="left"/>
    </w:lvl>
  </w:abstractNum>
  <w:abstractNum w:abstractNumId="7">
    <w:nsid w:val="5730431A"/>
    <w:multiLevelType w:val="singleLevel"/>
    <w:tmpl w:val="5730431A"/>
    <w:lvl w:ilvl="0" w:tentative="0">
      <w:start w:val="3"/>
      <w:numFmt w:val="chineseCounting"/>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A66157"/>
    <w:rsid w:val="0CA16C2D"/>
    <w:rsid w:val="12C01A0A"/>
    <w:rsid w:val="133B13CD"/>
    <w:rsid w:val="15E10CB5"/>
    <w:rsid w:val="3B17094E"/>
    <w:rsid w:val="5065629C"/>
    <w:rsid w:val="5AB03F02"/>
    <w:rsid w:val="5AB20FEC"/>
    <w:rsid w:val="5B1F282F"/>
    <w:rsid w:val="5C757DC9"/>
    <w:rsid w:val="5F87037F"/>
    <w:rsid w:val="70596CB1"/>
    <w:rsid w:val="75325E76"/>
    <w:rsid w:val="757F1EDB"/>
    <w:rsid w:val="762F5D48"/>
    <w:rsid w:val="7D70262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7"/>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qFormat/>
    <w:uiPriority w:val="0"/>
    <w:rPr>
      <w:sz w:val="24"/>
    </w:rPr>
  </w:style>
  <w:style w:type="character" w:customStyle="1" w:styleId="7">
    <w:name w:val="标题 1 Char"/>
    <w:link w:val="2"/>
    <w:qFormat/>
    <w:uiPriority w:val="0"/>
    <w:rPr>
      <w:b/>
      <w:kern w:val="44"/>
      <w:sz w:val="4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2017-03-13T08:04:51Z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