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 xml:space="preserve">Желаемая позиция: </w:t>
      </w: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proofErr w:type="spellStart"/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frontend</w:t>
      </w:r>
      <w:proofErr w:type="spellEnd"/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- разработчик</w:t>
      </w:r>
    </w:p>
    <w:p w:rsidR="0092239A" w:rsidRPr="0092239A" w:rsidRDefault="0092239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39A" w:rsidRPr="0092239A" w:rsidTr="0092239A">
        <w:tc>
          <w:tcPr>
            <w:tcW w:w="4508" w:type="dxa"/>
          </w:tcPr>
          <w:p w:rsidR="0092239A" w:rsidRPr="00BD74B5" w:rsidRDefault="0092239A" w:rsidP="00922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</w:pPr>
            <w:r w:rsidRPr="00BD74B5"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  <w:t>Сильные стороны: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 xml:space="preserve">работа с </w:t>
            </w:r>
            <w:proofErr w:type="spellStart"/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фигмой</w:t>
            </w:r>
            <w:proofErr w:type="spellEnd"/>
            <w:r w:rsidR="00897EAA"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;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визуальная картинка сайта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 xml:space="preserve">софт </w:t>
            </w:r>
            <w:proofErr w:type="spellStart"/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скилс</w:t>
            </w:r>
            <w:proofErr w:type="spellEnd"/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: коммуникабельно</w:t>
            </w:r>
            <w:r w:rsidR="00897EAA"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en-US"/>
              </w:rPr>
              <w:t>c</w:t>
            </w:r>
            <w:proofErr w:type="spellStart"/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ть</w:t>
            </w:r>
            <w:proofErr w:type="spellEnd"/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, эмпатия, навыки письменной коммуникации, обучаемость, критическое мышление</w:t>
            </w:r>
          </w:p>
          <w:p w:rsidR="0092239A" w:rsidRPr="0092239A" w:rsidRDefault="0092239A">
            <w:pPr>
              <w:rPr>
                <w:lang w:val="ru-RU"/>
              </w:rPr>
            </w:pPr>
          </w:p>
        </w:tc>
        <w:tc>
          <w:tcPr>
            <w:tcW w:w="4508" w:type="dxa"/>
          </w:tcPr>
          <w:p w:rsidR="0092239A" w:rsidRPr="00BD74B5" w:rsidRDefault="0092239A" w:rsidP="00922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</w:pPr>
            <w:r w:rsidRPr="00BD74B5"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  <w:t>Возможности:</w:t>
            </w:r>
          </w:p>
          <w:p w:rsidR="0092239A" w:rsidRPr="00897EAA" w:rsidRDefault="00897EAA" w:rsidP="00897EAA">
            <w:pPr>
              <w:pStyle w:val="a4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п</w:t>
            </w:r>
            <w:r w:rsidR="0092239A"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роходить курсы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делать дипломные проекты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проходить собеседования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 xml:space="preserve">самообразование </w:t>
            </w:r>
          </w:p>
          <w:p w:rsidR="0092239A" w:rsidRPr="0092239A" w:rsidRDefault="0092239A">
            <w:pPr>
              <w:rPr>
                <w:lang w:val="ru-RU"/>
              </w:rPr>
            </w:pPr>
          </w:p>
        </w:tc>
      </w:tr>
      <w:tr w:rsidR="0092239A" w:rsidRPr="0092239A" w:rsidTr="0092239A">
        <w:tc>
          <w:tcPr>
            <w:tcW w:w="4508" w:type="dxa"/>
          </w:tcPr>
          <w:p w:rsidR="0092239A" w:rsidRPr="00BD74B5" w:rsidRDefault="0092239A" w:rsidP="00922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</w:pPr>
            <w:r w:rsidRPr="00BD74B5"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  <w:t>Недостатки: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 xml:space="preserve">Высокие требования 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 xml:space="preserve">Плохо знаю теорию, теоретические вопросы и алгоритмы 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волнительная или неуверенная</w:t>
            </w:r>
          </w:p>
          <w:p w:rsidR="0092239A" w:rsidRPr="0092239A" w:rsidRDefault="0092239A">
            <w:pPr>
              <w:rPr>
                <w:lang w:val="ru-RU"/>
              </w:rPr>
            </w:pPr>
          </w:p>
        </w:tc>
        <w:tc>
          <w:tcPr>
            <w:tcW w:w="4508" w:type="dxa"/>
          </w:tcPr>
          <w:p w:rsidR="0092239A" w:rsidRDefault="0092239A" w:rsidP="00922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</w:pPr>
            <w:r w:rsidRPr="00BD74B5">
              <w:rPr>
                <w:rFonts w:ascii="Helvetica Neue" w:hAnsi="Helvetica Neue" w:cs="Helvetica Neue"/>
                <w:b/>
                <w:bCs/>
                <w:color w:val="000000"/>
                <w:kern w:val="0"/>
                <w:sz w:val="30"/>
                <w:szCs w:val="30"/>
                <w:lang w:val="ru-RU"/>
              </w:rPr>
              <w:t>Угрозы</w:t>
            </w:r>
            <w:r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:</w:t>
            </w:r>
          </w:p>
          <w:p w:rsidR="0092239A" w:rsidRPr="00897EAA" w:rsidRDefault="0092239A" w:rsidP="00897EAA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 w:rsidRPr="00897EAA">
              <w:rPr>
                <w:rFonts w:ascii="Helvetica Neue" w:hAnsi="Helvetica Neue" w:cs="Helvetica Neue"/>
                <w:color w:val="000000"/>
                <w:kern w:val="0"/>
                <w:sz w:val="30"/>
                <w:szCs w:val="30"/>
                <w:lang w:val="ru-RU"/>
              </w:rPr>
              <w:t>Конкуренты</w:t>
            </w:r>
          </w:p>
        </w:tc>
      </w:tr>
    </w:tbl>
    <w:p w:rsidR="0092239A" w:rsidRDefault="0092239A">
      <w:pPr>
        <w:rPr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сильными сторонами усилить возможности</w:t>
      </w:r>
    </w:p>
    <w:p w:rsidR="0092239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Д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елать больше проектов, подчёркивающих мои сильные стороны и улучшающие резюме</w:t>
      </w:r>
    </w:p>
    <w:p w:rsidR="0092239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И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зучать больше нужных материалов самостоятельно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проходить больше собеседований за счёт своих софт </w:t>
      </w:r>
      <w:proofErr w:type="spellStart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скилс</w:t>
      </w:r>
      <w:proofErr w:type="spell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слабые стороны могут похерить возможности</w:t>
      </w:r>
    </w:p>
    <w:p w:rsidR="0092239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В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олнительность</w:t>
      </w:r>
      <w:proofErr w:type="spellEnd"/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мешает проходить собеседования и недостаток знаний теории уменьшает шансы на успех, из-за чего будет ещё волнительнее и т.д.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слабые стороны могут усилить угрозы</w:t>
      </w:r>
    </w:p>
    <w:p w:rsidR="0092239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И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з-за слабых сторон конкуренты могут выглядеть лучше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897EA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lastRenderedPageBreak/>
        <w:t>Как угрозы могут усилить слабые стороны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За счёт высокой конкуренции приходится становиться лучше и лучше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угрозы могут законтрить сильные стороны</w:t>
      </w:r>
    </w:p>
    <w:p w:rsidR="0092239A" w:rsidRDefault="00897EA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И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з-за высокой конкуренции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,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мои навыки не всегда лучше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,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чем у остальных кандидатов и всегда может быть кто-то у кого мои же сильные стороны ещё сильнее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возможности могут законтрить слабые стороны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За счёт самообразования и курсов можно улучшать теоретические знания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За счёт дипломных проектов можно улучшать резюме, что повысит мою значимость как специалиста (это под высокие требования)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За счёт прохождения собеседований можно уменьшить </w:t>
      </w:r>
      <w:proofErr w:type="spellStart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волнительность</w:t>
      </w:r>
      <w:proofErr w:type="spell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, чем больше опыта, тем проще становится делать это снова и снова</w:t>
      </w:r>
    </w:p>
    <w:p w:rsidR="0092239A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Как возможностями усилить сильные стороны</w:t>
      </w:r>
    </w:p>
    <w:p w:rsidR="0092239A" w:rsidRDefault="0092239A" w:rsidP="0092239A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Курсы, проекты и самообразование так же помогут улучшать не только слабые стороны, но и сильные стороны</w:t>
      </w:r>
    </w:p>
    <w:p w:rsidR="0092239A" w:rsidRDefault="0092239A" w:rsidP="0092239A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92239A" w:rsidRPr="00BD74B5" w:rsidRDefault="0092239A" w:rsidP="00922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BD74B5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 xml:space="preserve">Вывод: </w:t>
      </w:r>
    </w:p>
    <w:p w:rsidR="0092239A" w:rsidRPr="0092239A" w:rsidRDefault="00897EAA" w:rsidP="0092239A">
      <w:pPr>
        <w:rPr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Ч</w:t>
      </w:r>
      <w:r w:rsidR="0092239A"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тобы заполучить желаемую позицию, нужно по максимуму использовать все свои возможности, улучшать за их счёт свои сильные стороны и убирать недостатки. Моих возможностей достаточно, чтобы сделать всё это, нужно усердно работать и всё получится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.</w:t>
      </w:r>
    </w:p>
    <w:sectPr w:rsidR="0092239A" w:rsidRPr="009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82E"/>
    <w:multiLevelType w:val="hybridMultilevel"/>
    <w:tmpl w:val="E728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A6D"/>
    <w:multiLevelType w:val="hybridMultilevel"/>
    <w:tmpl w:val="39B64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35FD"/>
    <w:multiLevelType w:val="hybridMultilevel"/>
    <w:tmpl w:val="EEA2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661B1"/>
    <w:multiLevelType w:val="hybridMultilevel"/>
    <w:tmpl w:val="41E8D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76924">
    <w:abstractNumId w:val="2"/>
  </w:num>
  <w:num w:numId="2" w16cid:durableId="2000617765">
    <w:abstractNumId w:val="0"/>
  </w:num>
  <w:num w:numId="3" w16cid:durableId="1006711296">
    <w:abstractNumId w:val="3"/>
  </w:num>
  <w:num w:numId="4" w16cid:durableId="146670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9A"/>
    <w:rsid w:val="00897EAA"/>
    <w:rsid w:val="0092239A"/>
    <w:rsid w:val="00B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5E25"/>
  <w15:chartTrackingRefBased/>
  <w15:docId w15:val="{34CFE491-7703-4A4D-B9FA-0D96208B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3</cp:revision>
  <dcterms:created xsi:type="dcterms:W3CDTF">2024-11-26T15:56:00Z</dcterms:created>
  <dcterms:modified xsi:type="dcterms:W3CDTF">2024-11-26T16:04:00Z</dcterms:modified>
</cp:coreProperties>
</file>