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Fiche de préparation – Rencontre avec le développeur Front-End</w:t>
      </w:r>
    </w:p>
    <w:p>
      <w:pPr>
        <w:pStyle w:val="Heading2"/>
      </w:pPr>
      <w:r>
        <w:t>🎯 Mon rôle</w:t>
      </w:r>
    </w:p>
    <w:p>
      <w:r>
        <w:t>Je suis chargée de développer une API REST avec Flask qui permet d’accéder aux données du chatbot :</w:t>
        <w:br/>
        <w:t>- Catégories principales</w:t>
        <w:br/>
        <w:t>- Sous-catégories</w:t>
        <w:br/>
        <w:t>- Réponses (textes, liens, fichiers, contacts)</w:t>
        <w:br/>
        <w:t>- Le tout en multilingue (fr, en, ar)</w:t>
      </w:r>
    </w:p>
    <w:p>
      <w:pPr>
        <w:pStyle w:val="Heading2"/>
      </w:pPr>
      <w:r>
        <w:t>🔌 Les endpoints que je vais fournir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Méthode</w:t>
            </w:r>
          </w:p>
        </w:tc>
        <w:tc>
          <w:tcPr>
            <w:tcW w:type="dxa" w:w="2880"/>
          </w:tcPr>
          <w:p>
            <w:r>
              <w:t>Endpoint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/api/categories</w:t>
            </w:r>
          </w:p>
        </w:tc>
        <w:tc>
          <w:tcPr>
            <w:tcW w:type="dxa" w:w="2880"/>
          </w:tcPr>
          <w:p>
            <w:r>
              <w:t>Catégories principales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/api/categories/&lt;id&gt;/subcategories</w:t>
            </w:r>
          </w:p>
        </w:tc>
        <w:tc>
          <w:tcPr>
            <w:tcW w:type="dxa" w:w="2880"/>
          </w:tcPr>
          <w:p>
            <w:r>
              <w:t>Sous-catégories de id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/api/categories/&lt;id&gt;/responses</w:t>
            </w:r>
          </w:p>
        </w:tc>
        <w:tc>
          <w:tcPr>
            <w:tcW w:type="dxa" w:w="2880"/>
          </w:tcPr>
          <w:p>
            <w:r>
              <w:t>Réponses associées à id</w:t>
            </w:r>
          </w:p>
        </w:tc>
      </w:tr>
    </w:tbl>
    <w:p>
      <w:pPr>
        <w:pStyle w:val="Heading2"/>
      </w:pPr>
      <w:r>
        <w:t>🧾 Exemple de réponse JSON</w:t>
      </w:r>
    </w:p>
    <w:p>
      <w:pPr>
        <w:pStyle w:val="IntenseQuote"/>
      </w:pPr>
      <w:r>
        <w:t>[</w:t>
        <w:br/>
        <w:t xml:space="preserve">  {</w:t>
        <w:br/>
        <w:t xml:space="preserve">    "id": 1,</w:t>
        <w:br/>
        <w:t xml:space="preserve">    "label": "Formulaires administratifs",</w:t>
        <w:br/>
        <w:t xml:space="preserve">    "has_children": true,</w:t>
        <w:br/>
        <w:t xml:space="preserve">    "response_count": 3</w:t>
        <w:br/>
        <w:t xml:space="preserve">  }</w:t>
        <w:br/>
        <w:t>]</w:t>
      </w:r>
    </w:p>
    <w:p>
      <w:pPr>
        <w:pStyle w:val="Heading2"/>
      </w:pPr>
      <w:r>
        <w:t>🗣️ Ce que je vais dire</w:t>
      </w:r>
    </w:p>
    <w:p>
      <w:r>
        <w:t>✅ « Je vais vous fournir tous les endpoints nécessaires pour que vous puissiez afficher dynamiquement les boutons côté utilisateur. »</w:t>
        <w:br/>
        <w:t>✅ « Vous m’enverrez simplement l’ID de la catégorie sélectionnée, et je vous retournerai soit les sous-catégories, soit les réponses. »</w:t>
        <w:br/>
        <w:t>✅ « Je vais inclure dans chaque objet les champs label_fr, label_en, label_ar pour que vous puissiez adapter à la langue choisie par l’utilisateur. »</w:t>
      </w:r>
    </w:p>
    <w:p>
      <w:pPr>
        <w:pStyle w:val="Heading2"/>
      </w:pPr>
      <w:r>
        <w:t>🧠 Questions fréquentes et mes réponses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 du front-end</w:t>
            </w:r>
          </w:p>
        </w:tc>
        <w:tc>
          <w:tcPr>
            <w:tcW w:type="dxa" w:w="4320"/>
          </w:tcPr>
          <w:p>
            <w:r>
              <w:t>Ma réponse</w:t>
            </w:r>
          </w:p>
        </w:tc>
      </w:tr>
      <w:tr>
        <w:tc>
          <w:tcPr>
            <w:tcW w:type="dxa" w:w="4320"/>
          </w:tcPr>
          <w:p>
            <w:r>
              <w:t>Tu fournis les traductions ?</w:t>
            </w:r>
          </w:p>
        </w:tc>
        <w:tc>
          <w:tcPr>
            <w:tcW w:type="dxa" w:w="4320"/>
          </w:tcPr>
          <w:p>
            <w:r>
              <w:t>Oui : label_fr, label_en, label_ar</w:t>
            </w:r>
          </w:p>
        </w:tc>
      </w:tr>
      <w:tr>
        <w:tc>
          <w:tcPr>
            <w:tcW w:type="dxa" w:w="4320"/>
          </w:tcPr>
          <w:p>
            <w:r>
              <w:t>Tu indiques s’il y a des enfants ?</w:t>
            </w:r>
          </w:p>
        </w:tc>
        <w:tc>
          <w:tcPr>
            <w:tcW w:type="dxa" w:w="4320"/>
          </w:tcPr>
          <w:p>
            <w:r>
              <w:t>Oui : champ has_children: true/false</w:t>
            </w:r>
          </w:p>
        </w:tc>
      </w:tr>
      <w:tr>
        <w:tc>
          <w:tcPr>
            <w:tcW w:type="dxa" w:w="4320"/>
          </w:tcPr>
          <w:p>
            <w:r>
              <w:t>Tu gères l’ordre ou les niveaux ?</w:t>
            </w:r>
          </w:p>
        </w:tc>
        <w:tc>
          <w:tcPr>
            <w:tcW w:type="dxa" w:w="4320"/>
          </w:tcPr>
          <w:p>
            <w:r>
              <w:t>Oui, avec level ou parent_id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