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52A" w:rsidRPr="0086152A" w:rsidRDefault="0086152A" w:rsidP="0086152A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86152A">
        <w:rPr>
          <w:rFonts w:asciiTheme="majorHAnsi" w:hAnsiTheme="majorHAnsi" w:cstheme="majorHAnsi"/>
          <w:b/>
          <w:bCs/>
          <w:sz w:val="32"/>
          <w:szCs w:val="32"/>
        </w:rPr>
        <w:t>Fiche de comparaison</w:t>
      </w:r>
    </w:p>
    <w:p w:rsidR="0086152A" w:rsidRPr="0086152A" w:rsidRDefault="0086152A">
      <w:pPr>
        <w:rPr>
          <w:rFonts w:asciiTheme="majorHAnsi" w:hAnsiTheme="majorHAnsi" w:cstheme="majorHAnsi"/>
        </w:rPr>
      </w:pPr>
    </w:p>
    <w:p w:rsidR="0086152A" w:rsidRPr="0086152A" w:rsidRDefault="0086152A">
      <w:pPr>
        <w:rPr>
          <w:rFonts w:asciiTheme="majorHAnsi" w:hAnsiTheme="majorHAnsi" w:cstheme="majorHAnsi"/>
        </w:rPr>
      </w:pPr>
    </w:p>
    <w:tbl>
      <w:tblPr>
        <w:tblW w:w="11341" w:type="dxa"/>
        <w:tblCellSpacing w:w="15" w:type="dxa"/>
        <w:tblInd w:w="-1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76"/>
        <w:gridCol w:w="1275"/>
        <w:gridCol w:w="1418"/>
        <w:gridCol w:w="1843"/>
        <w:gridCol w:w="1605"/>
        <w:gridCol w:w="2364"/>
      </w:tblGrid>
      <w:tr w:rsidR="00D00D33" w:rsidRPr="0086152A" w:rsidTr="0086152A">
        <w:trPr>
          <w:tblHeader/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Modèle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fr-FR"/>
              </w:rPr>
              <w:t>Catégorie / Architecture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Poids (Size)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Vitesse (Inférence CPU)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lang w:eastAsia="fr-FR"/>
              </w:rPr>
              <w:t>Rôle Principal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Fine-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tuning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(FT)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Remarque (Usage SAP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Ederest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)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E709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YOLO</w:t>
            </w:r>
            <w:r w:rsidR="00D00D33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v11</w:t>
            </w:r>
            <w:r w:rsidR="005513A7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CNN (One-stage)</w:t>
            </w:r>
            <w:r w:rsidR="000E7090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amélioré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5513A7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5.3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18</w:t>
            </w:r>
            <w:r w:rsidR="00D00D33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0 ms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Détection de champs</w:t>
            </w:r>
            <w:r w:rsidR="00A07541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(</w:t>
            </w:r>
            <w:proofErr w:type="spellStart"/>
            <w:r w:rsidR="00A07541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apres</w:t>
            </w:r>
            <w:proofErr w:type="spellEnd"/>
            <w:r w:rsidR="00A07541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</w:t>
            </w:r>
            <w:proofErr w:type="spellStart"/>
            <w:r w:rsidR="00A07541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finetune</w:t>
            </w:r>
            <w:proofErr w:type="spellEnd"/>
            <w:r w:rsidR="00A07541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)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Très rapide &amp; simple</w:t>
            </w:r>
            <w:r w:rsidR="005513A7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via </w:t>
            </w:r>
            <w:proofErr w:type="spellStart"/>
            <w:r w:rsidR="005513A7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Ultralytics</w:t>
            </w:r>
            <w:proofErr w:type="spellEnd"/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Version optimisée</w:t>
            </w:r>
            <w:r w:rsidR="00A07541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et </w:t>
            </w:r>
            <w:r w:rsidR="00A07541" w:rsidRPr="0086152A">
              <w:rPr>
                <w:rFonts w:asciiTheme="majorHAnsi" w:hAnsiTheme="majorHAnsi" w:cstheme="majorHAnsi"/>
              </w:rPr>
              <w:t xml:space="preserve">plus récente et </w:t>
            </w:r>
            <w:r w:rsidR="00A07541" w:rsidRPr="0086152A">
              <w:rPr>
                <w:rFonts w:asciiTheme="majorHAnsi" w:hAnsiTheme="majorHAnsi" w:cstheme="majorHAnsi"/>
              </w:rPr>
              <w:t>légèrement meilleur</w:t>
            </w:r>
            <w:r w:rsidR="00A07541" w:rsidRPr="0086152A">
              <w:rPr>
                <w:rFonts w:asciiTheme="majorHAnsi" w:hAnsiTheme="majorHAnsi" w:cstheme="majorHAnsi"/>
              </w:rPr>
              <w:t>e</w:t>
            </w: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</w:t>
            </w:r>
            <w:r w:rsidR="00A07541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que</w:t>
            </w: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la v8, meilleure gestion des petits objets (champs).</w:t>
            </w:r>
          </w:p>
          <w:p w:rsidR="00A07541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 xml:space="preserve">Architecture améliorée mais </w:t>
            </w:r>
            <w:r w:rsidRPr="0086152A">
              <w:rPr>
                <w:rFonts w:asciiTheme="majorHAnsi" w:hAnsiTheme="majorHAnsi" w:cstheme="majorHAnsi"/>
              </w:rPr>
              <w:t>l</w:t>
            </w:r>
            <w:r w:rsidRPr="0086152A">
              <w:rPr>
                <w:rFonts w:asciiTheme="majorHAnsi" w:hAnsiTheme="majorHAnsi" w:cstheme="majorHAnsi"/>
              </w:rPr>
              <w:t>égèrement plus lent que v8 sur CPU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0D33" w:rsidRPr="0086152A" w:rsidRDefault="000E709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YOLO</w:t>
            </w:r>
            <w:r w:rsidR="00D00D33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v8</w:t>
            </w:r>
            <w:r w:rsidR="005513A7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CNN (One-stage)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0D33" w:rsidRPr="0086152A" w:rsidRDefault="005513A7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6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150ms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0D33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Détection de champs (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apres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finetune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)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Très rapide &amp; simple</w:t>
            </w:r>
            <w:r w:rsidR="005513A7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via </w:t>
            </w:r>
            <w:proofErr w:type="spellStart"/>
            <w:r w:rsidR="005513A7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Ultralytics</w:t>
            </w:r>
            <w:proofErr w:type="spellEnd"/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5513A7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Très stable, grande communauté, excellent support pour l'export ONNX.</w:t>
            </w:r>
          </w:p>
          <w:p w:rsidR="005513A7" w:rsidRPr="0086152A" w:rsidRDefault="005513A7" w:rsidP="00E063A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6152A">
              <w:rPr>
                <w:rFonts w:asciiTheme="majorHAnsi" w:hAnsiTheme="majorHAnsi" w:cstheme="majorHAnsi"/>
              </w:rPr>
              <w:t>Testé avec variante nano (n)</w:t>
            </w:r>
            <w:r w:rsidR="00A07541" w:rsidRPr="0086152A">
              <w:rPr>
                <w:rFonts w:asciiTheme="majorHAnsi" w:hAnsiTheme="majorHAnsi" w:cstheme="majorHAnsi"/>
              </w:rPr>
              <w:t xml:space="preserve"> uniquement, ce qui est </w:t>
            </w:r>
            <w:r w:rsidR="00A07541" w:rsidRPr="0086152A">
              <w:rPr>
                <w:rFonts w:asciiTheme="majorHAnsi" w:hAnsiTheme="majorHAnsi" w:cstheme="majorHAnsi"/>
              </w:rPr>
              <w:t>insuffisant pour production</w:t>
            </w:r>
            <w:r w:rsidR="00A07541" w:rsidRPr="0086152A">
              <w:rPr>
                <w:rFonts w:asciiTheme="majorHAnsi" w:hAnsiTheme="majorHAnsi" w:cstheme="majorHAnsi"/>
              </w:rPr>
              <w:t xml:space="preserve"> (mais au moins un proof of concept) </w:t>
            </w:r>
            <w:r w:rsidRPr="0086152A">
              <w:rPr>
                <w:rFonts w:asciiTheme="majorHAnsi" w:hAnsiTheme="majorHAnsi" w:cstheme="majorHAnsi"/>
              </w:rPr>
              <w:t>mais des v</w:t>
            </w:r>
            <w:r w:rsidRPr="0086152A">
              <w:rPr>
                <w:rFonts w:asciiTheme="majorHAnsi" w:hAnsiTheme="majorHAnsi" w:cstheme="majorHAnsi"/>
              </w:rPr>
              <w:t>ersions plus grandes (</w:t>
            </w:r>
            <w:proofErr w:type="spellStart"/>
            <w:proofErr w:type="gramStart"/>
            <w:r w:rsidRPr="0086152A">
              <w:rPr>
                <w:rFonts w:asciiTheme="majorHAnsi" w:hAnsiTheme="majorHAnsi" w:cstheme="majorHAnsi"/>
              </w:rPr>
              <w:t>s,m</w:t>
            </w:r>
            <w:proofErr w:type="gramEnd"/>
            <w:r w:rsidRPr="0086152A">
              <w:rPr>
                <w:rFonts w:asciiTheme="majorHAnsi" w:hAnsiTheme="majorHAnsi" w:cstheme="majorHAnsi"/>
              </w:rPr>
              <w:t>,l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) </w:t>
            </w:r>
            <w:r w:rsidR="00A07541" w:rsidRPr="0086152A">
              <w:rPr>
                <w:rFonts w:asciiTheme="majorHAnsi" w:hAnsiTheme="majorHAnsi" w:cstheme="majorHAnsi"/>
              </w:rPr>
              <w:t xml:space="preserve">sont </w:t>
            </w:r>
            <w:r w:rsidRPr="0086152A">
              <w:rPr>
                <w:rFonts w:asciiTheme="majorHAnsi" w:hAnsiTheme="majorHAnsi" w:cstheme="majorHAnsi"/>
              </w:rPr>
              <w:t xml:space="preserve">disponibles pour meilleure </w:t>
            </w:r>
            <w:proofErr w:type="spellStart"/>
            <w:r w:rsidRPr="0086152A">
              <w:rPr>
                <w:rFonts w:asciiTheme="majorHAnsi" w:hAnsiTheme="majorHAnsi" w:cstheme="majorHAnsi"/>
              </w:rPr>
              <w:t>accuracy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et </w:t>
            </w:r>
            <w:proofErr w:type="spellStart"/>
            <w:r w:rsidRPr="0086152A">
              <w:rPr>
                <w:rFonts w:asciiTheme="majorHAnsi" w:hAnsiTheme="majorHAnsi" w:cstheme="majorHAnsi"/>
              </w:rPr>
              <w:t>ca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reste toujours léger.</w:t>
            </w:r>
          </w:p>
          <w:p w:rsidR="00E063A1" w:rsidRPr="0086152A" w:rsidRDefault="00E063A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 xml:space="preserve">Pour </w:t>
            </w:r>
            <w:proofErr w:type="spellStart"/>
            <w:r w:rsidRPr="0086152A">
              <w:rPr>
                <w:rFonts w:asciiTheme="majorHAnsi" w:hAnsiTheme="majorHAnsi" w:cstheme="majorHAnsi"/>
              </w:rPr>
              <w:t>Yolo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en </w:t>
            </w:r>
            <w:proofErr w:type="spellStart"/>
            <w:r w:rsidRPr="0086152A">
              <w:rPr>
                <w:rFonts w:asciiTheme="majorHAnsi" w:hAnsiTheme="majorHAnsi" w:cstheme="majorHAnsi"/>
              </w:rPr>
              <w:t>general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86152A">
              <w:rPr>
                <w:rFonts w:asciiTheme="majorHAnsi" w:hAnsiTheme="majorHAnsi" w:cstheme="majorHAnsi"/>
              </w:rPr>
              <w:t>ca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a été entrainé sur des objets réels, On pense que </w:t>
            </w:r>
            <w:proofErr w:type="spellStart"/>
            <w:r w:rsidRPr="0086152A">
              <w:rPr>
                <w:rFonts w:asciiTheme="majorHAnsi" w:hAnsiTheme="majorHAnsi" w:cstheme="majorHAnsi"/>
              </w:rPr>
              <w:t>ca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6152A">
              <w:rPr>
                <w:rFonts w:asciiTheme="majorHAnsi" w:hAnsiTheme="majorHAnsi" w:cstheme="majorHAnsi"/>
              </w:rPr>
              <w:t>necessitera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entre 500 et 1000 </w:t>
            </w:r>
            <w:proofErr w:type="spellStart"/>
            <w:r w:rsidRPr="0086152A">
              <w:rPr>
                <w:rFonts w:asciiTheme="majorHAnsi" w:hAnsiTheme="majorHAnsi" w:cstheme="majorHAnsi"/>
              </w:rPr>
              <w:t>screens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pour un bon </w:t>
            </w:r>
            <w:proofErr w:type="spellStart"/>
            <w:r w:rsidRPr="0086152A">
              <w:rPr>
                <w:rFonts w:asciiTheme="majorHAnsi" w:hAnsiTheme="majorHAnsi" w:cstheme="majorHAnsi"/>
              </w:rPr>
              <w:t>finetuning</w:t>
            </w:r>
            <w:proofErr w:type="spellEnd"/>
            <w:r w:rsidRPr="0086152A">
              <w:rPr>
                <w:rFonts w:asciiTheme="majorHAnsi" w:hAnsiTheme="majorHAnsi" w:cstheme="majorHAnsi"/>
              </w:rPr>
              <w:t>.</w:t>
            </w:r>
          </w:p>
        </w:tc>
      </w:tr>
      <w:tr w:rsidR="000E7090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0E7090" w:rsidRPr="0086152A" w:rsidRDefault="000E709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YOLOv12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0E7090" w:rsidRPr="0086152A" w:rsidRDefault="000E709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>
              <w:t>CNN + Attention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0E7090" w:rsidRPr="0086152A" w:rsidRDefault="000E709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6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0E7090" w:rsidRPr="0086152A" w:rsidRDefault="000E709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220ms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0E7090" w:rsidRPr="0086152A" w:rsidRDefault="000E7090" w:rsidP="000E709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proofErr w:type="spellStart"/>
            <w:r>
              <w:t>Detection</w:t>
            </w:r>
            <w:proofErr w:type="spellEnd"/>
            <w:r>
              <w:t xml:space="preserve"> de champs + Attention (p</w:t>
            </w:r>
            <w:r>
              <w:t xml:space="preserve">ermet au modèle de </w:t>
            </w:r>
            <w:r>
              <w:t xml:space="preserve">regarder </w:t>
            </w:r>
            <w:r>
              <w:t xml:space="preserve">plusieurs zones </w:t>
            </w:r>
            <w:r>
              <w:lastRenderedPageBreak/>
              <w:t>de l'image en même temps</w:t>
            </w:r>
            <w:r>
              <w:t xml:space="preserve">, </w:t>
            </w:r>
            <w:r>
              <w:t>Comprend le</w:t>
            </w:r>
            <w:r>
              <w:t>s relations entre les éléments</w:t>
            </w:r>
            <w:r>
              <w:t xml:space="preserve"> Exemple : voir qu'un bouton est lié au champ texte à côté de lui</w:t>
            </w:r>
            <w:r>
              <w:t>)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0E7090" w:rsidRPr="0086152A" w:rsidRDefault="000E709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lastRenderedPageBreak/>
              <w:t xml:space="preserve">rapide &amp; simple via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Ultralytics</w:t>
            </w:r>
            <w:proofErr w:type="spellEnd"/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0E7090" w:rsidRPr="0086152A" w:rsidRDefault="000E7090" w:rsidP="000E709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>
              <w:t xml:space="preserve">Poids à peu près identique, </w:t>
            </w:r>
            <w:proofErr w:type="spellStart"/>
            <w:r>
              <w:t>Accuracy</w:t>
            </w:r>
            <w:proofErr w:type="spellEnd"/>
            <w:r>
              <w:t xml:space="preserve"> légèrement meilleur. Vitesse CPU plus lente (</w:t>
            </w:r>
            <w:r>
              <w:t>25% plus lent</w:t>
            </w:r>
            <w:r>
              <w:t>e</w:t>
            </w:r>
            <w:r>
              <w:t>)</w:t>
            </w:r>
            <w:r>
              <w:t xml:space="preserve">, </w:t>
            </w:r>
            <w:r>
              <w:t>YOLOv11 reste meilleur choix sur CPU</w:t>
            </w:r>
            <w:r>
              <w:t xml:space="preserve">. </w:t>
            </w:r>
            <w:r>
              <w:t xml:space="preserve">Attention </w:t>
            </w:r>
            <w:r>
              <w:lastRenderedPageBreak/>
              <w:t xml:space="preserve">= beaucoup de calculs </w:t>
            </w:r>
            <w:r>
              <w:t>matriciels</w:t>
            </w:r>
            <w:r>
              <w:t xml:space="preserve"> </w:t>
            </w:r>
            <w:r>
              <w:t>(GPU les fait en parallèle,</w:t>
            </w:r>
            <w:r>
              <w:t xml:space="preserve"> CPU </w:t>
            </w:r>
            <w:r>
              <w:t>les fait séquentiellement)</w:t>
            </w:r>
          </w:p>
        </w:tc>
      </w:tr>
      <w:tr w:rsidR="00A07541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07541" w:rsidRPr="0086152A" w:rsidRDefault="00E063A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YOLO26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07541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CNN (custom)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07541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6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07541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150ms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07541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Détection de champs (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apres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finetune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)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07541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Impossible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A07541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 xml:space="preserve">Modèle tiers non officiel, incompatible avec </w:t>
            </w:r>
            <w:proofErr w:type="spellStart"/>
            <w:r w:rsidRPr="0086152A">
              <w:rPr>
                <w:rFonts w:asciiTheme="majorHAnsi" w:hAnsiTheme="majorHAnsi" w:cstheme="majorHAnsi"/>
              </w:rPr>
              <w:t>Ultralytics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8.3.70. Utilisable en inférence uniquement.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RT-DETR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Transformer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CB1E3F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76.8</w:t>
            </w:r>
            <w:r w:rsidR="00D00D33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 xml:space="preserve">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CB1E3F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574</w:t>
            </w:r>
            <w:r w:rsidR="00D00D33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 xml:space="preserve"> ms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Détection de champs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Complexe (Format COCO)</w:t>
            </w:r>
          </w:p>
          <w:p w:rsidR="00F1750D" w:rsidRPr="0086152A" w:rsidRDefault="00F1750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Temps ('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train_steps_per_second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': 0.052,</w:t>
            </w:r>
            <w:r w:rsidRPr="0086152A">
              <w:rPr>
                <w:rFonts w:asciiTheme="majorHAnsi" w:hAnsiTheme="majorHAnsi" w:cstheme="majorHAnsi"/>
              </w:rPr>
              <w:t xml:space="preserve"> </w:t>
            </w: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19min)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00D33" w:rsidRPr="0086152A" w:rsidRDefault="006469A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Après un fine-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tuning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rapide de 26 min, le modèle parvient à identifier les zones denses de l'interface SAP. Cependant, on observe un phénomène de multi-détection et une confiance faible ($&lt; 0.2$). Cela indique que le modèle a besoin de plus d'époques d'entraînement ou d'un filtrage NMS (Non-Maximum Suppression) plus agressif pour nettoyer les prédictions redondantes.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Florence-2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VLM (Vision-Lang)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A2DB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lang w:eastAsia="fr-FR"/>
              </w:rPr>
              <w:t>3536.73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CB1E3F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lang w:eastAsia="fr-FR"/>
              </w:rPr>
              <w:t>3459.81 ms</w:t>
            </w:r>
            <w:r w:rsidR="006469AD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lang w:eastAsia="fr-FR"/>
              </w:rPr>
              <w:t xml:space="preserve"> (3s)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Tout (VLM)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en-US"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en-US" w:eastAsia="fr-FR"/>
              </w:rPr>
              <w:t>Lent (1h26 pour 15 ep, '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en-US" w:eastAsia="fr-FR"/>
              </w:rPr>
              <w:t>train_steps_per_second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en-US" w:eastAsia="fr-FR"/>
              </w:rPr>
              <w:t>': 0.052</w:t>
            </w:r>
            <w:r w:rsidR="00D00D33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en-US" w:eastAsia="fr-FR"/>
              </w:rPr>
              <w:t>)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00D33" w:rsidRPr="0086152A" w:rsidRDefault="006469A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Bien que le fine-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tuning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sur la tâche de détection pure (&lt;OD&gt;) soit instable avec peu de données, la fonction native </w:t>
            </w: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lastRenderedPageBreak/>
              <w:t>&lt;OCR_WITH_REGION&gt; de Florence-2 se révèle être l'outil le plus puissant du benchmark. Elle parvient à segmenter et lire simultanément 46 entités de l'interface SAP sans aucun entraînement supplémentaire (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Zero-Shot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).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lastRenderedPageBreak/>
              <w:t>Grounding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DINO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Open-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vocabulary</w:t>
            </w:r>
            <w:proofErr w:type="spellEnd"/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6469A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660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6469A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14032 ms (14s)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Détection par texte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Très complexe / Gourmand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00D33" w:rsidRPr="0086152A" w:rsidRDefault="006469A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Modèle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Zero-Shot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 extrêmement polyvalent. Il permet de détecter les composants de l'interface SAP sans aucun entraînement préalable, uniquement via un prompt textuel. Bien que les scores de co</w:t>
            </w:r>
            <w:r w:rsidR="0094664B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nfiance soient faibles (&lt; 0.30</w:t>
            </w:r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) sur CPU, </w:t>
            </w:r>
            <w:r w:rsidR="0094664B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il peut </w:t>
            </w:r>
            <w:proofErr w:type="spellStart"/>
            <w:r w:rsidR="0094664B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etre</w:t>
            </w:r>
            <w:proofErr w:type="spellEnd"/>
            <w:r w:rsidR="0094664B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 </w:t>
            </w:r>
            <w:proofErr w:type="spellStart"/>
            <w:r w:rsidR="0094664B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interessant</w:t>
            </w:r>
            <w:proofErr w:type="spellEnd"/>
            <w:r w:rsidR="0094664B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 </w:t>
            </w:r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pour la labellisation assistée (Auto-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labeling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) afin de préparer un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dataset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 pour YOLO ou RT-DETR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OmniParser</w:t>
            </w:r>
            <w:proofErr w:type="spellEnd"/>
            <w:r w:rsidR="00BD5299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v2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AC0F28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>CNN (YOLOv8) + VLM (Florence-2)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8009DA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>38</w:t>
            </w:r>
            <w:r w:rsidR="00BD5299"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 xml:space="preserve"> MB</w:t>
            </w: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 xml:space="preserve"> </w:t>
            </w: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US" w:eastAsia="fr-FR"/>
              </w:rPr>
              <w:t>(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US" w:eastAsia="fr-FR"/>
              </w:rPr>
              <w:t>icon_detect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US" w:eastAsia="fr-FR"/>
              </w:rPr>
              <w:t>)</w:t>
            </w:r>
          </w:p>
          <w:p w:rsidR="008009DA" w:rsidRPr="0086152A" w:rsidRDefault="008009DA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>308 MB (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>Poids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 xml:space="preserve">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>complet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 xml:space="preserve"> =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>icon_detect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US" w:eastAsia="fr-FR"/>
              </w:rPr>
              <w:t xml:space="preserve"> + Florence2)</w:t>
            </w:r>
          </w:p>
          <w:p w:rsidR="008009DA" w:rsidRPr="0086152A" w:rsidRDefault="008009DA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n-US" w:eastAsia="fr-FR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8009DA" w:rsidP="0086152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 xml:space="preserve">Vu qu’on a testé uniquement le composant 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icon_detect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, la vitesse a été similaire à celle de YOLOv8 : 150ms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BD5299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 xml:space="preserve">Détection UI + </w:t>
            </w:r>
            <w:proofErr w:type="spellStart"/>
            <w:r w:rsidRPr="0086152A">
              <w:rPr>
                <w:rFonts w:asciiTheme="majorHAnsi" w:hAnsiTheme="majorHAnsi" w:cstheme="majorHAnsi"/>
              </w:rPr>
              <w:t>caption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des éléments détectés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BD5299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>Possible</w:t>
            </w:r>
            <w:r w:rsidR="008009DA" w:rsidRPr="0086152A">
              <w:rPr>
                <w:rFonts w:asciiTheme="majorHAnsi" w:hAnsiTheme="majorHAnsi" w:cstheme="majorHAnsi"/>
              </w:rPr>
              <w:t xml:space="preserve"> sur sa partie </w:t>
            </w:r>
            <w:proofErr w:type="spellStart"/>
            <w:r w:rsidR="008009DA" w:rsidRPr="0086152A">
              <w:rPr>
                <w:rFonts w:asciiTheme="majorHAnsi" w:hAnsiTheme="majorHAnsi" w:cstheme="majorHAnsi"/>
              </w:rPr>
              <w:t>icon_detect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</w:t>
            </w:r>
            <w:r w:rsidRPr="0086152A">
              <w:rPr>
                <w:rFonts w:asciiTheme="majorHAnsi" w:hAnsiTheme="majorHAnsi" w:cstheme="majorHAnsi"/>
              </w:rPr>
              <w:t>et</w:t>
            </w:r>
            <w:r w:rsidRPr="0086152A">
              <w:rPr>
                <w:rFonts w:asciiTheme="majorHAnsi" w:hAnsiTheme="majorHAnsi" w:cstheme="majorHAnsi"/>
              </w:rPr>
              <w:t xml:space="preserve"> nécessite moins de données que fine-</w:t>
            </w:r>
            <w:proofErr w:type="spellStart"/>
            <w:r w:rsidRPr="0086152A">
              <w:rPr>
                <w:rFonts w:asciiTheme="majorHAnsi" w:hAnsiTheme="majorHAnsi" w:cstheme="majorHAnsi"/>
              </w:rPr>
              <w:t>tuning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6152A">
              <w:rPr>
                <w:rFonts w:asciiTheme="majorHAnsi" w:hAnsiTheme="majorHAnsi" w:cstheme="majorHAnsi"/>
              </w:rPr>
              <w:t>from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scratch car déjà entraîné sur UI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BD5299" w:rsidRPr="0086152A" w:rsidRDefault="0086152A" w:rsidP="0086152A">
            <w:pPr>
              <w:pStyle w:val="font-claude-response-body"/>
              <w:rPr>
                <w:rFonts w:asciiTheme="majorHAnsi" w:hAnsiTheme="majorHAnsi" w:cstheme="majorHAnsi"/>
                <w:sz w:val="22"/>
                <w:szCs w:val="22"/>
              </w:rPr>
            </w:pPr>
            <w:r w:rsidRPr="0086152A">
              <w:rPr>
                <w:rFonts w:asciiTheme="majorHAnsi" w:hAnsiTheme="majorHAnsi" w:cstheme="majorHAnsi"/>
                <w:sz w:val="22"/>
                <w:szCs w:val="22"/>
              </w:rPr>
              <w:t>Composé</w:t>
            </w:r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 de deux modules : </w:t>
            </w:r>
            <w:proofErr w:type="spellStart"/>
            <w:r w:rsidR="005513A7" w:rsidRPr="0086152A">
              <w:rPr>
                <w:rStyle w:val="CodeHTML"/>
                <w:rFonts w:asciiTheme="majorHAnsi" w:hAnsiTheme="majorHAnsi" w:cstheme="majorHAnsi"/>
                <w:sz w:val="22"/>
                <w:szCs w:val="22"/>
              </w:rPr>
              <w:t>icon_detect</w:t>
            </w:r>
            <w:proofErr w:type="spellEnd"/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 (YOLOv8s </w:t>
            </w:r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38 MB) pour la localisation des éléments UI, et </w:t>
            </w:r>
            <w:proofErr w:type="spellStart"/>
            <w:r w:rsidR="005513A7" w:rsidRPr="0086152A">
              <w:rPr>
                <w:rStyle w:val="CodeHTML"/>
                <w:rFonts w:asciiTheme="majorHAnsi" w:hAnsiTheme="majorHAnsi" w:cstheme="majorHAnsi"/>
                <w:sz w:val="22"/>
                <w:szCs w:val="22"/>
              </w:rPr>
              <w:t>icon_caption</w:t>
            </w:r>
            <w:proofErr w:type="spellEnd"/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 (Florence-2 </w:t>
            </w:r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270 MB) pour la description textuelle. Dans notre évaluation, nous avons testé uniquement </w:t>
            </w:r>
            <w:proofErr w:type="spellStart"/>
            <w:r w:rsidR="005513A7" w:rsidRPr="0086152A">
              <w:rPr>
                <w:rStyle w:val="CodeHTML"/>
                <w:rFonts w:asciiTheme="majorHAnsi" w:hAnsiTheme="majorHAnsi" w:cstheme="majorHAnsi"/>
                <w:sz w:val="22"/>
                <w:szCs w:val="22"/>
              </w:rPr>
              <w:t>icon_detect</w:t>
            </w:r>
            <w:proofErr w:type="spellEnd"/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 de manière indépendante, </w:t>
            </w:r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ce qui s'avère suffisant pour notre use case. Il reste </w:t>
            </w:r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léger, conserve la même vitesse d'inférence que YOLOv8 (le fine-</w:t>
            </w:r>
            <w:proofErr w:type="spellStart"/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>tuning</w:t>
            </w:r>
            <w:proofErr w:type="spellEnd"/>
            <w:r w:rsidR="005513A7" w:rsidRPr="0086152A">
              <w:rPr>
                <w:rFonts w:asciiTheme="majorHAnsi" w:hAnsiTheme="majorHAnsi" w:cstheme="majorHAnsi"/>
                <w:sz w:val="22"/>
                <w:szCs w:val="22"/>
              </w:rPr>
              <w:t xml:space="preserve"> ne modifie pas la vitesse), et nécessite moins de données d'entraînement grâce à ses poids pré-entraînés sur des interfaces UI réelles.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lastRenderedPageBreak/>
              <w:t>PaddleOCR</w:t>
            </w:r>
            <w:proofErr w:type="spellEnd"/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OCR Industriel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6469A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28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6469AD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1485ms (1.5s)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Extraction</w:t>
            </w:r>
            <w:r w:rsidR="00000E4E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 de texte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------------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4664B" w:rsidRPr="0086152A" w:rsidRDefault="0094664B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lang w:eastAsia="fr-FR"/>
              </w:rPr>
              <w:t>Modèle spécialisé en OCR (Reconnaissance Optique de Caractères) offrant la plus haute précision du benchmark pour l'interface SAP. Avec un score de confiance quasi-parfait (</w:t>
            </w: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fr-FR"/>
              </w:rPr>
              <w:t>~</w:t>
            </w:r>
            <w:r w:rsidRPr="0086152A">
              <w:rPr>
                <w:rFonts w:asciiTheme="majorHAnsi" w:eastAsia="Times New Roman" w:hAnsiTheme="majorHAnsi" w:cstheme="majorHAnsi"/>
                <w:lang w:eastAsia="fr-FR"/>
              </w:rPr>
              <w:t xml:space="preserve">1.00) sur 54 zones, il est le seul capable de transformer l'image en données structurées (comptabilité, dates, montants). </w:t>
            </w:r>
            <w:r w:rsidRPr="0086152A">
              <w:rPr>
                <w:rFonts w:asciiTheme="majorHAnsi" w:eastAsia="Times New Roman" w:hAnsiTheme="majorHAnsi" w:cstheme="majorHAnsi"/>
                <w:b/>
                <w:bCs/>
                <w:lang w:eastAsia="fr-FR"/>
              </w:rPr>
              <w:t>Verdict :</w:t>
            </w:r>
            <w:r w:rsidRPr="0086152A">
              <w:rPr>
                <w:rFonts w:asciiTheme="majorHAnsi" w:eastAsia="Times New Roman" w:hAnsiTheme="majorHAnsi" w:cstheme="majorHAnsi"/>
                <w:lang w:eastAsia="fr-FR"/>
              </w:rPr>
              <w:t xml:space="preserve"> Indispensable en complément d'un détecteur d'objets (ex : YOLO) pour lire le contenu des champs identifiés.</w:t>
            </w:r>
          </w:p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EasyOCR</w:t>
            </w:r>
            <w:proofErr w:type="spellEnd"/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OCR (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Pytorch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100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Lente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 xml:space="preserve">Extraction </w:t>
            </w:r>
            <w:r w:rsidR="00000E4E" w:rsidRPr="0086152A">
              <w:rPr>
                <w:rFonts w:asciiTheme="majorHAnsi" w:eastAsia="Times New Roman" w:hAnsiTheme="majorHAnsi" w:cstheme="majorHAnsi"/>
                <w:color w:val="1F1F1F"/>
                <w:lang w:eastAsia="fr-FR"/>
              </w:rPr>
              <w:t>de texte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-------------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00D33" w:rsidRPr="0086152A" w:rsidRDefault="00A0754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 xml:space="preserve">Plus lent que </w:t>
            </w:r>
            <w:proofErr w:type="spellStart"/>
            <w:r w:rsidRPr="0086152A">
              <w:rPr>
                <w:rFonts w:asciiTheme="majorHAnsi" w:hAnsiTheme="majorHAnsi" w:cstheme="majorHAnsi"/>
              </w:rPr>
              <w:t>PaddleOCR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</w:t>
            </w:r>
            <w:r w:rsidRPr="0086152A">
              <w:rPr>
                <w:rFonts w:asciiTheme="majorHAnsi" w:hAnsiTheme="majorHAnsi" w:cstheme="majorHAnsi"/>
              </w:rPr>
              <w:t>Utile en complément de YOLO pour lire le contenu des champs détectés.</w:t>
            </w:r>
          </w:p>
        </w:tc>
      </w:tr>
      <w:tr w:rsidR="00D00D33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DEIM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Efficient-DETR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40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Rapide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000E4E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Détection </w:t>
            </w:r>
            <w:r w:rsidR="00AD6AE0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de champs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Modérée</w:t>
            </w:r>
            <w:r w:rsidR="00AD6AE0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mais non testée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00D33" w:rsidRPr="0086152A" w:rsidRDefault="00D00D33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Alternative légère à RT-DE</w:t>
            </w:r>
            <w:r w:rsidR="00AD6AE0"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TR pour les ressources limitées, mais </w:t>
            </w:r>
            <w:r w:rsidR="00AD6AE0" w:rsidRPr="0086152A">
              <w:rPr>
                <w:rFonts w:asciiTheme="majorHAnsi" w:hAnsiTheme="majorHAnsi" w:cstheme="majorHAnsi"/>
              </w:rPr>
              <w:t xml:space="preserve">le modèle est un modèle </w:t>
            </w:r>
            <w:proofErr w:type="spellStart"/>
            <w:r w:rsidR="00AD6AE0" w:rsidRPr="0086152A">
              <w:rPr>
                <w:rFonts w:asciiTheme="majorHAnsi" w:hAnsiTheme="majorHAnsi" w:cstheme="majorHAnsi"/>
              </w:rPr>
              <w:t>research</w:t>
            </w:r>
            <w:proofErr w:type="spellEnd"/>
            <w:r w:rsidR="00AD6AE0" w:rsidRPr="0086152A">
              <w:rPr>
                <w:rFonts w:asciiTheme="majorHAnsi" w:hAnsiTheme="majorHAnsi" w:cstheme="majorHAnsi"/>
              </w:rPr>
              <w:t xml:space="preserve"> encore très récent n</w:t>
            </w:r>
            <w:r w:rsidR="00AD6AE0" w:rsidRPr="0086152A">
              <w:rPr>
                <w:rFonts w:asciiTheme="majorHAnsi" w:hAnsiTheme="majorHAnsi" w:cstheme="majorHAnsi"/>
              </w:rPr>
              <w:t xml:space="preserve">on </w:t>
            </w:r>
            <w:r w:rsidR="00AD6AE0" w:rsidRPr="0086152A">
              <w:rPr>
                <w:rFonts w:asciiTheme="majorHAnsi" w:hAnsiTheme="majorHAnsi" w:cstheme="majorHAnsi"/>
              </w:rPr>
              <w:lastRenderedPageBreak/>
              <w:t xml:space="preserve">disponible sur </w:t>
            </w:r>
            <w:proofErr w:type="spellStart"/>
            <w:r w:rsidR="00AD6AE0" w:rsidRPr="0086152A">
              <w:rPr>
                <w:rFonts w:asciiTheme="majorHAnsi" w:hAnsiTheme="majorHAnsi" w:cstheme="majorHAnsi"/>
              </w:rPr>
              <w:t>HuggingFace</w:t>
            </w:r>
            <w:proofErr w:type="spellEnd"/>
            <w:r w:rsidR="00AD6AE0" w:rsidRPr="0086152A">
              <w:rPr>
                <w:rFonts w:asciiTheme="majorHAnsi" w:hAnsiTheme="majorHAnsi" w:cstheme="majorHAnsi"/>
              </w:rPr>
              <w:t xml:space="preserve"> ni via </w:t>
            </w:r>
            <w:proofErr w:type="spellStart"/>
            <w:r w:rsidR="00AD6AE0" w:rsidRPr="0086152A">
              <w:rPr>
                <w:rFonts w:asciiTheme="majorHAnsi" w:hAnsiTheme="majorHAnsi" w:cstheme="majorHAnsi"/>
              </w:rPr>
              <w:t>pip</w:t>
            </w:r>
            <w:proofErr w:type="spellEnd"/>
            <w:r w:rsidR="00AD6AE0" w:rsidRPr="0086152A">
              <w:rPr>
                <w:rFonts w:asciiTheme="majorHAnsi" w:hAnsiTheme="majorHAnsi" w:cstheme="majorHAnsi"/>
              </w:rPr>
              <w:t xml:space="preserve">. Dépendances </w:t>
            </w:r>
            <w:proofErr w:type="spellStart"/>
            <w:r w:rsidR="00AD6AE0" w:rsidRPr="0086152A">
              <w:rPr>
                <w:rFonts w:asciiTheme="majorHAnsi" w:hAnsiTheme="majorHAnsi" w:cstheme="majorHAnsi"/>
              </w:rPr>
              <w:t>MMDetection</w:t>
            </w:r>
            <w:proofErr w:type="spellEnd"/>
            <w:r w:rsidR="00AD6AE0" w:rsidRPr="0086152A">
              <w:rPr>
                <w:rFonts w:asciiTheme="majorHAnsi" w:hAnsiTheme="majorHAnsi" w:cstheme="majorHAnsi"/>
              </w:rPr>
              <w:t xml:space="preserve"> incompatibles avec Azure ML.</w:t>
            </w:r>
          </w:p>
        </w:tc>
      </w:tr>
      <w:tr w:rsidR="00AD6AE0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lastRenderedPageBreak/>
              <w:t>Gold-YOLO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>CNN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16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E063A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-------------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Detection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de petits objets (champs)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Complexe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 xml:space="preserve">Meilleur que YOLOv8 sur petits objets théoriquement. </w:t>
            </w:r>
            <w:r w:rsidRPr="0086152A">
              <w:rPr>
                <w:rFonts w:asciiTheme="majorHAnsi" w:hAnsiTheme="majorHAnsi" w:cstheme="majorHAnsi"/>
              </w:rPr>
              <w:t xml:space="preserve">Mais le problème c’est que le pipeline custom n’est pas intégré dans </w:t>
            </w:r>
            <w:proofErr w:type="spellStart"/>
            <w:r w:rsidRPr="0086152A">
              <w:rPr>
                <w:rFonts w:asciiTheme="majorHAnsi" w:hAnsiTheme="majorHAnsi" w:cstheme="majorHAnsi"/>
              </w:rPr>
              <w:t>Ultralytics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+ Problèmes de compatibilité</w:t>
            </w:r>
          </w:p>
        </w:tc>
      </w:tr>
      <w:tr w:rsidR="00AD6AE0" w:rsidRPr="0086152A" w:rsidTr="0086152A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YOLO-</w:t>
            </w:r>
            <w:proofErr w:type="spellStart"/>
            <w:r w:rsidRPr="0086152A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Nas</w:t>
            </w:r>
            <w:proofErr w:type="spellEnd"/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CNN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12 MB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E063A1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-------------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proofErr w:type="spellStart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>Detection</w:t>
            </w:r>
            <w:proofErr w:type="spellEnd"/>
            <w:r w:rsidRPr="0086152A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  <w:t xml:space="preserve"> de champs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r w:rsidRPr="0086152A">
              <w:rPr>
                <w:rFonts w:asciiTheme="majorHAnsi" w:hAnsiTheme="majorHAnsi" w:cstheme="majorHAnsi"/>
              </w:rPr>
              <w:t>Possible v</w:t>
            </w:r>
            <w:r w:rsidRPr="0086152A">
              <w:rPr>
                <w:rFonts w:asciiTheme="majorHAnsi" w:hAnsiTheme="majorHAnsi" w:cstheme="majorHAnsi"/>
              </w:rPr>
              <w:t xml:space="preserve">ia </w:t>
            </w:r>
            <w:proofErr w:type="spellStart"/>
            <w:r w:rsidRPr="0086152A">
              <w:rPr>
                <w:rFonts w:asciiTheme="majorHAnsi" w:hAnsiTheme="majorHAnsi" w:cstheme="majorHAnsi"/>
              </w:rPr>
              <w:t>SuperGradients</w:t>
            </w:r>
            <w:proofErr w:type="spellEnd"/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AD6AE0" w:rsidRPr="0086152A" w:rsidRDefault="00AD6AE0" w:rsidP="00E06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eastAsia="fr-FR"/>
              </w:rPr>
            </w:pPr>
            <w:proofErr w:type="spellStart"/>
            <w:r w:rsidRPr="0086152A">
              <w:rPr>
                <w:rFonts w:asciiTheme="majorHAnsi" w:hAnsiTheme="majorHAnsi" w:cstheme="majorHAnsi"/>
              </w:rPr>
              <w:t>SuperGradients</w:t>
            </w:r>
            <w:proofErr w:type="spellEnd"/>
            <w:r w:rsidRPr="0086152A">
              <w:rPr>
                <w:rFonts w:asciiTheme="majorHAnsi" w:hAnsiTheme="majorHAnsi" w:cstheme="majorHAnsi"/>
              </w:rPr>
              <w:t xml:space="preserve"> installé mais import échoue sur Azure ML</w:t>
            </w:r>
            <w:r w:rsidRPr="0086152A">
              <w:rPr>
                <w:rFonts w:asciiTheme="majorHAnsi" w:hAnsiTheme="majorHAnsi" w:cstheme="majorHAnsi"/>
              </w:rPr>
              <w:t xml:space="preserve"> pour le </w:t>
            </w:r>
            <w:proofErr w:type="spellStart"/>
            <w:r w:rsidRPr="0086152A">
              <w:rPr>
                <w:rFonts w:asciiTheme="majorHAnsi" w:hAnsiTheme="majorHAnsi" w:cstheme="majorHAnsi"/>
              </w:rPr>
              <w:t>testing</w:t>
            </w:r>
            <w:proofErr w:type="spellEnd"/>
          </w:p>
        </w:tc>
      </w:tr>
    </w:tbl>
    <w:p w:rsidR="0037275E" w:rsidRPr="0086152A" w:rsidRDefault="0037275E" w:rsidP="00E063A1">
      <w:pPr>
        <w:jc w:val="center"/>
        <w:rPr>
          <w:rFonts w:asciiTheme="majorHAnsi" w:hAnsiTheme="majorHAnsi" w:cstheme="majorHAnsi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E7090" w:rsidRDefault="000E7090" w:rsidP="00E063A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E063A1" w:rsidRPr="0086152A" w:rsidRDefault="00E063A1" w:rsidP="00E063A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86152A">
        <w:rPr>
          <w:rFonts w:asciiTheme="majorHAnsi" w:hAnsiTheme="majorHAnsi" w:cstheme="majorHAnsi"/>
          <w:b/>
          <w:bCs/>
          <w:sz w:val="28"/>
          <w:szCs w:val="28"/>
        </w:rPr>
        <w:lastRenderedPageBreak/>
        <w:t>Resultats</w:t>
      </w:r>
      <w:proofErr w:type="spellEnd"/>
      <w:r w:rsidRPr="008615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D00D33" w:rsidRPr="0086152A">
        <w:rPr>
          <w:rFonts w:asciiTheme="majorHAnsi" w:hAnsiTheme="majorHAnsi" w:cstheme="majorHAnsi"/>
          <w:b/>
          <w:bCs/>
          <w:sz w:val="28"/>
          <w:szCs w:val="28"/>
        </w:rPr>
        <w:t>sur une image :</w:t>
      </w:r>
    </w:p>
    <w:p w:rsidR="00E063A1" w:rsidRDefault="00E063A1" w:rsidP="00E063A1">
      <w:pPr>
        <w:rPr>
          <w:rFonts w:asciiTheme="majorHAnsi" w:hAnsiTheme="majorHAnsi" w:cstheme="majorHAnsi"/>
        </w:rPr>
      </w:pPr>
      <w:r w:rsidRPr="0086152A">
        <w:rPr>
          <w:rFonts w:asciiTheme="majorHAnsi" w:hAnsiTheme="majorHAnsi" w:cstheme="majorHAnsi"/>
        </w:rPr>
        <w:t>(</w:t>
      </w:r>
      <w:r w:rsidRPr="0086152A">
        <w:rPr>
          <w:rFonts w:asciiTheme="majorHAnsi" w:hAnsiTheme="majorHAnsi" w:cstheme="majorHAnsi"/>
        </w:rPr>
        <w:t>Le fine-</w:t>
      </w:r>
      <w:proofErr w:type="spellStart"/>
      <w:r w:rsidRPr="0086152A">
        <w:rPr>
          <w:rFonts w:asciiTheme="majorHAnsi" w:hAnsiTheme="majorHAnsi" w:cstheme="majorHAnsi"/>
        </w:rPr>
        <w:t>tuning</w:t>
      </w:r>
      <w:proofErr w:type="spellEnd"/>
      <w:r w:rsidRPr="0086152A">
        <w:rPr>
          <w:rFonts w:asciiTheme="majorHAnsi" w:hAnsiTheme="majorHAnsi" w:cstheme="majorHAnsi"/>
        </w:rPr>
        <w:t xml:space="preserve"> a été réalisé à titre exploratoire sur un </w:t>
      </w:r>
      <w:proofErr w:type="spellStart"/>
      <w:r w:rsidRPr="0086152A">
        <w:rPr>
          <w:rFonts w:asciiTheme="majorHAnsi" w:hAnsiTheme="majorHAnsi" w:cstheme="majorHAnsi"/>
        </w:rPr>
        <w:t>dataset</w:t>
      </w:r>
      <w:proofErr w:type="spellEnd"/>
      <w:r w:rsidRPr="0086152A">
        <w:rPr>
          <w:rFonts w:asciiTheme="majorHAnsi" w:hAnsiTheme="majorHAnsi" w:cstheme="majorHAnsi"/>
        </w:rPr>
        <w:t xml:space="preserve"> limité de 23 images annotées, dans le but de valider la faisabilité de l'approche et de comprendre le pipeline d'entraînement. Les résultats obtenus ne sont donc pas représent</w:t>
      </w:r>
      <w:r w:rsidRPr="0086152A">
        <w:rPr>
          <w:rFonts w:asciiTheme="majorHAnsi" w:hAnsiTheme="majorHAnsi" w:cstheme="majorHAnsi"/>
        </w:rPr>
        <w:t>atifs des performances réelles</w:t>
      </w:r>
      <w:r w:rsidRPr="0086152A">
        <w:rPr>
          <w:rFonts w:asciiTheme="majorHAnsi" w:hAnsiTheme="majorHAnsi" w:cstheme="majorHAnsi"/>
        </w:rPr>
        <w:t xml:space="preserve"> un </w:t>
      </w:r>
      <w:proofErr w:type="spellStart"/>
      <w:r w:rsidRPr="0086152A">
        <w:rPr>
          <w:rFonts w:asciiTheme="majorHAnsi" w:hAnsiTheme="majorHAnsi" w:cstheme="majorHAnsi"/>
        </w:rPr>
        <w:t>dataset</w:t>
      </w:r>
      <w:proofErr w:type="spellEnd"/>
      <w:r w:rsidRPr="0086152A">
        <w:rPr>
          <w:rFonts w:asciiTheme="majorHAnsi" w:hAnsiTheme="majorHAnsi" w:cstheme="majorHAnsi"/>
        </w:rPr>
        <w:t xml:space="preserve"> de 100 à 300 images minimum</w:t>
      </w:r>
      <w:r w:rsidR="0086152A">
        <w:rPr>
          <w:rFonts w:asciiTheme="majorHAnsi" w:hAnsiTheme="majorHAnsi" w:cstheme="majorHAnsi"/>
        </w:rPr>
        <w:t xml:space="preserve"> par catégorie</w:t>
      </w:r>
      <w:r w:rsidRPr="0086152A">
        <w:rPr>
          <w:rFonts w:asciiTheme="majorHAnsi" w:hAnsiTheme="majorHAnsi" w:cstheme="majorHAnsi"/>
        </w:rPr>
        <w:t xml:space="preserve"> serait nécessaire pour un fine-</w:t>
      </w:r>
      <w:proofErr w:type="spellStart"/>
      <w:r w:rsidRPr="0086152A">
        <w:rPr>
          <w:rFonts w:asciiTheme="majorHAnsi" w:hAnsiTheme="majorHAnsi" w:cstheme="majorHAnsi"/>
        </w:rPr>
        <w:t>tuning</w:t>
      </w:r>
      <w:proofErr w:type="spellEnd"/>
      <w:r w:rsidRPr="0086152A">
        <w:rPr>
          <w:rFonts w:asciiTheme="majorHAnsi" w:hAnsiTheme="majorHAnsi" w:cstheme="majorHAnsi"/>
        </w:rPr>
        <w:t xml:space="preserve"> solide en production.</w:t>
      </w:r>
      <w:r w:rsidRPr="0086152A">
        <w:rPr>
          <w:rFonts w:asciiTheme="majorHAnsi" w:hAnsiTheme="majorHAnsi" w:cstheme="majorHAnsi"/>
        </w:rPr>
        <w:t>)</w:t>
      </w:r>
    </w:p>
    <w:p w:rsidR="00E063A1" w:rsidRPr="0086152A" w:rsidRDefault="00E063A1" w:rsidP="000E7090">
      <w:pPr>
        <w:rPr>
          <w:rFonts w:asciiTheme="majorHAnsi" w:hAnsiTheme="majorHAnsi" w:cstheme="majorHAnsi"/>
        </w:rPr>
      </w:pPr>
    </w:p>
    <w:p w:rsidR="00D00D33" w:rsidRPr="0086152A" w:rsidRDefault="0086152A" w:rsidP="00E063A1">
      <w:pPr>
        <w:pStyle w:val="Paragraphedeliste"/>
        <w:ind w:left="108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YOLOv8 </w:t>
      </w: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u w:val="single"/>
        </w:rPr>
      </w:pPr>
      <w:r w:rsidRPr="0086152A">
        <w:rPr>
          <w:rFonts w:asciiTheme="majorHAnsi" w:hAnsiTheme="majorHAnsi" w:cstheme="majorHAnsi"/>
          <w:u w:val="single"/>
        </w:rPr>
        <w:t>Avant fine</w:t>
      </w:r>
      <w:r w:rsidR="0086152A">
        <w:rPr>
          <w:rFonts w:asciiTheme="majorHAnsi" w:hAnsiTheme="majorHAnsi" w:cstheme="majorHAnsi"/>
          <w:u w:val="single"/>
        </w:rPr>
        <w:t>-</w:t>
      </w:r>
      <w:proofErr w:type="spellStart"/>
      <w:r w:rsidRPr="0086152A">
        <w:rPr>
          <w:rFonts w:asciiTheme="majorHAnsi" w:hAnsiTheme="majorHAnsi" w:cstheme="majorHAnsi"/>
          <w:u w:val="single"/>
        </w:rPr>
        <w:t>tuning</w:t>
      </w:r>
      <w:proofErr w:type="spellEnd"/>
    </w:p>
    <w:p w:rsidR="00E063A1" w:rsidRPr="0086152A" w:rsidRDefault="00E063A1" w:rsidP="00E063A1">
      <w:pPr>
        <w:jc w:val="center"/>
        <w:rPr>
          <w:rFonts w:asciiTheme="majorHAnsi" w:hAnsiTheme="majorHAnsi" w:cstheme="majorHAnsi"/>
        </w:rPr>
      </w:pPr>
      <w:r w:rsidRPr="0086152A">
        <w:rPr>
          <w:rFonts w:asciiTheme="majorHAnsi" w:hAnsiTheme="majorHAnsi" w:cstheme="majorHAnsi"/>
        </w:rPr>
        <w:drawing>
          <wp:inline distT="0" distB="0" distL="0" distR="0" wp14:anchorId="4408D297" wp14:editId="083F92E8">
            <wp:extent cx="5760720" cy="221488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  <w:proofErr w:type="spellStart"/>
      <w:r w:rsidRPr="0086152A">
        <w:rPr>
          <w:rFonts w:asciiTheme="majorHAnsi" w:hAnsiTheme="majorHAnsi" w:cstheme="majorHAnsi"/>
          <w:u w:val="single"/>
          <w:lang w:val="en-US"/>
        </w:rPr>
        <w:t>Apres</w:t>
      </w:r>
      <w:proofErr w:type="spellEnd"/>
      <w:r w:rsidRPr="0086152A">
        <w:rPr>
          <w:rFonts w:asciiTheme="majorHAnsi" w:hAnsiTheme="majorHAnsi" w:cstheme="majorHAnsi"/>
          <w:u w:val="single"/>
          <w:lang w:val="en-US"/>
        </w:rPr>
        <w:t xml:space="preserve"> fine</w:t>
      </w:r>
      <w:r w:rsidR="0086152A" w:rsidRPr="0086152A">
        <w:rPr>
          <w:rFonts w:asciiTheme="majorHAnsi" w:hAnsiTheme="majorHAnsi" w:cstheme="majorHAnsi"/>
          <w:u w:val="single"/>
          <w:lang w:val="en-US"/>
        </w:rPr>
        <w:t>-</w:t>
      </w:r>
      <w:r w:rsidRPr="0086152A">
        <w:rPr>
          <w:rFonts w:asciiTheme="majorHAnsi" w:hAnsiTheme="majorHAnsi" w:cstheme="majorHAnsi"/>
          <w:u w:val="single"/>
          <w:lang w:val="en-US"/>
        </w:rPr>
        <w:t>tuning :</w:t>
      </w:r>
      <w:r w:rsidRPr="0086152A">
        <w:rPr>
          <w:rFonts w:asciiTheme="majorHAnsi" w:hAnsiTheme="majorHAnsi" w:cstheme="majorHAnsi"/>
          <w:lang w:val="en-US"/>
        </w:rPr>
        <w:t xml:space="preserve"> </w:t>
      </w:r>
      <w:r w:rsidRPr="0086152A">
        <w:rPr>
          <w:rFonts w:asciiTheme="majorHAnsi" w:hAnsiTheme="majorHAnsi" w:cstheme="majorHAnsi"/>
        </w:rPr>
        <w:drawing>
          <wp:inline distT="0" distB="0" distL="0" distR="0" wp14:anchorId="4DFD3B57" wp14:editId="388CBE7B">
            <wp:extent cx="5760720" cy="195516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0E7090" w:rsidRDefault="000E7090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</w:p>
    <w:p w:rsidR="00D00D33" w:rsidRPr="0086152A" w:rsidRDefault="0086152A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lastRenderedPageBreak/>
        <w:t>YOLOv11 </w:t>
      </w:r>
    </w:p>
    <w:p w:rsidR="00E063A1" w:rsidRPr="0086152A" w:rsidRDefault="0086152A" w:rsidP="00E063A1">
      <w:pPr>
        <w:jc w:val="center"/>
        <w:rPr>
          <w:rFonts w:asciiTheme="majorHAnsi" w:hAnsiTheme="majorHAnsi" w:cstheme="majorHAnsi"/>
          <w:u w:val="single"/>
          <w:lang w:val="en-US"/>
        </w:rPr>
      </w:pPr>
      <w:r w:rsidRPr="0086152A">
        <w:rPr>
          <w:rFonts w:asciiTheme="majorHAnsi" w:hAnsiTheme="majorHAnsi" w:cstheme="majorHAnsi"/>
          <w:u w:val="single"/>
          <w:lang w:val="en-US"/>
        </w:rPr>
        <w:t>Avant fine-</w:t>
      </w:r>
      <w:r w:rsidR="00E063A1" w:rsidRPr="0086152A">
        <w:rPr>
          <w:rFonts w:asciiTheme="majorHAnsi" w:hAnsiTheme="majorHAnsi" w:cstheme="majorHAnsi"/>
          <w:u w:val="single"/>
          <w:lang w:val="en-US"/>
        </w:rPr>
        <w:t>tuning:</w:t>
      </w: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lang w:val="en-US"/>
        </w:rPr>
        <w:drawing>
          <wp:inline distT="0" distB="0" distL="0" distR="0" wp14:anchorId="7644F23A" wp14:editId="78D426E0">
            <wp:extent cx="5760720" cy="202501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</w:p>
    <w:p w:rsidR="00E063A1" w:rsidRDefault="0086152A" w:rsidP="00E063A1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>Aprè</w:t>
      </w:r>
      <w:r w:rsidR="00E063A1" w:rsidRPr="0086152A">
        <w:rPr>
          <w:rFonts w:asciiTheme="majorHAnsi" w:hAnsiTheme="majorHAnsi" w:cstheme="majorHAnsi"/>
          <w:u w:val="single"/>
          <w:lang w:val="en-US"/>
        </w:rPr>
        <w:t>s fine</w:t>
      </w:r>
      <w:r w:rsidRPr="0086152A">
        <w:rPr>
          <w:rFonts w:asciiTheme="majorHAnsi" w:hAnsiTheme="majorHAnsi" w:cstheme="majorHAnsi"/>
          <w:u w:val="single"/>
          <w:lang w:val="en-US"/>
        </w:rPr>
        <w:t>-</w:t>
      </w:r>
      <w:r w:rsidR="00E063A1" w:rsidRPr="0086152A">
        <w:rPr>
          <w:rFonts w:asciiTheme="majorHAnsi" w:hAnsiTheme="majorHAnsi" w:cstheme="majorHAnsi"/>
          <w:u w:val="single"/>
          <w:lang w:val="en-US"/>
        </w:rPr>
        <w:t>tuning :</w:t>
      </w:r>
      <w:r w:rsidR="00E063A1" w:rsidRPr="0086152A">
        <w:rPr>
          <w:rFonts w:asciiTheme="majorHAnsi" w:hAnsiTheme="majorHAnsi" w:cstheme="majorHAnsi"/>
          <w:lang w:val="en-US"/>
        </w:rPr>
        <w:t xml:space="preserve"> </w:t>
      </w:r>
      <w:r w:rsidR="00E063A1" w:rsidRPr="0086152A">
        <w:rPr>
          <w:rFonts w:asciiTheme="majorHAnsi" w:hAnsiTheme="majorHAnsi" w:cstheme="majorHAnsi"/>
          <w:lang w:val="en-US"/>
        </w:rPr>
        <w:drawing>
          <wp:inline distT="0" distB="0" distL="0" distR="0" wp14:anchorId="562B2785" wp14:editId="7BFC89AE">
            <wp:extent cx="5760720" cy="195199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52A" w:rsidRPr="0086152A" w:rsidRDefault="0086152A" w:rsidP="009903C1">
      <w:pPr>
        <w:rPr>
          <w:rFonts w:asciiTheme="majorHAnsi" w:hAnsiTheme="majorHAnsi" w:cstheme="majorHAnsi"/>
        </w:rPr>
      </w:pPr>
      <w:r>
        <w:t xml:space="preserve">Avec seulement </w:t>
      </w:r>
      <w:r w:rsidR="009903C1">
        <w:t>18 images d'entraînement, YOLOv11</w:t>
      </w:r>
      <w:r>
        <w:t xml:space="preserve"> fine-</w:t>
      </w:r>
      <w:proofErr w:type="spellStart"/>
      <w:r>
        <w:t>tuné</w:t>
      </w:r>
      <w:proofErr w:type="spellEnd"/>
      <w:r>
        <w:t xml:space="preserve"> détecte correctement </w:t>
      </w:r>
      <w:proofErr w:type="gramStart"/>
      <w:r w:rsidR="009903C1">
        <w:t>un champs</w:t>
      </w:r>
      <w:proofErr w:type="gramEnd"/>
      <w:r w:rsidR="009903C1">
        <w:t xml:space="preserve"> de type </w:t>
      </w:r>
      <w:proofErr w:type="spellStart"/>
      <w:r w:rsidR="009903C1">
        <w:t>text</w:t>
      </w:r>
      <w:proofErr w:type="spellEnd"/>
      <w:r w:rsidR="009903C1">
        <w:t>. Résultat cohérent</w:t>
      </w:r>
      <w:r>
        <w:t xml:space="preserve"> avec la taille du </w:t>
      </w:r>
      <w:proofErr w:type="spellStart"/>
      <w:r>
        <w:t>dataset</w:t>
      </w:r>
      <w:proofErr w:type="spellEnd"/>
      <w:r>
        <w:t xml:space="preserve"> </w:t>
      </w:r>
    </w:p>
    <w:p w:rsidR="00E063A1" w:rsidRPr="0086152A" w:rsidRDefault="00E063A1" w:rsidP="00E063A1">
      <w:pPr>
        <w:jc w:val="center"/>
        <w:rPr>
          <w:rFonts w:asciiTheme="majorHAnsi" w:hAnsiTheme="majorHAnsi" w:cstheme="majorHAnsi"/>
        </w:rPr>
      </w:pPr>
    </w:p>
    <w:p w:rsidR="00D00D33" w:rsidRPr="0086152A" w:rsidRDefault="0086152A" w:rsidP="00E063A1">
      <w:pPr>
        <w:pStyle w:val="Paragraphedeliste"/>
        <w:ind w:left="1440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RT-DETR </w:t>
      </w:r>
    </w:p>
    <w:p w:rsidR="00F1750D" w:rsidRPr="0086152A" w:rsidRDefault="00F1750D" w:rsidP="00E063A1">
      <w:pPr>
        <w:jc w:val="center"/>
        <w:rPr>
          <w:rFonts w:asciiTheme="majorHAnsi" w:hAnsiTheme="majorHAnsi" w:cstheme="majorHAnsi"/>
          <w:u w:val="single"/>
          <w:lang w:val="en-US"/>
        </w:rPr>
      </w:pPr>
      <w:r w:rsidRPr="0086152A">
        <w:rPr>
          <w:rFonts w:asciiTheme="majorHAnsi" w:hAnsiTheme="majorHAnsi" w:cstheme="majorHAnsi"/>
          <w:u w:val="single"/>
          <w:lang w:val="en-US"/>
        </w:rPr>
        <w:t>Avant fine-tuning:</w:t>
      </w:r>
    </w:p>
    <w:p w:rsidR="00F1750D" w:rsidRPr="0086152A" w:rsidRDefault="00F1750D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noProof/>
          <w:lang w:eastAsia="fr-FR"/>
        </w:rPr>
        <w:drawing>
          <wp:inline distT="0" distB="0" distL="0" distR="0">
            <wp:extent cx="5745480" cy="1923415"/>
            <wp:effectExtent l="0" t="0" r="7620" b="635"/>
            <wp:docPr id="1" name="Image 1" descr="C:\Users\HP\Downloads\resultat_rtde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resultat_rtdet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50D" w:rsidRPr="0086152A" w:rsidRDefault="00F1750D" w:rsidP="00E063A1">
      <w:pPr>
        <w:jc w:val="center"/>
        <w:rPr>
          <w:rFonts w:asciiTheme="majorHAnsi" w:hAnsiTheme="majorHAnsi" w:cstheme="majorHAnsi"/>
          <w:lang w:val="en-US"/>
        </w:rPr>
      </w:pPr>
      <w:proofErr w:type="spellStart"/>
      <w:r w:rsidRPr="0086152A">
        <w:rPr>
          <w:rFonts w:asciiTheme="majorHAnsi" w:hAnsiTheme="majorHAnsi" w:cstheme="majorHAnsi"/>
          <w:u w:val="single"/>
          <w:lang w:val="en-US"/>
        </w:rPr>
        <w:lastRenderedPageBreak/>
        <w:t>Apres</w:t>
      </w:r>
      <w:proofErr w:type="spellEnd"/>
      <w:r w:rsidRPr="0086152A">
        <w:rPr>
          <w:rFonts w:asciiTheme="majorHAnsi" w:hAnsiTheme="majorHAnsi" w:cstheme="majorHAnsi"/>
          <w:u w:val="single"/>
          <w:lang w:val="en-US"/>
        </w:rPr>
        <w:t xml:space="preserve"> fine-tuning:</w:t>
      </w:r>
      <w:r w:rsidRPr="0086152A">
        <w:rPr>
          <w:rFonts w:asciiTheme="majorHAnsi" w:hAnsiTheme="majorHAnsi" w:cstheme="majorHAnsi"/>
          <w:lang w:val="en-US"/>
        </w:rPr>
        <w:t xml:space="preserve"> </w:t>
      </w:r>
      <w:r w:rsidR="00AC0F28" w:rsidRPr="0086152A">
        <w:rPr>
          <w:rFonts w:asciiTheme="majorHAnsi" w:hAnsiTheme="majorHAnsi" w:cstheme="majorHAnsi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304.5pt">
            <v:imagedata r:id="rId12" o:title="finetunning_rtdetr"/>
          </v:shape>
        </w:pict>
      </w:r>
    </w:p>
    <w:p w:rsidR="000E7090" w:rsidRDefault="000E7090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D00D33" w:rsidRP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  <w:bookmarkStart w:id="0" w:name="_GoBack"/>
      <w:bookmarkEnd w:id="0"/>
      <w:r>
        <w:rPr>
          <w:rFonts w:asciiTheme="majorHAnsi" w:hAnsiTheme="majorHAnsi" w:cstheme="majorHAnsi"/>
          <w:b/>
          <w:bCs/>
          <w:lang w:val="en-US"/>
        </w:rPr>
        <w:t>Florence-2 </w:t>
      </w:r>
    </w:p>
    <w:p w:rsidR="00F1750D" w:rsidRPr="0086152A" w:rsidRDefault="00F1750D" w:rsidP="00E063A1">
      <w:pPr>
        <w:jc w:val="center"/>
        <w:rPr>
          <w:rFonts w:asciiTheme="majorHAnsi" w:hAnsiTheme="majorHAnsi" w:cstheme="majorHAnsi"/>
          <w:u w:val="single"/>
          <w:lang w:val="en-US"/>
        </w:rPr>
      </w:pPr>
      <w:proofErr w:type="spellStart"/>
      <w:r w:rsidRPr="0086152A">
        <w:rPr>
          <w:rFonts w:asciiTheme="majorHAnsi" w:hAnsiTheme="majorHAnsi" w:cstheme="majorHAnsi"/>
          <w:u w:val="single"/>
          <w:lang w:val="en-US"/>
        </w:rPr>
        <w:t>Ocr_with_region</w:t>
      </w:r>
      <w:proofErr w:type="spellEnd"/>
      <w:r w:rsidRPr="0086152A">
        <w:rPr>
          <w:rFonts w:asciiTheme="majorHAnsi" w:hAnsiTheme="majorHAnsi" w:cstheme="majorHAnsi"/>
          <w:u w:val="single"/>
          <w:lang w:val="en-US"/>
        </w:rPr>
        <w:t>:</w:t>
      </w:r>
    </w:p>
    <w:p w:rsidR="00F1750D" w:rsidRPr="0086152A" w:rsidRDefault="00AC0F28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lang w:val="en-US"/>
        </w:rPr>
        <w:pict>
          <v:shape id="_x0000_i1026" type="#_x0000_t75" style="width:453pt;height:297.75pt">
            <v:imagedata r:id="rId13" o:title="resultat_ocr_region"/>
          </v:shape>
        </w:pict>
      </w:r>
    </w:p>
    <w:p w:rsidR="0086152A" w:rsidRDefault="0086152A" w:rsidP="00E063A1">
      <w:pPr>
        <w:jc w:val="center"/>
        <w:rPr>
          <w:rFonts w:asciiTheme="majorHAnsi" w:hAnsiTheme="majorHAnsi" w:cstheme="majorHAnsi"/>
          <w:lang w:val="en-US"/>
        </w:rPr>
      </w:pPr>
    </w:p>
    <w:p w:rsidR="00F1750D" w:rsidRPr="0086152A" w:rsidRDefault="00F1750D" w:rsidP="00E063A1">
      <w:pPr>
        <w:jc w:val="center"/>
        <w:rPr>
          <w:rFonts w:asciiTheme="majorHAnsi" w:hAnsiTheme="majorHAnsi" w:cstheme="majorHAnsi"/>
          <w:u w:val="single"/>
          <w:lang w:val="en-US"/>
        </w:rPr>
      </w:pPr>
      <w:r w:rsidRPr="0086152A">
        <w:rPr>
          <w:rFonts w:asciiTheme="majorHAnsi" w:hAnsiTheme="majorHAnsi" w:cstheme="majorHAnsi"/>
          <w:u w:val="single"/>
          <w:lang w:val="en-US"/>
        </w:rPr>
        <w:t>OD:</w:t>
      </w:r>
    </w:p>
    <w:p w:rsidR="00F1750D" w:rsidRPr="0086152A" w:rsidRDefault="00F1750D" w:rsidP="00E063A1">
      <w:pPr>
        <w:jc w:val="center"/>
        <w:rPr>
          <w:rFonts w:asciiTheme="majorHAnsi" w:hAnsiTheme="majorHAnsi" w:cstheme="majorHAnsi"/>
          <w:u w:val="double"/>
          <w:lang w:val="en-US"/>
        </w:rPr>
      </w:pPr>
      <w:r w:rsidRPr="0086152A">
        <w:rPr>
          <w:rFonts w:asciiTheme="majorHAnsi" w:hAnsiTheme="majorHAnsi" w:cstheme="majorHAnsi"/>
          <w:u w:val="double"/>
          <w:lang w:val="en-US"/>
        </w:rPr>
        <w:t>Avant fine-tuning:</w:t>
      </w:r>
    </w:p>
    <w:p w:rsidR="00F1750D" w:rsidRPr="0086152A" w:rsidRDefault="00F1750D" w:rsidP="00E063A1">
      <w:pPr>
        <w:jc w:val="center"/>
        <w:rPr>
          <w:rFonts w:asciiTheme="majorHAnsi" w:hAnsiTheme="majorHAnsi" w:cstheme="majorHAnsi"/>
          <w:lang w:val="en-US"/>
        </w:rPr>
      </w:pPr>
    </w:p>
    <w:p w:rsidR="0086152A" w:rsidRDefault="00DA2DBE" w:rsidP="00E063A1">
      <w:pPr>
        <w:jc w:val="center"/>
        <w:rPr>
          <w:rFonts w:asciiTheme="majorHAnsi" w:hAnsiTheme="majorHAnsi" w:cstheme="majorHAnsi"/>
          <w:u w:val="double"/>
          <w:lang w:val="en-US"/>
        </w:rPr>
      </w:pPr>
      <w:r w:rsidRPr="0086152A">
        <w:rPr>
          <w:rFonts w:asciiTheme="majorHAnsi" w:hAnsiTheme="majorHAnsi" w:cstheme="majorHAnsi"/>
          <w:noProof/>
          <w:lang w:eastAsia="fr-FR"/>
        </w:rPr>
        <w:drawing>
          <wp:inline distT="0" distB="0" distL="0" distR="0">
            <wp:extent cx="5747385" cy="2517775"/>
            <wp:effectExtent l="0" t="0" r="5715" b="0"/>
            <wp:docPr id="2" name="Image 2" descr="C:\Users\HP\Downloads\resultat_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resultat_od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52A" w:rsidRDefault="0086152A" w:rsidP="00E063A1">
      <w:pPr>
        <w:jc w:val="center"/>
        <w:rPr>
          <w:rFonts w:asciiTheme="majorHAnsi" w:hAnsiTheme="majorHAnsi" w:cstheme="majorHAnsi"/>
          <w:u w:val="double"/>
          <w:lang w:val="en-US"/>
        </w:rPr>
      </w:pPr>
    </w:p>
    <w:p w:rsidR="00DA2DBE" w:rsidRPr="0086152A" w:rsidRDefault="00DA2DBE" w:rsidP="00E063A1">
      <w:pPr>
        <w:jc w:val="center"/>
        <w:rPr>
          <w:rFonts w:asciiTheme="majorHAnsi" w:hAnsiTheme="majorHAnsi" w:cstheme="majorHAnsi"/>
          <w:lang w:val="en-US"/>
        </w:rPr>
      </w:pPr>
      <w:proofErr w:type="spellStart"/>
      <w:r w:rsidRPr="0086152A">
        <w:rPr>
          <w:rFonts w:asciiTheme="majorHAnsi" w:hAnsiTheme="majorHAnsi" w:cstheme="majorHAnsi"/>
          <w:u w:val="double"/>
          <w:lang w:val="en-US"/>
        </w:rPr>
        <w:t>A</w:t>
      </w:r>
      <w:r w:rsidR="00F1750D" w:rsidRPr="0086152A">
        <w:rPr>
          <w:rFonts w:asciiTheme="majorHAnsi" w:hAnsiTheme="majorHAnsi" w:cstheme="majorHAnsi"/>
          <w:u w:val="double"/>
          <w:lang w:val="en-US"/>
        </w:rPr>
        <w:t>pres</w:t>
      </w:r>
      <w:proofErr w:type="spellEnd"/>
      <w:r w:rsidR="00F1750D" w:rsidRPr="0086152A">
        <w:rPr>
          <w:rFonts w:asciiTheme="majorHAnsi" w:hAnsiTheme="majorHAnsi" w:cstheme="majorHAnsi"/>
          <w:u w:val="double"/>
          <w:lang w:val="en-US"/>
        </w:rPr>
        <w:t xml:space="preserve"> fine tuning</w:t>
      </w:r>
      <w:r w:rsidRPr="0086152A">
        <w:rPr>
          <w:rFonts w:asciiTheme="majorHAnsi" w:hAnsiTheme="majorHAnsi" w:cstheme="majorHAnsi"/>
          <w:u w:val="double"/>
          <w:lang w:val="en-US"/>
        </w:rPr>
        <w:t>:</w:t>
      </w:r>
    </w:p>
    <w:p w:rsidR="00F1750D" w:rsidRPr="0086152A" w:rsidRDefault="00AC0F28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lang w:val="en-US"/>
        </w:rPr>
        <w:pict>
          <v:shape id="_x0000_i1027" type="#_x0000_t75" style="width:429.75pt;height:294.75pt">
            <v:imagedata r:id="rId15" o:title="finetuning_florence2"/>
          </v:shape>
        </w:pict>
      </w:r>
    </w:p>
    <w:p w:rsidR="00DA2DBE" w:rsidRPr="0086152A" w:rsidRDefault="00DA2DBE" w:rsidP="00E063A1">
      <w:pPr>
        <w:jc w:val="center"/>
        <w:rPr>
          <w:rFonts w:asciiTheme="majorHAnsi" w:hAnsiTheme="majorHAnsi" w:cstheme="majorHAnsi"/>
          <w:b/>
          <w:bCs/>
          <w:lang w:val="en-US"/>
        </w:rPr>
      </w:pPr>
      <w:proofErr w:type="spellStart"/>
      <w:r w:rsidRPr="0086152A">
        <w:rPr>
          <w:rFonts w:asciiTheme="majorHAnsi" w:hAnsiTheme="majorHAnsi" w:cstheme="majorHAnsi"/>
          <w:b/>
          <w:bCs/>
          <w:lang w:val="en-US"/>
        </w:rPr>
        <w:t>Rien</w:t>
      </w:r>
      <w:proofErr w:type="spellEnd"/>
      <w:r w:rsidRPr="0086152A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6152A">
        <w:rPr>
          <w:rFonts w:asciiTheme="majorHAnsi" w:hAnsiTheme="majorHAnsi" w:cstheme="majorHAnsi"/>
          <w:b/>
          <w:bCs/>
          <w:lang w:val="en-US"/>
        </w:rPr>
        <w:t>n’a</w:t>
      </w:r>
      <w:proofErr w:type="spellEnd"/>
      <w:r w:rsidRPr="0086152A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6152A">
        <w:rPr>
          <w:rFonts w:asciiTheme="majorHAnsi" w:hAnsiTheme="majorHAnsi" w:cstheme="majorHAnsi"/>
          <w:b/>
          <w:bCs/>
          <w:lang w:val="en-US"/>
        </w:rPr>
        <w:t>été</w:t>
      </w:r>
      <w:proofErr w:type="spellEnd"/>
      <w:r w:rsidRPr="0086152A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6152A">
        <w:rPr>
          <w:rFonts w:asciiTheme="majorHAnsi" w:hAnsiTheme="majorHAnsi" w:cstheme="majorHAnsi"/>
          <w:b/>
          <w:bCs/>
          <w:lang w:val="en-US"/>
        </w:rPr>
        <w:t>détecté</w:t>
      </w:r>
      <w:proofErr w:type="spellEnd"/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</w:p>
    <w:p w:rsidR="00E063A1" w:rsidRPr="0086152A" w:rsidRDefault="00E063A1" w:rsidP="00E063A1">
      <w:pPr>
        <w:jc w:val="center"/>
        <w:rPr>
          <w:rFonts w:asciiTheme="majorHAnsi" w:hAnsiTheme="majorHAnsi" w:cstheme="majorHAnsi"/>
          <w:lang w:val="en-US"/>
        </w:rPr>
      </w:pPr>
    </w:p>
    <w:p w:rsidR="00D00D33" w:rsidRPr="0086152A" w:rsidRDefault="00D00D33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  <w:r w:rsidRPr="0086152A">
        <w:rPr>
          <w:rFonts w:asciiTheme="majorHAnsi" w:hAnsiTheme="majorHAnsi" w:cstheme="majorHAnsi"/>
          <w:b/>
          <w:bCs/>
          <w:lang w:val="en-US"/>
        </w:rPr>
        <w:t>Grounding D</w:t>
      </w:r>
      <w:r w:rsidR="0086152A">
        <w:rPr>
          <w:rFonts w:asciiTheme="majorHAnsi" w:hAnsiTheme="majorHAnsi" w:cstheme="majorHAnsi"/>
          <w:b/>
          <w:bCs/>
          <w:lang w:val="en-US"/>
        </w:rPr>
        <w:t xml:space="preserve">INO </w:t>
      </w:r>
    </w:p>
    <w:p w:rsidR="00DA2DBE" w:rsidRPr="0086152A" w:rsidRDefault="00DA2DBE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noProof/>
          <w:lang w:eastAsia="fr-FR"/>
        </w:rPr>
        <w:drawing>
          <wp:inline distT="0" distB="0" distL="0" distR="0">
            <wp:extent cx="5747385" cy="1924050"/>
            <wp:effectExtent l="0" t="0" r="5715" b="0"/>
            <wp:docPr id="3" name="Image 3" descr="C:\Users\HP\Downloads\resultat_di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resultat_dino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D33" w:rsidRP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lang w:val="en-US"/>
        </w:rPr>
        <w:t>OmniParser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 xml:space="preserve"> </w:t>
      </w:r>
      <w:r w:rsidR="00E063A1" w:rsidRPr="0086152A">
        <w:rPr>
          <w:rFonts w:asciiTheme="majorHAnsi" w:hAnsiTheme="majorHAnsi" w:cstheme="majorHAnsi"/>
          <w:b/>
          <w:bCs/>
          <w:lang w:val="en-US"/>
        </w:rPr>
        <w:t>(</w:t>
      </w:r>
      <w:proofErr w:type="spellStart"/>
      <w:r w:rsidR="00E063A1" w:rsidRPr="0086152A">
        <w:rPr>
          <w:rFonts w:asciiTheme="majorHAnsi" w:hAnsiTheme="majorHAnsi" w:cstheme="majorHAnsi"/>
          <w:b/>
          <w:bCs/>
          <w:lang w:val="en-US"/>
        </w:rPr>
        <w:t>icon_detect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/</w:t>
      </w:r>
      <w:r w:rsidR="00E063A1" w:rsidRPr="0086152A">
        <w:rPr>
          <w:rFonts w:asciiTheme="majorHAnsi" w:hAnsiTheme="majorHAnsi" w:cstheme="majorHAnsi"/>
          <w:b/>
          <w:bCs/>
          <w:lang w:val="en-US"/>
        </w:rPr>
        <w:t>YOLOv8)</w:t>
      </w:r>
    </w:p>
    <w:p w:rsidR="00AD6AE0" w:rsidRPr="0086152A" w:rsidRDefault="00AD6AE0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lang w:val="en-US"/>
        </w:rPr>
        <w:drawing>
          <wp:inline distT="0" distB="0" distL="0" distR="0" wp14:anchorId="0BDEB432" wp14:editId="4AB23723">
            <wp:extent cx="5760720" cy="19246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D00D33" w:rsidRP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lang w:val="en-US"/>
        </w:rPr>
        <w:t>PaddleOCR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 xml:space="preserve"> </w:t>
      </w:r>
    </w:p>
    <w:p w:rsidR="00DA2DBE" w:rsidRPr="0086152A" w:rsidRDefault="0086152A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lang w:val="en-US"/>
        </w:rPr>
        <w:pict>
          <v:shape id="_x0000_i1057" type="#_x0000_t75" style="width:411pt;height:279pt">
            <v:imagedata r:id="rId18" o:title="paddleocr"/>
          </v:shape>
        </w:pict>
      </w:r>
    </w:p>
    <w:p w:rsidR="00DA2DBE" w:rsidRPr="0086152A" w:rsidRDefault="00DA2DBE" w:rsidP="00E063A1">
      <w:pPr>
        <w:jc w:val="center"/>
        <w:rPr>
          <w:rFonts w:asciiTheme="majorHAnsi" w:hAnsiTheme="majorHAnsi" w:cstheme="majorHAnsi"/>
          <w:b/>
          <w:bCs/>
        </w:rPr>
      </w:pPr>
      <w:r w:rsidRPr="0086152A">
        <w:rPr>
          <w:rFonts w:asciiTheme="majorHAnsi" w:hAnsiTheme="majorHAnsi" w:cstheme="majorHAnsi"/>
          <w:b/>
          <w:bCs/>
        </w:rPr>
        <w:t>Tous les textes ont été détecté avec succès</w:t>
      </w:r>
    </w:p>
    <w:p w:rsid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</w:p>
    <w:p w:rsidR="00D00D33" w:rsidRPr="0086152A" w:rsidRDefault="0086152A" w:rsidP="00E063A1">
      <w:pPr>
        <w:ind w:left="708" w:firstLine="708"/>
        <w:rPr>
          <w:rFonts w:asciiTheme="majorHAnsi" w:hAnsiTheme="majorHAnsi" w:cstheme="majorHAnsi"/>
          <w:b/>
          <w:bCs/>
          <w:lang w:val="en-US"/>
        </w:rPr>
      </w:pPr>
      <w:proofErr w:type="spellStart"/>
      <w:r w:rsidRPr="0086152A">
        <w:rPr>
          <w:rFonts w:asciiTheme="majorHAnsi" w:hAnsiTheme="majorHAnsi" w:cstheme="majorHAnsi"/>
          <w:b/>
          <w:bCs/>
          <w:lang w:val="en-US"/>
        </w:rPr>
        <w:t>EasyOCR</w:t>
      </w:r>
      <w:proofErr w:type="spellEnd"/>
    </w:p>
    <w:p w:rsidR="00D00D33" w:rsidRPr="0086152A" w:rsidRDefault="00AD6AE0" w:rsidP="00E063A1">
      <w:pPr>
        <w:jc w:val="center"/>
        <w:rPr>
          <w:rFonts w:asciiTheme="majorHAnsi" w:hAnsiTheme="majorHAnsi" w:cstheme="majorHAnsi"/>
          <w:lang w:val="en-US"/>
        </w:rPr>
      </w:pPr>
      <w:r w:rsidRPr="0086152A">
        <w:rPr>
          <w:rFonts w:asciiTheme="majorHAnsi" w:hAnsiTheme="majorHAnsi" w:cstheme="majorHAnsi"/>
          <w:lang w:val="en-US"/>
        </w:rPr>
        <w:drawing>
          <wp:inline distT="0" distB="0" distL="0" distR="0" wp14:anchorId="753554B5" wp14:editId="74A40F06">
            <wp:extent cx="5760720" cy="376999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D33" w:rsidRPr="00861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C33" w:rsidRDefault="00742C33" w:rsidP="0086152A">
      <w:pPr>
        <w:spacing w:after="0" w:line="240" w:lineRule="auto"/>
      </w:pPr>
      <w:r>
        <w:separator/>
      </w:r>
    </w:p>
  </w:endnote>
  <w:endnote w:type="continuationSeparator" w:id="0">
    <w:p w:rsidR="00742C33" w:rsidRDefault="00742C33" w:rsidP="00861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C33" w:rsidRDefault="00742C33" w:rsidP="0086152A">
      <w:pPr>
        <w:spacing w:after="0" w:line="240" w:lineRule="auto"/>
      </w:pPr>
      <w:r>
        <w:separator/>
      </w:r>
    </w:p>
  </w:footnote>
  <w:footnote w:type="continuationSeparator" w:id="0">
    <w:p w:rsidR="00742C33" w:rsidRDefault="00742C33" w:rsidP="00861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3C7E"/>
    <w:multiLevelType w:val="hybridMultilevel"/>
    <w:tmpl w:val="BA7808E6"/>
    <w:lvl w:ilvl="0" w:tplc="C71AB9C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D268D"/>
    <w:multiLevelType w:val="hybridMultilevel"/>
    <w:tmpl w:val="6FDA6A0A"/>
    <w:lvl w:ilvl="0" w:tplc="C71AB9C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E1D44"/>
    <w:multiLevelType w:val="hybridMultilevel"/>
    <w:tmpl w:val="D8641E20"/>
    <w:lvl w:ilvl="0" w:tplc="C71AB9CA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11095E"/>
    <w:multiLevelType w:val="hybridMultilevel"/>
    <w:tmpl w:val="FB269E34"/>
    <w:lvl w:ilvl="0" w:tplc="C71AB9CA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E11693"/>
    <w:multiLevelType w:val="hybridMultilevel"/>
    <w:tmpl w:val="05F4AEC0"/>
    <w:lvl w:ilvl="0" w:tplc="C71AB9C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B7210"/>
    <w:multiLevelType w:val="hybridMultilevel"/>
    <w:tmpl w:val="65CA7E18"/>
    <w:lvl w:ilvl="0" w:tplc="C71AB9CA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605A0E"/>
    <w:multiLevelType w:val="hybridMultilevel"/>
    <w:tmpl w:val="1EEA82C2"/>
    <w:lvl w:ilvl="0" w:tplc="C71AB9C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F17AF"/>
    <w:multiLevelType w:val="hybridMultilevel"/>
    <w:tmpl w:val="9888275A"/>
    <w:lvl w:ilvl="0" w:tplc="C71AB9CA">
      <w:start w:val="12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4CF68F1"/>
    <w:multiLevelType w:val="hybridMultilevel"/>
    <w:tmpl w:val="5F325BAE"/>
    <w:lvl w:ilvl="0" w:tplc="C71AB9CA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050654"/>
    <w:multiLevelType w:val="hybridMultilevel"/>
    <w:tmpl w:val="E54E978E"/>
    <w:lvl w:ilvl="0" w:tplc="C71AB9CA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9"/>
  </w:num>
  <w:num w:numId="7">
    <w:abstractNumId w:val="6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A45"/>
    <w:rsid w:val="00000E4E"/>
    <w:rsid w:val="000E7090"/>
    <w:rsid w:val="0037275E"/>
    <w:rsid w:val="005513A7"/>
    <w:rsid w:val="006469AD"/>
    <w:rsid w:val="00742C33"/>
    <w:rsid w:val="008009DA"/>
    <w:rsid w:val="0086152A"/>
    <w:rsid w:val="0094664B"/>
    <w:rsid w:val="009903C1"/>
    <w:rsid w:val="00A07541"/>
    <w:rsid w:val="00AC0F28"/>
    <w:rsid w:val="00AD6AE0"/>
    <w:rsid w:val="00B37A45"/>
    <w:rsid w:val="00BD5299"/>
    <w:rsid w:val="00CB1E3F"/>
    <w:rsid w:val="00D00D33"/>
    <w:rsid w:val="00DA2DBE"/>
    <w:rsid w:val="00E063A1"/>
    <w:rsid w:val="00F1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D948E"/>
  <w15:chartTrackingRefBased/>
  <w15:docId w15:val="{6B8D6DB2-D077-46BB-94EF-7019A0C2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00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D00D33"/>
    <w:rPr>
      <w:b/>
      <w:bCs/>
    </w:rPr>
  </w:style>
  <w:style w:type="character" w:customStyle="1" w:styleId="math-inline">
    <w:name w:val="math-inline"/>
    <w:basedOn w:val="Policepardfaut"/>
    <w:rsid w:val="0094664B"/>
  </w:style>
  <w:style w:type="character" w:styleId="CodeHTML">
    <w:name w:val="HTML Code"/>
    <w:basedOn w:val="Policepardfaut"/>
    <w:uiPriority w:val="99"/>
    <w:semiHidden/>
    <w:unhideWhenUsed/>
    <w:rsid w:val="008009D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800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063A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615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152A"/>
  </w:style>
  <w:style w:type="paragraph" w:styleId="Pieddepage">
    <w:name w:val="footer"/>
    <w:basedOn w:val="Normal"/>
    <w:link w:val="PieddepageCar"/>
    <w:uiPriority w:val="99"/>
    <w:unhideWhenUsed/>
    <w:rsid w:val="008615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1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11</Pages>
  <Words>973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Alae EL MAHDAOUI</cp:lastModifiedBy>
  <cp:revision>4</cp:revision>
  <dcterms:created xsi:type="dcterms:W3CDTF">2026-03-18T02:54:00Z</dcterms:created>
  <dcterms:modified xsi:type="dcterms:W3CDTF">2026-03-18T13:32:00Z</dcterms:modified>
</cp:coreProperties>
</file>