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A6B3A"/>
          <w:sz w:val="40"/>
          <w:szCs w:val="40"/>
        </w:rPr>
        <w:t xml:space="preserve">🌱 PLANOS DE AULA DETALHADOS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2E8B57"/>
          <w:sz w:val="30"/>
          <w:szCs w:val="30"/>
        </w:rPr>
        <w:t xml:space="preserve">Inglês — 8º Ano | Escola do Campo</w:t>
      </w:r>
    </w:p>
    <w:p>
      <w:pPr>
        <w:spacing w:after="60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757575"/>
          <w:sz w:val="26"/>
          <w:szCs w:val="26"/>
        </w:rPr>
        <w:t xml:space="preserve">2º Trimestre — Semanas 1 e 2</w:t>
      </w:r>
    </w:p>
    <w:p>
      <w:pPr>
        <w:pBdr>
          <w:bottom w:val="single" w:color="1A6B3A" w:sz="6" w:space="1"/>
        </w:pBdr>
        <w:spacing w:after="80" w:before="80"/>
      </w:pPr>
    </w:p>
    <w:p>
      <w:pPr>
        <w:spacing w:after="40" w:before="40"/>
      </w:pP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4500"/>
      </w:tblGrid>
      <w:tr>
        <w:tc>
          <w:tcPr>
            <w:tcW w:type="dxa" w:w="4300"/>
            <w:tcBorders>
              <w:top w:val="single" w:color="1A6B3A" w:sz="2"/>
              <w:left w:val="single" w:color="1A6B3A" w:sz="2"/>
              <w:bottom w:val="single" w:color="1A6B3A" w:sz="2"/>
              <w:right w:val="single" w:color="1A6B3A" w:sz="2"/>
            </w:tcBorders>
            <w:shd w:fill="D6EF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A"/>
                <w:sz w:val="22"/>
                <w:szCs w:val="22"/>
              </w:rPr>
              <w:t xml:space="preserve">📋 Estrutura de cada plano</w:t>
            </w:r>
          </w:p>
          <w:p>
            <w:pPr>
              <w:spacing w:after="20" w:before="20"/>
              <w:ind w:left="2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1️⃣  5 min — Acolhida + Retomada espiralada</w:t>
            </w:r>
          </w:p>
          <w:p>
            <w:pPr>
              <w:spacing w:after="20" w:before="20"/>
              <w:ind w:left="2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2️⃣  10 min — Ativação</w:t>
            </w:r>
          </w:p>
          <w:p>
            <w:pPr>
              <w:spacing w:after="20" w:before="20"/>
              <w:ind w:left="2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3️⃣  20 min — Desenvolvimento</w:t>
            </w:r>
          </w:p>
          <w:p>
            <w:pPr>
              <w:spacing w:after="20" w:before="20"/>
              <w:ind w:left="2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4️⃣  10 min — Prática guiada</w:t>
            </w:r>
          </w:p>
          <w:p>
            <w:pPr>
              <w:spacing w:after="20" w:before="20"/>
              <w:ind w:left="2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5️⃣  5 min — Ticket de saída</w:t>
            </w:r>
          </w:p>
        </w:tc>
        <w:tc>
          <w:tcPr>
            <w:tcW w:type="dxa" w:w="4500"/>
            <w:tcBorders>
              <w:top w:val="single" w:color="1A6B3A" w:sz="2"/>
              <w:left w:val="single" w:color="1A6B3A" w:sz="2"/>
              <w:bottom w:val="single" w:color="1A6B3A" w:sz="2"/>
              <w:right w:val="single" w:color="1A6B3A" w:sz="2"/>
            </w:tcBorders>
            <w:shd w:fill="F0F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A"/>
                <w:sz w:val="22"/>
                <w:szCs w:val="22"/>
              </w:rPr>
              <w:t xml:space="preserve">📚 Conteúdo das 4 aulas</w:t>
            </w:r>
          </w:p>
          <w:p>
            <w:pPr>
              <w:spacing w:after="20" w:before="20"/>
              <w:ind w:left="2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1. Aula 1 (Sem. 1) — Apresentação + Food Vocabulary</w:t>
            </w:r>
          </w:p>
          <w:p>
            <w:pPr>
              <w:spacing w:after="20" w:before="20"/>
              <w:ind w:left="2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2. Aula 2 (Sem. 1) — Substantivos Contáveis e Incontáveis</w:t>
            </w:r>
          </w:p>
          <w:p>
            <w:pPr>
              <w:spacing w:after="20" w:before="20"/>
              <w:ind w:left="2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3. Aula 3 (Sem. 2) — Quantificadores: SOME e ANY</w:t>
            </w:r>
          </w:p>
          <w:p>
            <w:pPr>
              <w:spacing w:after="20" w:before="20"/>
              <w:ind w:left="2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4. Aula 4 (Sem. 2) — Quantificadores: MANY e MUCH</w:t>
            </w:r>
          </w:p>
        </w:tc>
      </w:tr>
    </w:tbl>
    <w:p>
      <w:pPr>
        <w:spacing w:after="60" w:before="80"/>
      </w:pP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00"/>
      </w:tblGrid>
      <w:tr>
        <w:tc>
          <w:tcPr>
            <w:tcW w:type="dxa" w:w="8800"/>
            <w:tcBorders>
              <w:top w:val="single" w:color="6A0DAD" w:sz="3"/>
              <w:left w:val="single" w:color="6A0DAD" w:sz="3"/>
              <w:bottom w:val="single" w:color="6A0DAD" w:sz="3"/>
              <w:right w:val="single" w:color="6A0DAD" w:sz="3"/>
            </w:tcBorders>
            <w:shd w:fill="F3E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A0DAD"/>
                <w:sz w:val="22"/>
                <w:szCs w:val="22"/>
              </w:rPr>
              <w:t xml:space="preserve">♿ Adaptações incluídas em cada aula: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Cada plano contém estratégias específicas para: TDAH, Dislexia e Deficiência Intelectual (DI). Turmas com alunos em nível inicial de leitura e escrita são a base de todo o planejamento.</w:t>
            </w:r>
          </w:p>
        </w:tc>
      </w:tr>
    </w:tbl>
    <w:p>
      <w:pPr>
        <w:spacing w:after="60" w:before="80"/>
      </w:pP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00"/>
      </w:tblGrid>
      <w:tr>
        <w:tc>
          <w:tcPr>
            <w:tcW w:type="dxa" w:w="8800"/>
            <w:tcBorders>
              <w:top w:val="single" w:color="1565C0" w:sz="3"/>
              <w:left w:val="single" w:color="1565C0" w:sz="3"/>
              <w:bottom w:val="single" w:color="1565C0" w:sz="3"/>
              <w:right w:val="single" w:color="1565C0" w:sz="3"/>
            </w:tcBorders>
            <w:shd w:fill="E3F2F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22"/>
                <w:szCs w:val="22"/>
              </w:rPr>
              <w:t xml:space="preserve">📈 Progressão de aprendizagem: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Aula 1 → Vocabulário (input visual/oral) → Aula 2 → Classificação (countable/uncountable) → Aula 3 → Quantificadores some/any → Aula 4 → Quantificadores many/much. Cada aula retoma e amplia a anterior (espiral).</w:t>
            </w:r>
          </w:p>
        </w:tc>
      </w:tr>
    </w:tbl>
    <w:p>
      <w:r>
        <w:br w:type="page"/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00"/>
      </w:tblGrid>
      <w:tr>
        <w:tc>
          <w:tcPr>
            <w:tcW w:type="dxa" w:w="8800"/>
            <w:tcBorders>
              <w:top w:val="single" w:color="1A6B3A" w:sz="4"/>
              <w:left w:val="single" w:color="1A6B3A" w:sz="4"/>
              <w:bottom w:val="single" w:color="1A6B3A" w:sz="4"/>
              <w:right w:val="single" w:color="1A6B3A" w:sz="4"/>
            </w:tcBorders>
            <w:shd w:fill="1A6B3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CFFCC"/>
                <w:sz w:val="20"/>
                <w:szCs w:val="20"/>
              </w:rPr>
              <w:t xml:space="preserve">📚 AULA 1  |  Semana 1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0"/>
                <w:szCs w:val="30"/>
              </w:rPr>
              <w:t xml:space="preserve">Apresentação do Trimestre + Food Vocabulary</w:t>
            </w:r>
          </w:p>
        </w:tc>
      </w:tr>
    </w:tbl>
    <w:p>
      <w:pPr>
        <w:spacing w:after="60" w:before="100"/>
      </w:pP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00"/>
      </w:tblGrid>
      <w:tr>
        <w:tc>
          <w:tcPr>
            <w:tcW w:type="dxa" w:w="8800"/>
            <w:tcBorders>
              <w:top w:val="single" w:color="B8860B" w:sz="3"/>
              <w:left w:val="single" w:color="B8860B" w:sz="3"/>
              <w:bottom w:val="single" w:color="B8860B" w:sz="3"/>
              <w:right w:val="single" w:color="B8860B" w:sz="3"/>
            </w:tcBorders>
            <w:shd w:fill="FFF9C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860B"/>
                <w:sz w:val="22"/>
                <w:szCs w:val="22"/>
              </w:rPr>
              <w:t xml:space="preserve">💬 PERGUNTA MOTIVADORA: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2"/>
                <w:szCs w:val="22"/>
              </w:rPr>
              <w:t xml:space="preserve">"Você já comeu algo que tem um nome em inglês? O que vem na sua mente quando você pensa em 'food'?"</w:t>
            </w:r>
          </w:p>
        </w:tc>
      </w:tr>
    </w:tbl>
    <w:p>
      <w:pPr>
        <w:spacing w:after="60" w:before="100"/>
      </w:pP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6700"/>
      </w:tblGrid>
      <w:tr>
        <w:tc>
          <w:tcPr>
            <w:tcW w:type="dxa" w:w="2100"/>
            <w:tcBorders>
              <w:top w:val="single" w:color="1A6B3A" w:sz="2"/>
              <w:left w:val="single" w:color="1A6B3A" w:sz="2"/>
              <w:bottom w:val="single" w:color="1A6B3A" w:sz="2"/>
              <w:right w:val="single" w:color="1A6B3A" w:sz="2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🎯 Objetivo</w:t>
            </w:r>
          </w:p>
        </w:tc>
        <w:tc>
          <w:tcPr>
            <w:tcW w:type="dxa" w:w="670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D6EF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Apresentar o trimestre, criar vínculo com o tema alimentação, introduzir 8–10 palavras em inglês de alimentos conhecidos no cotidiano do campo.</w:t>
            </w:r>
          </w:p>
        </w:tc>
      </w:tr>
      <w:tr>
        <w:tc>
          <w:tcPr>
            <w:tcW w:type="dxa" w:w="2100"/>
            <w:tcBorders>
              <w:top w:val="single" w:color="2E8B57" w:sz="2"/>
              <w:left w:val="single" w:color="2E8B57" w:sz="2"/>
              <w:bottom w:val="single" w:color="2E8B57" w:sz="2"/>
              <w:right w:val="single" w:color="2E8B57" w:sz="2"/>
            </w:tcBorders>
            <w:shd w:fill="2E8B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📖 Habilidade</w:t>
            </w:r>
          </w:p>
        </w:tc>
        <w:tc>
          <w:tcPr>
            <w:tcW w:type="dxa" w:w="6700"/>
            <w:tcBorders>
              <w:top w:val="single" w:color="2E8B57" w:sz="1"/>
              <w:left w:val="single" w:color="2E8B57" w:sz="1"/>
              <w:bottom w:val="single" w:color="2E8B57" w:sz="1"/>
              <w:right w:val="single" w:color="2E8B5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Reconhecer e associar palavras em inglês a imagens de alimentos. Produzir oralmente palavras simples em inglês.</w:t>
            </w:r>
          </w:p>
        </w:tc>
      </w:tr>
      <w:tr>
        <w:tc>
          <w:tcPr>
            <w:tcW w:type="dxa" w:w="2100"/>
            <w:tcBorders>
              <w:top w:val="single" w:color="1A6B3A" w:sz="2"/>
              <w:left w:val="single" w:color="1A6B3A" w:sz="2"/>
              <w:bottom w:val="single" w:color="1A6B3A" w:sz="2"/>
              <w:right w:val="single" w:color="1A6B3A" w:sz="2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📕 Livro Ways</w:t>
            </w:r>
          </w:p>
        </w:tc>
        <w:tc>
          <w:tcPr>
            <w:tcW w:type="dxa" w:w="670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D6EF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Ways 1ª Ed. 2022 – FTD: Explore a unidade de vocabulário do cotidiano/alimentos presente no livro. Antes de abrir o livro, mostre as imagens do cartaz; em seguida, peça que os alunos encontrem no livro alguma palavra que já viram no cartaz. Isso cria um elo imediato entre o material didático e o contexto de sala.</w:t>
            </w:r>
          </w:p>
        </w:tc>
      </w:tr>
      <w:tr>
        <w:tc>
          <w:tcPr>
            <w:tcW w:type="dxa" w:w="2100"/>
            <w:tcBorders>
              <w:top w:val="single" w:color="2E8B57" w:sz="2"/>
              <w:left w:val="single" w:color="2E8B57" w:sz="2"/>
              <w:bottom w:val="single" w:color="2E8B57" w:sz="2"/>
              <w:right w:val="single" w:color="2E8B57" w:sz="2"/>
            </w:tcBorders>
            <w:shd w:fill="2E8B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🛠️ Recursos</w:t>
            </w:r>
          </w:p>
        </w:tc>
        <w:tc>
          <w:tcPr>
            <w:tcW w:type="dxa" w:w="6700"/>
            <w:tcBorders>
              <w:top w:val="single" w:color="2E8B57" w:sz="1"/>
              <w:left w:val="single" w:color="2E8B57" w:sz="1"/>
              <w:bottom w:val="single" w:color="2E8B57" w:sz="1"/>
              <w:right w:val="single" w:color="2E8B5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Cartaz A3 com imagens de alimentos, fichas de vocabulário (flashcards), quadro/lousa, cadernos dos alunos.</w:t>
            </w:r>
          </w:p>
        </w:tc>
      </w:tr>
    </w:tbl>
    <w:p>
      <w:pPr>
        <w:spacing w:after="60" w:before="100"/>
      </w:pPr>
    </w:p>
    <w:p>
      <w:pPr>
        <w:pStyle w:val="Heading2"/>
        <w:spacing w:after="100" w:before="160"/>
      </w:pPr>
      <w:r>
        <w:rPr>
          <w:rFonts w:ascii="Arial" w:cs="Arial" w:eastAsia="Arial" w:hAnsi="Arial"/>
          <w:b/>
          <w:bCs/>
          <w:color w:val="1A6B3A"/>
          <w:sz w:val="26"/>
          <w:szCs w:val="26"/>
        </w:rPr>
        <w:t xml:space="preserve">🕐 ROTINA DA AULA — 50 MINUTOS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900"/>
        <w:gridCol w:w="2100"/>
        <w:gridCol w:w="5300"/>
      </w:tblGrid>
      <w:tr>
        <w:trPr>
          <w:tblHeader/>
        </w:trPr>
        <w:tc>
          <w:tcPr>
            <w:tcW w:type="dxa" w:w="500"/>
            <w:tcBorders>
              <w:top w:val="single" w:color="1A6B3A" w:sz="3"/>
              <w:left w:val="single" w:color="1A6B3A" w:sz="3"/>
              <w:bottom w:val="single" w:color="1A6B3A" w:sz="3"/>
              <w:right w:val="single" w:color="1A6B3A" w:sz="3"/>
            </w:tcBorders>
            <w:shd w:fill="1A6B3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#</w:t>
            </w:r>
          </w:p>
        </w:tc>
        <w:tc>
          <w:tcPr>
            <w:tcW w:type="dxa" w:w="900"/>
            <w:tcBorders>
              <w:top w:val="single" w:color="1A6B3A" w:sz="3"/>
              <w:left w:val="single" w:color="1A6B3A" w:sz="3"/>
              <w:bottom w:val="single" w:color="1A6B3A" w:sz="3"/>
              <w:right w:val="single" w:color="1A6B3A" w:sz="3"/>
            </w:tcBorders>
            <w:shd w:fill="1A6B3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MIN</w:t>
            </w:r>
          </w:p>
        </w:tc>
        <w:tc>
          <w:tcPr>
            <w:tcW w:type="dxa" w:w="7400"/>
            <w:gridSpan w:val="2"/>
            <w:tcBorders>
              <w:top w:val="single" w:color="1A6B3A" w:sz="3"/>
              <w:left w:val="single" w:color="1A6B3A" w:sz="3"/>
              <w:bottom w:val="single" w:color="1A6B3A" w:sz="3"/>
              <w:right w:val="single" w:color="1A6B3A" w:sz="3"/>
            </w:tcBorders>
            <w:shd w:fill="1A6B3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O QUE FAZER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6B3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1️⃣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A"/>
                <w:sz w:val="20"/>
                <w:szCs w:val="20"/>
              </w:rPr>
              <w:t xml:space="preserve">5 min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1"/>
                <w:szCs w:val="21"/>
              </w:rPr>
              <w:t xml:space="preserve">Acolhida + Retomada</w:t>
            </w:r>
          </w:p>
        </w:tc>
        <w:tc>
          <w:tcPr>
            <w:tcW w:type="dxa" w:w="5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Receba os alunos pelo nome. Pergunte (em português): "O que vocês lembram do 1º trimestre em inglês?" Escreva no quadro 2–3 palavras que eles mencionarem. Diga que hoje começam uma nova fase: falar sobre o que conhecem — comida e o campo.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565C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2️⃣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20"/>
                <w:szCs w:val="20"/>
              </w:rPr>
              <w:t xml:space="preserve">10 min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1"/>
                <w:szCs w:val="21"/>
              </w:rPr>
              <w:t xml:space="preserve">Ativação</w:t>
            </w:r>
          </w:p>
        </w:tc>
        <w:tc>
          <w:tcPr>
            <w:tcW w:type="dxa" w:w="5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Mostre o cartaz/slides com imagens de alimentos: arroz, feijão, milho, mandioca, tomate, banana, water, milk, egg, corn. Aponte cada imagem e diga o nome em inglês em voz alta. Peça que repitam em coro (choral repetition). Pergunte: "Qual desses você tem lá em casa?"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8B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3️⃣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B57"/>
                <w:sz w:val="20"/>
                <w:szCs w:val="20"/>
              </w:rPr>
              <w:t xml:space="preserve">20 min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1"/>
                <w:szCs w:val="21"/>
              </w:rPr>
              <w:t xml:space="preserve">Desenvolvimento</w:t>
            </w:r>
          </w:p>
        </w:tc>
        <w:tc>
          <w:tcPr>
            <w:tcW w:type="dxa" w:w="5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Distribua fichas (flashcards) com imagem + palavra. Explique: em inglês cada alimento tem um nome diferente do português. Leia cada palavra pausadamente. Alunos copiam no caderno uma lista: FOOD VOCABULARY com a palavra + desenho simples ao lado. Escreva no quadro modelo: rice – arroz (+ desenho). Faça junto com eles os 3 primeiros. Depois deixam copiar os demais. Livro Ways: abrir a página de vocabulário da unidade — pedir que circulem as palavras de alimentos que já apareceram no cartaz. Se a unidade não trouxer food diretamente, usar o glossário visual do livro como banco de palavras complementar.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A0DA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4️⃣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A0DAD"/>
                <w:sz w:val="20"/>
                <w:szCs w:val="20"/>
              </w:rPr>
              <w:t xml:space="preserve">10 min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1"/>
                <w:szCs w:val="21"/>
              </w:rPr>
              <w:t xml:space="preserve">Prática Guiada</w:t>
            </w:r>
          </w:p>
        </w:tc>
        <w:tc>
          <w:tcPr>
            <w:tcW w:type="dxa" w:w="5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Jogue 'Aponte e fale': professor aponta para a imagem, aluno fala o nome em inglês. Depois inverter: professor fala, aluno aponta. Em duplas: um esconde os olhos, o outro aponta para uma ficha e pergunta "What is this?" — parceiro responde com o nome em inglês que lembra.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F360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5️⃣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360C"/>
                <w:sz w:val="20"/>
                <w:szCs w:val="20"/>
              </w:rPr>
              <w:t xml:space="preserve">5 min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1"/>
                <w:szCs w:val="21"/>
              </w:rPr>
              <w:t xml:space="preserve">Ticket de Saída</w:t>
            </w:r>
          </w:p>
        </w:tc>
        <w:tc>
          <w:tcPr>
            <w:tcW w:type="dxa" w:w="5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Cada aluno escolhe 1 alimento do cartaz e escreve (ou fala) o nome em inglês no caderno ou em post-it.</w:t>
            </w:r>
          </w:p>
        </w:tc>
      </w:tr>
    </w:tbl>
    <w:p>
      <w:pPr>
        <w:spacing w:after="80" w:before="120"/>
      </w:pP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00"/>
      </w:tblGrid>
      <w:tr>
        <w:tc>
          <w:tcPr>
            <w:tcW w:type="dxa" w:w="8800"/>
            <w:tcBorders>
              <w:top w:val="single" w:color="BF360C" w:sz="3"/>
              <w:left w:val="single" w:color="BF360C" w:sz="3"/>
              <w:bottom w:val="single" w:color="BF360C" w:sz="3"/>
              <w:right w:val="single" w:color="BF360C" w:sz="3"/>
            </w:tcBorders>
            <w:shd w:fill="FFF3E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360C"/>
                <w:sz w:val="22"/>
                <w:szCs w:val="22"/>
              </w:rPr>
              <w:t xml:space="preserve">🎟️ TICKET DE SAÍDA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1. Escreva ou fale o nome de 1 alimento em inglês que você aprendeu hoje.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2. Qual palavra foi mais fácil de lembrar? Por quê?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57575"/>
                <w:sz w:val="19"/>
                <w:szCs w:val="19"/>
              </w:rPr>
              <w:t xml:space="preserve">👉 Resposta oral, no caderno ou em post-it colado no mural da sala.</w:t>
            </w:r>
          </w:p>
        </w:tc>
      </w:tr>
    </w:tbl>
    <w:p>
      <w:pPr>
        <w:spacing w:after="60" w:before="80"/>
      </w:pP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00"/>
      </w:tblGrid>
      <w:tr>
        <w:tc>
          <w:tcPr>
            <w:tcW w:type="dxa" w:w="8800"/>
            <w:tcBorders>
              <w:top w:val="single" w:color="2E8B57" w:sz="3"/>
              <w:left w:val="single" w:color="2E8B57" w:sz="3"/>
              <w:bottom w:val="single" w:color="2E8B57" w:sz="3"/>
              <w:right w:val="single" w:color="2E8B57" w:sz="3"/>
            </w:tcBorders>
            <w:shd w:fill="D6EFD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A"/>
                <w:sz w:val="21"/>
                <w:szCs w:val="21"/>
              </w:rPr>
              <w:t xml:space="preserve">📋 EVIDÊNCIA PARA REGISTRO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Lista de vocabulário no caderno (FOOD VOCABULARY) com imagem + palavra. Observação oral durante o 'Aponte e fale'. Registro do ticket de saída (post-it ou caderno).</w:t>
            </w:r>
          </w:p>
        </w:tc>
      </w:tr>
    </w:tbl>
    <w:p>
      <w:pPr>
        <w:spacing w:after="60" w:before="80"/>
      </w:pP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900"/>
        <w:gridCol w:w="3000"/>
      </w:tblGrid>
      <w:tr>
        <w:tc>
          <w:tcPr>
            <w:tcW w:type="dxa" w:w="8800"/>
            <w:gridSpan w:val="3"/>
            <w:tcBorders>
              <w:top w:val="single" w:color="6A0DAD" w:sz="3"/>
              <w:left w:val="single" w:color="6A0DAD" w:sz="3"/>
              <w:bottom w:val="single" w:color="6A0DAD" w:sz="3"/>
              <w:right w:val="single" w:color="6A0DAD" w:sz="3"/>
            </w:tcBorders>
            <w:shd w:fill="6A0DA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♿ ADAPTAÇÕES INCLUSIVAS</w:t>
            </w:r>
          </w:p>
        </w:tc>
      </w:tr>
      <w:tr>
        <w:tc>
          <w:tcPr>
            <w:tcBorders>
              <w:top w:val="single" w:color="BF360C" w:sz="2"/>
              <w:left w:val="single" w:color="BF360C" w:sz="2"/>
              <w:bottom w:val="single" w:color="BF360C" w:sz="2"/>
              <w:right w:val="single" w:color="BF360C" w:sz="2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360C"/>
                <w:sz w:val="20"/>
                <w:szCs w:val="20"/>
              </w:rPr>
              <w:t xml:space="preserve">⚡ TDAH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Sentar próximo ao quadro. Permitir que aponte em vez de escrever. Reduzir para 5 palavras. Usar fichas coloridas e grandes.</w:t>
            </w:r>
          </w:p>
        </w:tc>
        <w:tc>
          <w:tcPr>
            <w:tcBorders>
              <w:top w:val="single" w:color="1565C0" w:sz="2"/>
              <w:left w:val="single" w:color="1565C0" w:sz="2"/>
              <w:bottom w:val="single" w:color="1565C0" w:sz="2"/>
              <w:right w:val="single" w:color="1565C0" w:sz="2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20"/>
                <w:szCs w:val="20"/>
              </w:rPr>
              <w:t xml:space="preserve">📝 Dislexia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Usar fonte maior nos flashcards. Permitir respostas orais no lugar da escrita. Sempre imagem + palavra juntas, nunca só texto.</w:t>
            </w:r>
          </w:p>
        </w:tc>
        <w:tc>
          <w:tcPr>
            <w:tcBorders>
              <w:top w:val="single" w:color="6A0DAD" w:sz="2"/>
              <w:left w:val="single" w:color="6A0DAD" w:sz="2"/>
              <w:bottom w:val="single" w:color="6A0DAD" w:sz="2"/>
              <w:right w:val="single" w:color="6A0DAD" w:sz="2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A0DAD"/>
                <w:sz w:val="20"/>
                <w:szCs w:val="20"/>
              </w:rPr>
              <w:t xml:space="preserve">💡 DI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Focar em 3–4 palavras apenas. Usar imagem real ou objeto físico se possível. Aceitar apontar + repetir sem exigir escrita.</w:t>
            </w:r>
          </w:p>
        </w:tc>
      </w:tr>
    </w:tbl>
    <w:p>
      <w:pPr>
        <w:spacing w:after="60" w:before="80"/>
      </w:pP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6B3A"/>
          <w:sz w:val="20"/>
          <w:szCs w:val="20"/>
        </w:rPr>
        <w:t xml:space="preserve">📌 NOTA PEDAGÓGICA: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Esta aula é o 'contrato afetivo' do trimestre. Não corrija pronúncia de forma rígida. O objetivo é que o aluno saia sentindo que consegue. Valorize toda e qualquer participação oral.</w:t>
      </w:r>
    </w:p>
    <w:p>
      <w:r>
        <w:br w:type="page"/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00"/>
      </w:tblGrid>
      <w:tr>
        <w:tc>
          <w:tcPr>
            <w:tcW w:type="dxa" w:w="8800"/>
            <w:tcBorders>
              <w:top w:val="single" w:color="1A6B3A" w:sz="4"/>
              <w:left w:val="single" w:color="1A6B3A" w:sz="4"/>
              <w:bottom w:val="single" w:color="1A6B3A" w:sz="4"/>
              <w:right w:val="single" w:color="1A6B3A" w:sz="4"/>
            </w:tcBorders>
            <w:shd w:fill="1A6B3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CFFCC"/>
                <w:sz w:val="20"/>
                <w:szCs w:val="20"/>
              </w:rPr>
              <w:t xml:space="preserve">📚 AULA 2  |  Semana 1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0"/>
                <w:szCs w:val="30"/>
              </w:rPr>
              <w:t xml:space="preserve">Substantivos Contáveis e Incontáveis</w:t>
            </w:r>
          </w:p>
        </w:tc>
      </w:tr>
    </w:tbl>
    <w:p>
      <w:pPr>
        <w:spacing w:after="60" w:before="100"/>
      </w:pP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00"/>
      </w:tblGrid>
      <w:tr>
        <w:tc>
          <w:tcPr>
            <w:tcW w:type="dxa" w:w="8800"/>
            <w:tcBorders>
              <w:top w:val="single" w:color="B8860B" w:sz="3"/>
              <w:left w:val="single" w:color="B8860B" w:sz="3"/>
              <w:bottom w:val="single" w:color="B8860B" w:sz="3"/>
              <w:right w:val="single" w:color="B8860B" w:sz="3"/>
            </w:tcBorders>
            <w:shd w:fill="FFF9C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860B"/>
                <w:sz w:val="22"/>
                <w:szCs w:val="22"/>
              </w:rPr>
              <w:t xml:space="preserve">💬 PERGUNTA MOTIVADORA: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2"/>
                <w:szCs w:val="22"/>
              </w:rPr>
              <w:t xml:space="preserve">"Você consegue contar quantos tomates tem no pé? E consegue contar a água do rio? Por que não?"</w:t>
            </w:r>
          </w:p>
        </w:tc>
      </w:tr>
    </w:tbl>
    <w:p>
      <w:pPr>
        <w:spacing w:after="60" w:before="100"/>
      </w:pP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6700"/>
      </w:tblGrid>
      <w:tr>
        <w:tc>
          <w:tcPr>
            <w:tcW w:type="dxa" w:w="2100"/>
            <w:tcBorders>
              <w:top w:val="single" w:color="1A6B3A" w:sz="2"/>
              <w:left w:val="single" w:color="1A6B3A" w:sz="2"/>
              <w:bottom w:val="single" w:color="1A6B3A" w:sz="2"/>
              <w:right w:val="single" w:color="1A6B3A" w:sz="2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🎯 Objetivo</w:t>
            </w:r>
          </w:p>
        </w:tc>
        <w:tc>
          <w:tcPr>
            <w:tcW w:type="dxa" w:w="670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D6EF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Compreender a diferença entre substantivos contáveis e incontáveis usando exemplos do cotidiano do campo e da alimentação.</w:t>
            </w:r>
          </w:p>
        </w:tc>
      </w:tr>
      <w:tr>
        <w:tc>
          <w:tcPr>
            <w:tcW w:type="dxa" w:w="2100"/>
            <w:tcBorders>
              <w:top w:val="single" w:color="2E8B57" w:sz="2"/>
              <w:left w:val="single" w:color="2E8B57" w:sz="2"/>
              <w:bottom w:val="single" w:color="2E8B57" w:sz="2"/>
              <w:right w:val="single" w:color="2E8B57" w:sz="2"/>
            </w:tcBorders>
            <w:shd w:fill="2E8B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📖 Habilidade</w:t>
            </w:r>
          </w:p>
        </w:tc>
        <w:tc>
          <w:tcPr>
            <w:tcW w:type="dxa" w:w="6700"/>
            <w:tcBorders>
              <w:top w:val="single" w:color="2E8B57" w:sz="1"/>
              <w:left w:val="single" w:color="2E8B57" w:sz="1"/>
              <w:bottom w:val="single" w:color="2E8B57" w:sz="1"/>
              <w:right w:val="single" w:color="2E8B5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Classificar palavras em countable/uncountable. Usar corretamente 'a/an' para contáveis e ausência de artigo para incontáveis.</w:t>
            </w:r>
          </w:p>
        </w:tc>
      </w:tr>
      <w:tr>
        <w:tc>
          <w:tcPr>
            <w:tcW w:type="dxa" w:w="2100"/>
            <w:tcBorders>
              <w:top w:val="single" w:color="1A6B3A" w:sz="2"/>
              <w:left w:val="single" w:color="1A6B3A" w:sz="2"/>
              <w:bottom w:val="single" w:color="1A6B3A" w:sz="2"/>
              <w:right w:val="single" w:color="1A6B3A" w:sz="2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📕 Livro Ways</w:t>
            </w:r>
          </w:p>
        </w:tc>
        <w:tc>
          <w:tcPr>
            <w:tcW w:type="dxa" w:w="670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D6EF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Ways 1ª Ed. 2022 – FTD: Localizar a seção gramatical de nouns (substantivos) da unidade em curso. Realizar os exercícios de classificação do livro após o desenvolvimento oral. Adaptar os exemplos do livro para o contexto rural quando possível — substituindo os substantivos do livro por food/farm words trabalhados em aula.</w:t>
            </w:r>
          </w:p>
        </w:tc>
      </w:tr>
      <w:tr>
        <w:tc>
          <w:tcPr>
            <w:tcW w:type="dxa" w:w="2100"/>
            <w:tcBorders>
              <w:top w:val="single" w:color="2E8B57" w:sz="2"/>
              <w:left w:val="single" w:color="2E8B57" w:sz="2"/>
              <w:bottom w:val="single" w:color="2E8B57" w:sz="2"/>
              <w:right w:val="single" w:color="2E8B57" w:sz="2"/>
            </w:tcBorders>
            <w:shd w:fill="2E8B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🛠️ Recursos</w:t>
            </w:r>
          </w:p>
        </w:tc>
        <w:tc>
          <w:tcPr>
            <w:tcW w:type="dxa" w:w="6700"/>
            <w:tcBorders>
              <w:top w:val="single" w:color="2E8B57" w:sz="1"/>
              <w:left w:val="single" w:color="2E8B57" w:sz="1"/>
              <w:bottom w:val="single" w:color="2E8B57" w:sz="1"/>
              <w:right w:val="single" w:color="2E8B5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Quadro, fichas dos alimentos da aula 1, dois cartazes (COUNTABLE / UNCOUNTABLE), fichas de atividade xerocada ou ditada.</w:t>
            </w:r>
          </w:p>
        </w:tc>
      </w:tr>
    </w:tbl>
    <w:p>
      <w:pPr>
        <w:spacing w:after="60" w:before="100"/>
      </w:pPr>
    </w:p>
    <w:p>
      <w:pPr>
        <w:pStyle w:val="Heading2"/>
        <w:spacing w:after="100" w:before="160"/>
      </w:pPr>
      <w:r>
        <w:rPr>
          <w:rFonts w:ascii="Arial" w:cs="Arial" w:eastAsia="Arial" w:hAnsi="Arial"/>
          <w:b/>
          <w:bCs/>
          <w:color w:val="1A6B3A"/>
          <w:sz w:val="26"/>
          <w:szCs w:val="26"/>
        </w:rPr>
        <w:t xml:space="preserve">🕐 ROTINA DA AULA — 50 MINUTOS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900"/>
        <w:gridCol w:w="2100"/>
        <w:gridCol w:w="5300"/>
      </w:tblGrid>
      <w:tr>
        <w:trPr>
          <w:tblHeader/>
        </w:trPr>
        <w:tc>
          <w:tcPr>
            <w:tcW w:type="dxa" w:w="500"/>
            <w:tcBorders>
              <w:top w:val="single" w:color="1A6B3A" w:sz="3"/>
              <w:left w:val="single" w:color="1A6B3A" w:sz="3"/>
              <w:bottom w:val="single" w:color="1A6B3A" w:sz="3"/>
              <w:right w:val="single" w:color="1A6B3A" w:sz="3"/>
            </w:tcBorders>
            <w:shd w:fill="1A6B3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#</w:t>
            </w:r>
          </w:p>
        </w:tc>
        <w:tc>
          <w:tcPr>
            <w:tcW w:type="dxa" w:w="900"/>
            <w:tcBorders>
              <w:top w:val="single" w:color="1A6B3A" w:sz="3"/>
              <w:left w:val="single" w:color="1A6B3A" w:sz="3"/>
              <w:bottom w:val="single" w:color="1A6B3A" w:sz="3"/>
              <w:right w:val="single" w:color="1A6B3A" w:sz="3"/>
            </w:tcBorders>
            <w:shd w:fill="1A6B3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MIN</w:t>
            </w:r>
          </w:p>
        </w:tc>
        <w:tc>
          <w:tcPr>
            <w:tcW w:type="dxa" w:w="7400"/>
            <w:gridSpan w:val="2"/>
            <w:tcBorders>
              <w:top w:val="single" w:color="1A6B3A" w:sz="3"/>
              <w:left w:val="single" w:color="1A6B3A" w:sz="3"/>
              <w:bottom w:val="single" w:color="1A6B3A" w:sz="3"/>
              <w:right w:val="single" w:color="1A6B3A" w:sz="3"/>
            </w:tcBorders>
            <w:shd w:fill="1A6B3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O QUE FAZER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6B3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1️⃣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A"/>
                <w:sz w:val="20"/>
                <w:szCs w:val="20"/>
              </w:rPr>
              <w:t xml:space="preserve">5 min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1"/>
                <w:szCs w:val="21"/>
              </w:rPr>
              <w:t xml:space="preserve">Acolhida + Retomada</w:t>
            </w:r>
          </w:p>
        </w:tc>
        <w:tc>
          <w:tcPr>
            <w:tcW w:type="dxa" w:w="5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Retome a aula 1: mostre 3 fichas do vocabulário e pergunte os nomes em inglês. Elogie. Diga: 'Hoje vamos aprender algo muito importante: quando podemos contar os alimentos e quando não podemos.'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565C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2️⃣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20"/>
                <w:szCs w:val="20"/>
              </w:rPr>
              <w:t xml:space="preserve">10 min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1"/>
                <w:szCs w:val="21"/>
              </w:rPr>
              <w:t xml:space="preserve">Ativação</w:t>
            </w:r>
          </w:p>
        </w:tc>
        <w:tc>
          <w:tcPr>
            <w:tcW w:type="dxa" w:w="5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Escreva no quadro: 🍅 tomato — 'How many tomatoes?' (mostra 1, 2, 3 dedos). Depois: 💧 water — 'How MANY water? ❌' — faça cara de confusão. Diga: 'Água a gente não conta, a gente mede.' Peça: 'Quem aqui já buscou água no poço? Vocês falam: busquei UMA água ou busquei água?' Leve ao conceito naturalmente.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8B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3️⃣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B57"/>
                <w:sz w:val="20"/>
                <w:szCs w:val="20"/>
              </w:rPr>
              <w:t xml:space="preserve">20 min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1"/>
                <w:szCs w:val="21"/>
              </w:rPr>
              <w:t xml:space="preserve">Desenvolvimento</w:t>
            </w:r>
          </w:p>
        </w:tc>
        <w:tc>
          <w:tcPr>
            <w:tcW w:type="dxa" w:w="5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No quadro: dois lados — COUNTABLE (🍅 posso contar: 1 tomato, 2 tomatoes) e UNCOUNTABLE (💧 não posso contar: water, rice, milk). Apresente a regra: Countable = usa a/an + pode ter plural. Uncountable = sem artigo, sem plural. Liste juntos 10 palavras (5 de cada tipo) usando as fichas da aula 1. Alunos registram no caderno uma tabela de 2 colunas. Livro Ways: abrir a seção de nouns da unidade — completar ou verificar os exercícios do livro. Cada aluno acrescenta 1 exemplo da própria experiência na tabela do caderno, usando palavras do contexto rural.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A0DA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4️⃣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A0DAD"/>
                <w:sz w:val="20"/>
                <w:szCs w:val="20"/>
              </w:rPr>
              <w:t xml:space="preserve">10 min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1"/>
                <w:szCs w:val="21"/>
              </w:rPr>
              <w:t xml:space="preserve">Prática Guiada</w:t>
            </w:r>
          </w:p>
        </w:tc>
        <w:tc>
          <w:tcPr>
            <w:tcW w:type="dxa" w:w="5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Entregue tira de papel ou dite 6 palavras: egg, milk, corn, sugar, bean, oil. Alunos classificam: C (countable) ou U (uncountable). Corrija coletivamente no quadro. Para quem terminar antes: desafio — 'Escreva mais 2 palavras em cada coluna que você conhece.'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F360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5️⃣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360C"/>
                <w:sz w:val="20"/>
                <w:szCs w:val="20"/>
              </w:rPr>
              <w:t xml:space="preserve">5 min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1"/>
                <w:szCs w:val="21"/>
              </w:rPr>
              <w:t xml:space="preserve">Ticket de Saída</w:t>
            </w:r>
          </w:p>
        </w:tc>
        <w:tc>
          <w:tcPr>
            <w:tcW w:type="dxa" w:w="5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Mostre 2 imagens (ou diga 2 palavras) e o aluno escreve C ou U no caderno.</w:t>
            </w:r>
          </w:p>
        </w:tc>
      </w:tr>
    </w:tbl>
    <w:p>
      <w:pPr>
        <w:spacing w:after="80" w:before="120"/>
      </w:pP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00"/>
      </w:tblGrid>
      <w:tr>
        <w:tc>
          <w:tcPr>
            <w:tcW w:type="dxa" w:w="8800"/>
            <w:tcBorders>
              <w:top w:val="single" w:color="BF360C" w:sz="3"/>
              <w:left w:val="single" w:color="BF360C" w:sz="3"/>
              <w:bottom w:val="single" w:color="BF360C" w:sz="3"/>
              <w:right w:val="single" w:color="BF360C" w:sz="3"/>
            </w:tcBorders>
            <w:shd w:fill="FFF3E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360C"/>
                <w:sz w:val="22"/>
                <w:szCs w:val="22"/>
              </w:rPr>
              <w:t xml:space="preserve">🎟️ TICKET DE SAÍDA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1. Olhe para estes 2 alimentos: bread e juice. Qual é countable? Qual é uncountable? Escreva C ou U.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2. Complete no caderno: 'In my house we have some _____ and some _____.' (use 1 countable e 1 uncountable)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57575"/>
                <w:sz w:val="19"/>
                <w:szCs w:val="19"/>
              </w:rPr>
              <w:t xml:space="preserve">👉 Resposta oral, no caderno ou em post-it colado no mural da sala.</w:t>
            </w:r>
          </w:p>
        </w:tc>
      </w:tr>
    </w:tbl>
    <w:p>
      <w:pPr>
        <w:spacing w:after="60" w:before="80"/>
      </w:pP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00"/>
      </w:tblGrid>
      <w:tr>
        <w:tc>
          <w:tcPr>
            <w:tcW w:type="dxa" w:w="8800"/>
            <w:tcBorders>
              <w:top w:val="single" w:color="2E8B57" w:sz="3"/>
              <w:left w:val="single" w:color="2E8B57" w:sz="3"/>
              <w:bottom w:val="single" w:color="2E8B57" w:sz="3"/>
              <w:right w:val="single" w:color="2E8B57" w:sz="3"/>
            </w:tcBorders>
            <w:shd w:fill="D6EFD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A"/>
                <w:sz w:val="21"/>
                <w:szCs w:val="21"/>
              </w:rPr>
              <w:t xml:space="preserve">📋 EVIDÊNCIA PARA REGISTRO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Tabela COUNTABLE / UNCOUNTABLE no caderno com pelo menos 4 exemplos de cada coluna. Atividade da tira de papel com classificação. Registro do ticket de saída.</w:t>
            </w:r>
          </w:p>
        </w:tc>
      </w:tr>
    </w:tbl>
    <w:p>
      <w:pPr>
        <w:spacing w:after="60" w:before="80"/>
      </w:pP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900"/>
        <w:gridCol w:w="3000"/>
      </w:tblGrid>
      <w:tr>
        <w:tc>
          <w:tcPr>
            <w:tcW w:type="dxa" w:w="8800"/>
            <w:gridSpan w:val="3"/>
            <w:tcBorders>
              <w:top w:val="single" w:color="6A0DAD" w:sz="3"/>
              <w:left w:val="single" w:color="6A0DAD" w:sz="3"/>
              <w:bottom w:val="single" w:color="6A0DAD" w:sz="3"/>
              <w:right w:val="single" w:color="6A0DAD" w:sz="3"/>
            </w:tcBorders>
            <w:shd w:fill="6A0DA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♿ ADAPTAÇÕES INCLUSIVAS</w:t>
            </w:r>
          </w:p>
        </w:tc>
      </w:tr>
      <w:tr>
        <w:tc>
          <w:tcPr>
            <w:tcBorders>
              <w:top w:val="single" w:color="BF360C" w:sz="2"/>
              <w:left w:val="single" w:color="BF360C" w:sz="2"/>
              <w:bottom w:val="single" w:color="BF360C" w:sz="2"/>
              <w:right w:val="single" w:color="BF360C" w:sz="2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360C"/>
                <w:sz w:val="20"/>
                <w:szCs w:val="20"/>
              </w:rPr>
              <w:t xml:space="preserve">⚡ TDAH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Reduzir para 3 palavras de cada tipo. Permitir classificar apenas apontando no cartaz. Dar o gabarito parcial para guiar.</w:t>
            </w:r>
          </w:p>
        </w:tc>
        <w:tc>
          <w:tcPr>
            <w:tcBorders>
              <w:top w:val="single" w:color="1565C0" w:sz="2"/>
              <w:left w:val="single" w:color="1565C0" w:sz="2"/>
              <w:bottom w:val="single" w:color="1565C0" w:sz="2"/>
              <w:right w:val="single" w:color="1565C0" w:sz="2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20"/>
                <w:szCs w:val="20"/>
              </w:rPr>
              <w:t xml:space="preserve">📝 Dislexia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Usar cartões com imagem grande e palavra abaixo. Não exigir escrita da tabela inteira — aceitar marcação oral ou com símbolo (C/U desenhado na ficha).</w:t>
            </w:r>
          </w:p>
        </w:tc>
        <w:tc>
          <w:tcPr>
            <w:tcBorders>
              <w:top w:val="single" w:color="6A0DAD" w:sz="2"/>
              <w:left w:val="single" w:color="6A0DAD" w:sz="2"/>
              <w:bottom w:val="single" w:color="6A0DAD" w:sz="2"/>
              <w:right w:val="single" w:color="6A0DAD" w:sz="2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A0DAD"/>
                <w:sz w:val="20"/>
                <w:szCs w:val="20"/>
              </w:rPr>
              <w:t xml:space="preserve">💡 DI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Trabalhar com objetos concretos: trazer um tomate de verdade e um copo d'água para a sala. 'Posso pegar 2 tomatoes? Posso pegar 2 waters? Ñ!' Torna abstrato em concreto.</w:t>
            </w:r>
          </w:p>
        </w:tc>
      </w:tr>
    </w:tbl>
    <w:p>
      <w:pPr>
        <w:spacing w:after="60" w:before="80"/>
      </w:pP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6B3A"/>
          <w:sz w:val="20"/>
          <w:szCs w:val="20"/>
        </w:rPr>
        <w:t xml:space="preserve">📌 NOTA PEDAGÓGICA: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Não se prenda à regra gramatical formal. O que vale é a intuição: 'dá pra contar ou não dá?' Se o aluno entender isso, já tem o suficiente para usar os quantificadores nas próximas aulas.</w:t>
      </w:r>
    </w:p>
    <w:p>
      <w:r>
        <w:br w:type="page"/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00"/>
      </w:tblGrid>
      <w:tr>
        <w:tc>
          <w:tcPr>
            <w:tcW w:type="dxa" w:w="8800"/>
            <w:tcBorders>
              <w:top w:val="single" w:color="1A6B3A" w:sz="4"/>
              <w:left w:val="single" w:color="1A6B3A" w:sz="4"/>
              <w:bottom w:val="single" w:color="1A6B3A" w:sz="4"/>
              <w:right w:val="single" w:color="1A6B3A" w:sz="4"/>
            </w:tcBorders>
            <w:shd w:fill="1A6B3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CFFCC"/>
                <w:sz w:val="20"/>
                <w:szCs w:val="20"/>
              </w:rPr>
              <w:t xml:space="preserve">📚 AULA 3  |  Semana 2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0"/>
                <w:szCs w:val="30"/>
              </w:rPr>
              <w:t xml:space="preserve">Quantificadores: SOME e ANY</w:t>
            </w:r>
          </w:p>
        </w:tc>
      </w:tr>
    </w:tbl>
    <w:p>
      <w:pPr>
        <w:spacing w:after="60" w:before="100"/>
      </w:pP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00"/>
      </w:tblGrid>
      <w:tr>
        <w:tc>
          <w:tcPr>
            <w:tcW w:type="dxa" w:w="8800"/>
            <w:tcBorders>
              <w:top w:val="single" w:color="B8860B" w:sz="3"/>
              <w:left w:val="single" w:color="B8860B" w:sz="3"/>
              <w:bottom w:val="single" w:color="B8860B" w:sz="3"/>
              <w:right w:val="single" w:color="B8860B" w:sz="3"/>
            </w:tcBorders>
            <w:shd w:fill="FFF9C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860B"/>
                <w:sz w:val="22"/>
                <w:szCs w:val="22"/>
              </w:rPr>
              <w:t xml:space="preserve">💬 PERGUNTA MOTIVADORA: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2"/>
                <w:szCs w:val="22"/>
              </w:rPr>
              <w:t xml:space="preserve">"Se alguém te pede 'Can I have some water?', o que essa pessoa quer? Já ouviram essa frase em alguma música ou filme?"</w:t>
            </w:r>
          </w:p>
        </w:tc>
      </w:tr>
    </w:tbl>
    <w:p>
      <w:pPr>
        <w:spacing w:after="60" w:before="100"/>
      </w:pP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6700"/>
      </w:tblGrid>
      <w:tr>
        <w:tc>
          <w:tcPr>
            <w:tcW w:type="dxa" w:w="2100"/>
            <w:tcBorders>
              <w:top w:val="single" w:color="1A6B3A" w:sz="2"/>
              <w:left w:val="single" w:color="1A6B3A" w:sz="2"/>
              <w:bottom w:val="single" w:color="1A6B3A" w:sz="2"/>
              <w:right w:val="single" w:color="1A6B3A" w:sz="2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🎯 Objetivo</w:t>
            </w:r>
          </w:p>
        </w:tc>
        <w:tc>
          <w:tcPr>
            <w:tcW w:type="dxa" w:w="670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D6EF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Compreender e usar SOME (frases afirmativas) e ANY (frases negativas e interrogativas) com substantivos contáveis e incontáveis.</w:t>
            </w:r>
          </w:p>
        </w:tc>
      </w:tr>
      <w:tr>
        <w:tc>
          <w:tcPr>
            <w:tcW w:type="dxa" w:w="2100"/>
            <w:tcBorders>
              <w:top w:val="single" w:color="2E8B57" w:sz="2"/>
              <w:left w:val="single" w:color="2E8B57" w:sz="2"/>
              <w:bottom w:val="single" w:color="2E8B57" w:sz="2"/>
              <w:right w:val="single" w:color="2E8B57" w:sz="2"/>
            </w:tcBorders>
            <w:shd w:fill="2E8B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📖 Habilidade</w:t>
            </w:r>
          </w:p>
        </w:tc>
        <w:tc>
          <w:tcPr>
            <w:tcW w:type="dxa" w:w="6700"/>
            <w:tcBorders>
              <w:top w:val="single" w:color="2E8B57" w:sz="1"/>
              <w:left w:val="single" w:color="2E8B57" w:sz="1"/>
              <w:bottom w:val="single" w:color="2E8B57" w:sz="1"/>
              <w:right w:val="single" w:color="2E8B5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Produzir frases afirmativas com SOME e negativas/interrogativas com ANY em contexto de alimentos e elementos do campo.</w:t>
            </w:r>
          </w:p>
        </w:tc>
      </w:tr>
      <w:tr>
        <w:tc>
          <w:tcPr>
            <w:tcW w:type="dxa" w:w="2100"/>
            <w:tcBorders>
              <w:top w:val="single" w:color="1A6B3A" w:sz="2"/>
              <w:left w:val="single" w:color="1A6B3A" w:sz="2"/>
              <w:bottom w:val="single" w:color="1A6B3A" w:sz="2"/>
              <w:right w:val="single" w:color="1A6B3A" w:sz="2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📕 Livro Ways</w:t>
            </w:r>
          </w:p>
        </w:tc>
        <w:tc>
          <w:tcPr>
            <w:tcW w:type="dxa" w:w="670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D6EF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Ways 1ª Ed. 2022 – FTD: Localizar a seção de quantificadores (some/any) na unidade correspondente do livro Ways. Após o desenvolvimento oral, realizar os exercícios de completar frases com some/any do livro como consolidação escrita. Anotar no próprio livro exemplos rurais ao lado dos exemplos originais.</w:t>
            </w:r>
          </w:p>
        </w:tc>
      </w:tr>
      <w:tr>
        <w:tc>
          <w:tcPr>
            <w:tcW w:type="dxa" w:w="2100"/>
            <w:tcBorders>
              <w:top w:val="single" w:color="2E8B57" w:sz="2"/>
              <w:left w:val="single" w:color="2E8B57" w:sz="2"/>
              <w:bottom w:val="single" w:color="2E8B57" w:sz="2"/>
              <w:right w:val="single" w:color="2E8B57" w:sz="2"/>
            </w:tcBorders>
            <w:shd w:fill="2E8B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🛠️ Recursos</w:t>
            </w:r>
          </w:p>
        </w:tc>
        <w:tc>
          <w:tcPr>
            <w:tcW w:type="dxa" w:w="6700"/>
            <w:tcBorders>
              <w:top w:val="single" w:color="2E8B57" w:sz="1"/>
              <w:left w:val="single" w:color="2E8B57" w:sz="1"/>
              <w:bottom w:val="single" w:color="2E8B57" w:sz="1"/>
              <w:right w:val="single" w:color="2E8B5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Quadro, flashcards de alimentos, ficha de atividade, cartaz visual SOME / ANY com cor diferente para cada.</w:t>
            </w:r>
          </w:p>
        </w:tc>
      </w:tr>
    </w:tbl>
    <w:p>
      <w:pPr>
        <w:spacing w:after="60" w:before="100"/>
      </w:pPr>
    </w:p>
    <w:p>
      <w:pPr>
        <w:pStyle w:val="Heading2"/>
        <w:spacing w:after="100" w:before="160"/>
      </w:pPr>
      <w:r>
        <w:rPr>
          <w:rFonts w:ascii="Arial" w:cs="Arial" w:eastAsia="Arial" w:hAnsi="Arial"/>
          <w:b/>
          <w:bCs/>
          <w:color w:val="1A6B3A"/>
          <w:sz w:val="26"/>
          <w:szCs w:val="26"/>
        </w:rPr>
        <w:t xml:space="preserve">🕐 ROTINA DA AULA — 50 MINUTOS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900"/>
        <w:gridCol w:w="2100"/>
        <w:gridCol w:w="5300"/>
      </w:tblGrid>
      <w:tr>
        <w:trPr>
          <w:tblHeader/>
        </w:trPr>
        <w:tc>
          <w:tcPr>
            <w:tcW w:type="dxa" w:w="500"/>
            <w:tcBorders>
              <w:top w:val="single" w:color="1A6B3A" w:sz="3"/>
              <w:left w:val="single" w:color="1A6B3A" w:sz="3"/>
              <w:bottom w:val="single" w:color="1A6B3A" w:sz="3"/>
              <w:right w:val="single" w:color="1A6B3A" w:sz="3"/>
            </w:tcBorders>
            <w:shd w:fill="1A6B3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#</w:t>
            </w:r>
          </w:p>
        </w:tc>
        <w:tc>
          <w:tcPr>
            <w:tcW w:type="dxa" w:w="900"/>
            <w:tcBorders>
              <w:top w:val="single" w:color="1A6B3A" w:sz="3"/>
              <w:left w:val="single" w:color="1A6B3A" w:sz="3"/>
              <w:bottom w:val="single" w:color="1A6B3A" w:sz="3"/>
              <w:right w:val="single" w:color="1A6B3A" w:sz="3"/>
            </w:tcBorders>
            <w:shd w:fill="1A6B3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MIN</w:t>
            </w:r>
          </w:p>
        </w:tc>
        <w:tc>
          <w:tcPr>
            <w:tcW w:type="dxa" w:w="7400"/>
            <w:gridSpan w:val="2"/>
            <w:tcBorders>
              <w:top w:val="single" w:color="1A6B3A" w:sz="3"/>
              <w:left w:val="single" w:color="1A6B3A" w:sz="3"/>
              <w:bottom w:val="single" w:color="1A6B3A" w:sz="3"/>
              <w:right w:val="single" w:color="1A6B3A" w:sz="3"/>
            </w:tcBorders>
            <w:shd w:fill="1A6B3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O QUE FAZER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6B3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1️⃣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A"/>
                <w:sz w:val="20"/>
                <w:szCs w:val="20"/>
              </w:rPr>
              <w:t xml:space="preserve">5 min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1"/>
                <w:szCs w:val="21"/>
              </w:rPr>
              <w:t xml:space="preserve">Acolhida + Retomada</w:t>
            </w:r>
          </w:p>
        </w:tc>
        <w:tc>
          <w:tcPr>
            <w:tcW w:type="dxa" w:w="5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Escreva no quadro: 'tomato = C' e 'water = U'. Pergunte rapidinho: 'Countable ou uncountable?' para 4 palavras (egg, milk, bean, sugar). Celebre respostas certas. Diga: 'Hoje vamos aprender como usar essas palavras em frases!'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565C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2️⃣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20"/>
                <w:szCs w:val="20"/>
              </w:rPr>
              <w:t xml:space="preserve">10 min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1"/>
                <w:szCs w:val="21"/>
              </w:rPr>
              <w:t xml:space="preserve">Ativação</w:t>
            </w:r>
          </w:p>
        </w:tc>
        <w:tc>
          <w:tcPr>
            <w:tcW w:type="dxa" w:w="5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Encene: pegar uma mochila vazia. 'Do I have any food? No, I don't have any food.' Depois encher com imagens/fichas de alimento. 'Now I have some food! I have some rice and some beans.' Repita gesticulando. Pergunte: 'Quando uso SOME? Quando uso ANY?' Deixe que cheguem à regra por observação.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8B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3️⃣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B57"/>
                <w:sz w:val="20"/>
                <w:szCs w:val="20"/>
              </w:rPr>
              <w:t xml:space="preserve">20 min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1"/>
                <w:szCs w:val="21"/>
              </w:rPr>
              <w:t xml:space="preserve">Desenvolvimento</w:t>
            </w:r>
          </w:p>
        </w:tc>
        <w:tc>
          <w:tcPr>
            <w:tcW w:type="dxa" w:w="5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Quadro: 2 colunas coloridas. SOME (verde) = afirmativo. ANY (vermelho) = negativo / pergunta. Regra visual: ✅ I have some corn. ❌ I don't have any milk. ❓ Do you have any eggs? Modele 3 frases de cada. Alunos copiam a regra e as frases modelo. Depois: completar 6 lacunas no caderno (professor dita ou escreve no quadro): 1) We have ___ tomatoes. 2) I don't have ___ sugar. 3) Do you have ___ water? etc. Livro Ways: realizar o exercício de some/any da unidade como consolidação escrita — logo após as lacunas do caderno, para reforçar o padrão em contexto diferente.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A0DA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4️⃣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A0DAD"/>
                <w:sz w:val="20"/>
                <w:szCs w:val="20"/>
              </w:rPr>
              <w:t xml:space="preserve">10 min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1"/>
                <w:szCs w:val="21"/>
              </w:rPr>
              <w:t xml:space="preserve">Prática Guiada</w:t>
            </w:r>
          </w:p>
        </w:tc>
        <w:tc>
          <w:tcPr>
            <w:tcW w:type="dxa" w:w="5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Jogo 'Verdade ou Mentira do Campo': professor faz uma afirmação com some/any, alunos respondem com polegar ✅ ou ❌. Ex: 'Farmers have some tractors.' (verdade) / 'We don't have any sun in July.' (mentira). Depois, em duplas, alunos criam 2 frases sobre sua própria casa/roça usando some e any.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F360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5️⃣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360C"/>
                <w:sz w:val="20"/>
                <w:szCs w:val="20"/>
              </w:rPr>
              <w:t xml:space="preserve">5 min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1"/>
                <w:szCs w:val="21"/>
              </w:rPr>
              <w:t xml:space="preserve">Ticket de Saída</w:t>
            </w:r>
          </w:p>
        </w:tc>
        <w:tc>
          <w:tcPr>
            <w:tcW w:type="dxa" w:w="5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Complete: 'At home, I have some ___. I don't have any ___.'</w:t>
            </w:r>
          </w:p>
        </w:tc>
      </w:tr>
    </w:tbl>
    <w:p>
      <w:pPr>
        <w:spacing w:after="80" w:before="120"/>
      </w:pP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00"/>
      </w:tblGrid>
      <w:tr>
        <w:tc>
          <w:tcPr>
            <w:tcW w:type="dxa" w:w="8800"/>
            <w:tcBorders>
              <w:top w:val="single" w:color="BF360C" w:sz="3"/>
              <w:left w:val="single" w:color="BF360C" w:sz="3"/>
              <w:bottom w:val="single" w:color="BF360C" w:sz="3"/>
              <w:right w:val="single" w:color="BF360C" w:sz="3"/>
            </w:tcBorders>
            <w:shd w:fill="FFF3E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360C"/>
                <w:sz w:val="22"/>
                <w:szCs w:val="22"/>
              </w:rPr>
              <w:t xml:space="preserve">🎟️ TICKET DE SAÍDA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1. Complete a frase: 'We have some ___ in the garden.'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2. Faça uma pergunta usando ANY: 'Do you have any ___?'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57575"/>
                <w:sz w:val="19"/>
                <w:szCs w:val="19"/>
              </w:rPr>
              <w:t xml:space="preserve">👉 Resposta oral, no caderno ou em post-it colado no mural da sala.</w:t>
            </w:r>
          </w:p>
        </w:tc>
      </w:tr>
    </w:tbl>
    <w:p>
      <w:pPr>
        <w:spacing w:after="60" w:before="80"/>
      </w:pP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00"/>
      </w:tblGrid>
      <w:tr>
        <w:tc>
          <w:tcPr>
            <w:tcW w:type="dxa" w:w="8800"/>
            <w:tcBorders>
              <w:top w:val="single" w:color="2E8B57" w:sz="3"/>
              <w:left w:val="single" w:color="2E8B57" w:sz="3"/>
              <w:bottom w:val="single" w:color="2E8B57" w:sz="3"/>
              <w:right w:val="single" w:color="2E8B57" w:sz="3"/>
            </w:tcBorders>
            <w:shd w:fill="D6EFD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A"/>
                <w:sz w:val="21"/>
                <w:szCs w:val="21"/>
              </w:rPr>
              <w:t xml:space="preserve">📋 EVIDÊNCIA PARA REGISTRO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Caderno: regra visual SOME/ANY + 6 frases completadas. Frase criada em dupla. Ticket de saída escrito ou oral.</w:t>
            </w:r>
          </w:p>
        </w:tc>
      </w:tr>
    </w:tbl>
    <w:p>
      <w:pPr>
        <w:spacing w:after="60" w:before="80"/>
      </w:pP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900"/>
        <w:gridCol w:w="3000"/>
      </w:tblGrid>
      <w:tr>
        <w:tc>
          <w:tcPr>
            <w:tcW w:type="dxa" w:w="8800"/>
            <w:gridSpan w:val="3"/>
            <w:tcBorders>
              <w:top w:val="single" w:color="6A0DAD" w:sz="3"/>
              <w:left w:val="single" w:color="6A0DAD" w:sz="3"/>
              <w:bottom w:val="single" w:color="6A0DAD" w:sz="3"/>
              <w:right w:val="single" w:color="6A0DAD" w:sz="3"/>
            </w:tcBorders>
            <w:shd w:fill="6A0DA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♿ ADAPTAÇÕES INCLUSIVAS</w:t>
            </w:r>
          </w:p>
        </w:tc>
      </w:tr>
      <w:tr>
        <w:tc>
          <w:tcPr>
            <w:tcBorders>
              <w:top w:val="single" w:color="BF360C" w:sz="2"/>
              <w:left w:val="single" w:color="BF360C" w:sz="2"/>
              <w:bottom w:val="single" w:color="BF360C" w:sz="2"/>
              <w:right w:val="single" w:color="BF360C" w:sz="2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360C"/>
                <w:sz w:val="20"/>
                <w:szCs w:val="20"/>
              </w:rPr>
              <w:t xml:space="preserve">⚡ TDAH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Dar as frases para completar com apenas 2 opções (some/any) em balão. Permitir que escolha apontando. Reduzir para 3 frases.</w:t>
            </w:r>
          </w:p>
        </w:tc>
        <w:tc>
          <w:tcPr>
            <w:tcBorders>
              <w:top w:val="single" w:color="1565C0" w:sz="2"/>
              <w:left w:val="single" w:color="1565C0" w:sz="2"/>
              <w:bottom w:val="single" w:color="1565C0" w:sz="2"/>
              <w:right w:val="single" w:color="1565C0" w:sz="2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20"/>
                <w:szCs w:val="20"/>
              </w:rPr>
              <w:t xml:space="preserve">📝 Dislexia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Escrever SOME em verde e ANY em vermelho no caderno e no quadro. Usar cor como âncora visual. Nunca apresentar só texto.</w:t>
            </w:r>
          </w:p>
        </w:tc>
        <w:tc>
          <w:tcPr>
            <w:tcBorders>
              <w:top w:val="single" w:color="6A0DAD" w:sz="2"/>
              <w:left w:val="single" w:color="6A0DAD" w:sz="2"/>
              <w:bottom w:val="single" w:color="6A0DAD" w:sz="2"/>
              <w:right w:val="single" w:color="6A0DAD" w:sz="2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A0DAD"/>
                <w:sz w:val="20"/>
                <w:szCs w:val="20"/>
              </w:rPr>
              <w:t xml:space="preserve">💡 DI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Focar em 1 estrutura apenas (some). Usar frases com objetos concretos da sala. 'I have some water' mostrando o copo.</w:t>
            </w:r>
          </w:p>
        </w:tc>
      </w:tr>
    </w:tbl>
    <w:p>
      <w:pPr>
        <w:spacing w:after="60" w:before="80"/>
      </w:pP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6B3A"/>
          <w:sz w:val="20"/>
          <w:szCs w:val="20"/>
        </w:rPr>
        <w:t xml:space="preserve">📌 NOTA PEDAGÓGICA: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Se os alunos errarem some/any, não corrija de forma ríspida. Diga: 'Quase! Lembra: pergunta = ANY' e aponte para o cartaz. A exposição repetida ao padrão é mais eficaz que a correção pontual.</w:t>
      </w:r>
    </w:p>
    <w:p>
      <w:r>
        <w:br w:type="page"/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00"/>
      </w:tblGrid>
      <w:tr>
        <w:tc>
          <w:tcPr>
            <w:tcW w:type="dxa" w:w="8800"/>
            <w:tcBorders>
              <w:top w:val="single" w:color="1A6B3A" w:sz="4"/>
              <w:left w:val="single" w:color="1A6B3A" w:sz="4"/>
              <w:bottom w:val="single" w:color="1A6B3A" w:sz="4"/>
              <w:right w:val="single" w:color="1A6B3A" w:sz="4"/>
            </w:tcBorders>
            <w:shd w:fill="1A6B3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CFFCC"/>
                <w:sz w:val="20"/>
                <w:szCs w:val="20"/>
              </w:rPr>
              <w:t xml:space="preserve">📚 AULA 4  |  Semana 2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0"/>
                <w:szCs w:val="30"/>
              </w:rPr>
              <w:t xml:space="preserve">Quantificadores: MANY e MUCH</w:t>
            </w:r>
          </w:p>
        </w:tc>
      </w:tr>
    </w:tbl>
    <w:p>
      <w:pPr>
        <w:spacing w:after="60" w:before="100"/>
      </w:pP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00"/>
      </w:tblGrid>
      <w:tr>
        <w:tc>
          <w:tcPr>
            <w:tcW w:type="dxa" w:w="8800"/>
            <w:tcBorders>
              <w:top w:val="single" w:color="B8860B" w:sz="3"/>
              <w:left w:val="single" w:color="B8860B" w:sz="3"/>
              <w:bottom w:val="single" w:color="B8860B" w:sz="3"/>
              <w:right w:val="single" w:color="B8860B" w:sz="3"/>
            </w:tcBorders>
            <w:shd w:fill="FFF9C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860B"/>
                <w:sz w:val="22"/>
                <w:szCs w:val="22"/>
              </w:rPr>
              <w:t xml:space="preserve">💬 PERGUNTA MOTIVADORA: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2"/>
                <w:szCs w:val="22"/>
              </w:rPr>
              <w:t xml:space="preserve">"Quando seu pai planta, ele pensa: 'Quantos sacos de milho colhemos?' — isso é MANY. 'Quanta água choveu?' — isso é MUCH. Sente a diferença?"</w:t>
            </w:r>
          </w:p>
        </w:tc>
      </w:tr>
    </w:tbl>
    <w:p>
      <w:pPr>
        <w:spacing w:after="60" w:before="100"/>
      </w:pP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6700"/>
      </w:tblGrid>
      <w:tr>
        <w:tc>
          <w:tcPr>
            <w:tcW w:type="dxa" w:w="2100"/>
            <w:tcBorders>
              <w:top w:val="single" w:color="1A6B3A" w:sz="2"/>
              <w:left w:val="single" w:color="1A6B3A" w:sz="2"/>
              <w:bottom w:val="single" w:color="1A6B3A" w:sz="2"/>
              <w:right w:val="single" w:color="1A6B3A" w:sz="2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🎯 Objetivo</w:t>
            </w:r>
          </w:p>
        </w:tc>
        <w:tc>
          <w:tcPr>
            <w:tcW w:type="dxa" w:w="670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D6EF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Compreender e usar MANY (contáveis) e MUCH (incontáveis) em perguntas e frases do contexto rural.</w:t>
            </w:r>
          </w:p>
        </w:tc>
      </w:tr>
      <w:tr>
        <w:tc>
          <w:tcPr>
            <w:tcW w:type="dxa" w:w="2100"/>
            <w:tcBorders>
              <w:top w:val="single" w:color="2E8B57" w:sz="2"/>
              <w:left w:val="single" w:color="2E8B57" w:sz="2"/>
              <w:bottom w:val="single" w:color="2E8B57" w:sz="2"/>
              <w:right w:val="single" w:color="2E8B57" w:sz="2"/>
            </w:tcBorders>
            <w:shd w:fill="2E8B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📖 Habilidade</w:t>
            </w:r>
          </w:p>
        </w:tc>
        <w:tc>
          <w:tcPr>
            <w:tcW w:type="dxa" w:w="6700"/>
            <w:tcBorders>
              <w:top w:val="single" w:color="2E8B57" w:sz="1"/>
              <w:left w:val="single" w:color="2E8B57" w:sz="1"/>
              <w:bottom w:val="single" w:color="2E8B57" w:sz="1"/>
              <w:right w:val="single" w:color="2E8B5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Formular perguntas com 'How many...?' e 'How much...?' e respondê-las com elementos do cotidiano do campo.</w:t>
            </w:r>
          </w:p>
        </w:tc>
      </w:tr>
      <w:tr>
        <w:tc>
          <w:tcPr>
            <w:tcW w:type="dxa" w:w="2100"/>
            <w:tcBorders>
              <w:top w:val="single" w:color="1A6B3A" w:sz="2"/>
              <w:left w:val="single" w:color="1A6B3A" w:sz="2"/>
              <w:bottom w:val="single" w:color="1A6B3A" w:sz="2"/>
              <w:right w:val="single" w:color="1A6B3A" w:sz="2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📕 Livro Ways</w:t>
            </w:r>
          </w:p>
        </w:tc>
        <w:tc>
          <w:tcPr>
            <w:tcW w:type="dxa" w:w="670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D6EF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Ways 1ª Ed. 2022 – FTD: Utilizar os exercícios de many/much da unidade do livro como prática escrita após o desenvolvimento oral. Explorar as imagens de quantidades presentes no livro — onde as imagens forem de metrópole, substituir oralmente por exemplos do campo (roça, colheita, rio).</w:t>
            </w:r>
          </w:p>
        </w:tc>
      </w:tr>
      <w:tr>
        <w:tc>
          <w:tcPr>
            <w:tcW w:type="dxa" w:w="2100"/>
            <w:tcBorders>
              <w:top w:val="single" w:color="2E8B57" w:sz="2"/>
              <w:left w:val="single" w:color="2E8B57" w:sz="2"/>
              <w:bottom w:val="single" w:color="2E8B57" w:sz="2"/>
              <w:right w:val="single" w:color="2E8B57" w:sz="2"/>
            </w:tcBorders>
            <w:shd w:fill="2E8B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🛠️ Recursos</w:t>
            </w:r>
          </w:p>
        </w:tc>
        <w:tc>
          <w:tcPr>
            <w:tcW w:type="dxa" w:w="6700"/>
            <w:tcBorders>
              <w:top w:val="single" w:color="2E8B57" w:sz="1"/>
              <w:left w:val="single" w:color="2E8B57" w:sz="1"/>
              <w:bottom w:val="single" w:color="2E8B57" w:sz="1"/>
              <w:right w:val="single" w:color="2E8B5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Quadro, imagens da roça/colheita, cartaz MANY x MUCH, fichas de atividade.</w:t>
            </w:r>
          </w:p>
        </w:tc>
      </w:tr>
    </w:tbl>
    <w:p>
      <w:pPr>
        <w:spacing w:after="60" w:before="100"/>
      </w:pPr>
    </w:p>
    <w:p>
      <w:pPr>
        <w:pStyle w:val="Heading2"/>
        <w:spacing w:after="100" w:before="160"/>
      </w:pPr>
      <w:r>
        <w:rPr>
          <w:rFonts w:ascii="Arial" w:cs="Arial" w:eastAsia="Arial" w:hAnsi="Arial"/>
          <w:b/>
          <w:bCs/>
          <w:color w:val="1A6B3A"/>
          <w:sz w:val="26"/>
          <w:szCs w:val="26"/>
        </w:rPr>
        <w:t xml:space="preserve">🕐 ROTINA DA AULA — 50 MINUTOS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900"/>
        <w:gridCol w:w="2100"/>
        <w:gridCol w:w="5300"/>
      </w:tblGrid>
      <w:tr>
        <w:trPr>
          <w:tblHeader/>
        </w:trPr>
        <w:tc>
          <w:tcPr>
            <w:tcW w:type="dxa" w:w="500"/>
            <w:tcBorders>
              <w:top w:val="single" w:color="1A6B3A" w:sz="3"/>
              <w:left w:val="single" w:color="1A6B3A" w:sz="3"/>
              <w:bottom w:val="single" w:color="1A6B3A" w:sz="3"/>
              <w:right w:val="single" w:color="1A6B3A" w:sz="3"/>
            </w:tcBorders>
            <w:shd w:fill="1A6B3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#</w:t>
            </w:r>
          </w:p>
        </w:tc>
        <w:tc>
          <w:tcPr>
            <w:tcW w:type="dxa" w:w="900"/>
            <w:tcBorders>
              <w:top w:val="single" w:color="1A6B3A" w:sz="3"/>
              <w:left w:val="single" w:color="1A6B3A" w:sz="3"/>
              <w:bottom w:val="single" w:color="1A6B3A" w:sz="3"/>
              <w:right w:val="single" w:color="1A6B3A" w:sz="3"/>
            </w:tcBorders>
            <w:shd w:fill="1A6B3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MIN</w:t>
            </w:r>
          </w:p>
        </w:tc>
        <w:tc>
          <w:tcPr>
            <w:tcW w:type="dxa" w:w="7400"/>
            <w:gridSpan w:val="2"/>
            <w:tcBorders>
              <w:top w:val="single" w:color="1A6B3A" w:sz="3"/>
              <w:left w:val="single" w:color="1A6B3A" w:sz="3"/>
              <w:bottom w:val="single" w:color="1A6B3A" w:sz="3"/>
              <w:right w:val="single" w:color="1A6B3A" w:sz="3"/>
            </w:tcBorders>
            <w:shd w:fill="1A6B3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O QUE FAZER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6B3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1️⃣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A"/>
                <w:sz w:val="20"/>
                <w:szCs w:val="20"/>
              </w:rPr>
              <w:t xml:space="preserve">5 min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1"/>
                <w:szCs w:val="21"/>
              </w:rPr>
              <w:t xml:space="preserve">Acolhida + Retomada</w:t>
            </w:r>
          </w:p>
        </w:tc>
        <w:tc>
          <w:tcPr>
            <w:tcW w:type="dxa" w:w="5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Retomada rápida: 'Qual palavra uso na afirmativa?' (some) 'E na negativa?' (any). Mostre 2 fichas de alimento — alunos fazem uma frase com some e uma com any. Diga: 'Hoje vamos aprender a PERGUNTAR sobre quantidade!'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565C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2️⃣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20"/>
                <w:szCs w:val="20"/>
              </w:rPr>
              <w:t xml:space="preserve">10 min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1"/>
                <w:szCs w:val="21"/>
              </w:rPr>
              <w:t xml:space="preserve">Ativação</w:t>
            </w:r>
          </w:p>
        </w:tc>
        <w:tc>
          <w:tcPr>
            <w:tcW w:type="dxa" w:w="5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Encene: mostrar imagem de um campo de milho. Pergunte gesticulando (levantando dedos): 'How MANY corns?' — espere resposta. Depois mostrar imagem de chuva. 'How MUCH rain?' Escreva as duas perguntas no quadro em cores diferentes. Diga: 'MANY = posso contar (C). MUCH = não posso contar (U). Já aprendemos isso! Agora vamos perguntar.'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8B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3️⃣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B57"/>
                <w:sz w:val="20"/>
                <w:szCs w:val="20"/>
              </w:rPr>
              <w:t xml:space="preserve">20 min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1"/>
                <w:szCs w:val="21"/>
              </w:rPr>
              <w:t xml:space="preserve">Desenvolvimento</w:t>
            </w:r>
          </w:p>
        </w:tc>
        <w:tc>
          <w:tcPr>
            <w:tcW w:type="dxa" w:w="5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Quadro: regra visual. MANY + contáveis → 'How many tomatoes do we need?' MUCH + incontáveis → 'How much water do we need?' Modele perguntas e respostas curtas: 'How many eggs? — Three eggs.' / 'How much sugar? — A little sugar.' Alunos copiam regra + 4 exemplos no caderno. Atividade: Completar com MANY ou MUCH — 8 lacunas com contexto do campo/receita. Ex: 'How ___ beans do we need?' / 'How ___ milk is in the bucket?' Livro Ways: realizar o exercício de many/much da unidade como reforço adicional escrito. Se sobrar tempo, identificar no livro mais 2 palavras contáveis e 2 incontáveis além das já trabalhadas.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A0DA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4️⃣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A0DAD"/>
                <w:sz w:val="20"/>
                <w:szCs w:val="20"/>
              </w:rPr>
              <w:t xml:space="preserve">10 min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1"/>
                <w:szCs w:val="21"/>
              </w:rPr>
              <w:t xml:space="preserve">Prática Guiada</w:t>
            </w:r>
          </w:p>
        </w:tc>
        <w:tc>
          <w:tcPr>
            <w:tcW w:type="dxa" w:w="5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'Receita da Roça': professor dita uma receita simples (feijão com arroz). Alunos ouvem e escrevem as perguntas que surgiriam. Ex: professor diz 'Add 3 cups of rice' — aluno escreve: 'How many cups?' Depois criam 2 perguntas próprias sobre uma comida que conhecem, usando many ou much.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F360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5️⃣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360C"/>
                <w:sz w:val="20"/>
                <w:szCs w:val="20"/>
              </w:rPr>
              <w:t xml:space="preserve">5 min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1"/>
                <w:szCs w:val="21"/>
              </w:rPr>
              <w:t xml:space="preserve">Ticket de Saída</w:t>
            </w:r>
          </w:p>
        </w:tc>
        <w:tc>
          <w:tcPr>
            <w:tcW w:type="dxa" w:w="5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Escreva uma pergunta com MANY e uma com MUCH sobre algo da sua casa ou da roça.</w:t>
            </w:r>
          </w:p>
        </w:tc>
      </w:tr>
    </w:tbl>
    <w:p>
      <w:pPr>
        <w:spacing w:after="80" w:before="120"/>
      </w:pP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00"/>
      </w:tblGrid>
      <w:tr>
        <w:tc>
          <w:tcPr>
            <w:tcW w:type="dxa" w:w="8800"/>
            <w:tcBorders>
              <w:top w:val="single" w:color="BF360C" w:sz="3"/>
              <w:left w:val="single" w:color="BF360C" w:sz="3"/>
              <w:bottom w:val="single" w:color="BF360C" w:sz="3"/>
              <w:right w:val="single" w:color="BF360C" w:sz="3"/>
            </w:tcBorders>
            <w:shd w:fill="FFF3E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360C"/>
                <w:sz w:val="22"/>
                <w:szCs w:val="22"/>
              </w:rPr>
              <w:t xml:space="preserve">🎟️ TICKET DE SAÍDA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1. Complete: 'How ___ tomatoes do we need?' e 'How ___ water does the plant need?'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2. Crie você mesmo 1 pergunta com MANY ou MUCH sobre algo que você tem em casa.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57575"/>
                <w:sz w:val="19"/>
                <w:szCs w:val="19"/>
              </w:rPr>
              <w:t xml:space="preserve">👉 Resposta oral, no caderno ou em post-it colado no mural da sala.</w:t>
            </w:r>
          </w:p>
        </w:tc>
      </w:tr>
    </w:tbl>
    <w:p>
      <w:pPr>
        <w:spacing w:after="60" w:before="80"/>
      </w:pP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00"/>
      </w:tblGrid>
      <w:tr>
        <w:tc>
          <w:tcPr>
            <w:tcW w:type="dxa" w:w="8800"/>
            <w:tcBorders>
              <w:top w:val="single" w:color="2E8B57" w:sz="3"/>
              <w:left w:val="single" w:color="2E8B57" w:sz="3"/>
              <w:bottom w:val="single" w:color="2E8B57" w:sz="3"/>
              <w:right w:val="single" w:color="2E8B57" w:sz="3"/>
            </w:tcBorders>
            <w:shd w:fill="D6EFD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A"/>
                <w:sz w:val="21"/>
                <w:szCs w:val="21"/>
              </w:rPr>
              <w:t xml:space="preserve">📋 EVIDÊNCIA PARA REGISTRO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Caderno: regra MANY x MUCH + 4 exemplos + atividade de lacunas. Perguntas criadas na prática guiada. Ticket de saída escrito.</w:t>
            </w:r>
          </w:p>
        </w:tc>
      </w:tr>
    </w:tbl>
    <w:p>
      <w:pPr>
        <w:spacing w:after="60" w:before="80"/>
      </w:pP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900"/>
        <w:gridCol w:w="3000"/>
      </w:tblGrid>
      <w:tr>
        <w:tc>
          <w:tcPr>
            <w:tcW w:type="dxa" w:w="8800"/>
            <w:gridSpan w:val="3"/>
            <w:tcBorders>
              <w:top w:val="single" w:color="6A0DAD" w:sz="3"/>
              <w:left w:val="single" w:color="6A0DAD" w:sz="3"/>
              <w:bottom w:val="single" w:color="6A0DAD" w:sz="3"/>
              <w:right w:val="single" w:color="6A0DAD" w:sz="3"/>
            </w:tcBorders>
            <w:shd w:fill="6A0DA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♿ ADAPTAÇÕES INCLUSIVAS</w:t>
            </w:r>
          </w:p>
        </w:tc>
      </w:tr>
      <w:tr>
        <w:tc>
          <w:tcPr>
            <w:tcBorders>
              <w:top w:val="single" w:color="BF360C" w:sz="2"/>
              <w:left w:val="single" w:color="BF360C" w:sz="2"/>
              <w:bottom w:val="single" w:color="BF360C" w:sz="2"/>
              <w:right w:val="single" w:color="BF360C" w:sz="2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360C"/>
                <w:sz w:val="20"/>
                <w:szCs w:val="20"/>
              </w:rPr>
              <w:t xml:space="preserve">⚡ TDAH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Dar apenas 4 lacunas. Permitir que olhe o cartaz durante a atividade. Oferecer fichas com as opções (many/much) para escolher visualmente.</w:t>
            </w:r>
          </w:p>
        </w:tc>
        <w:tc>
          <w:tcPr>
            <w:tcBorders>
              <w:top w:val="single" w:color="1565C0" w:sz="2"/>
              <w:left w:val="single" w:color="1565C0" w:sz="2"/>
              <w:bottom w:val="single" w:color="1565C0" w:sz="2"/>
              <w:right w:val="single" w:color="1565C0" w:sz="2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20"/>
                <w:szCs w:val="20"/>
              </w:rPr>
              <w:t xml:space="preserve">📝 Dislexia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Separar fisicamente os dois grupos: cartão azul = MANY (contável), cartão vermelho = MUCH (incontável). Aluno escolhe o cartão correto antes de escrever.</w:t>
            </w:r>
          </w:p>
        </w:tc>
        <w:tc>
          <w:tcPr>
            <w:tcBorders>
              <w:top w:val="single" w:color="6A0DAD" w:sz="2"/>
              <w:left w:val="single" w:color="6A0DAD" w:sz="2"/>
              <w:bottom w:val="single" w:color="6A0DAD" w:sz="2"/>
              <w:right w:val="single" w:color="6A0DAD" w:sz="2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A0DAD"/>
                <w:sz w:val="20"/>
                <w:szCs w:val="20"/>
              </w:rPr>
              <w:t xml:space="preserve">💡 DI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Trabalhar com 2 exemplos concretos: 'How many eggs?' (mostrar ovos reais ou imagem). Não exigir escrita da regra — foco em identificar oralmente.</w:t>
            </w:r>
          </w:p>
        </w:tc>
      </w:tr>
    </w:tbl>
    <w:p>
      <w:pPr>
        <w:spacing w:after="60" w:before="80"/>
      </w:pP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6B3A"/>
          <w:sz w:val="20"/>
          <w:szCs w:val="20"/>
        </w:rPr>
        <w:t xml:space="preserve">📌 NOTA PEDAGÓGICA: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Esta é a aula que fecha o bloco de quantificadores antes da receita. Garanta que a maioria compreenda MANY x MUCH pelo menos funcionalmente. Erros no texto escrito são esperados — o que importa é a intuição de uso.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A0DAD"/>
          <w:sz w:val="20"/>
          <w:szCs w:val="20"/>
        </w:rPr>
        <w:t xml:space="preserve">🌟 ATIVIDADE LÚDICA DO MÊS (pode ser aplicada nesta aula ou na próxima):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'Supermercado da Roça' — monte uma 'banca' com fichas de alimentos e etiquetas de quantidade. Alunos fazem perguntas: 'How many mangoes do you have?' / 'How much rice is left?' e o 'vendedor' responde. Lúdico, oral e contextualizado.</w:t>
      </w:r>
    </w:p>
    <w:p>
      <w:pPr>
        <w:spacing w:after="80" w:before="200"/>
      </w:pPr>
    </w:p>
    <w:p>
      <w:pPr>
        <w:pBdr>
          <w:bottom w:val="single" w:color="1A6B3A" w:sz="6" w:space="1"/>
        </w:pBdr>
        <w:spacing w:after="80" w:before="80"/>
      </w:pPr>
    </w:p>
    <w:p>
      <w:pPr>
        <w:spacing w:after="0" w:before="8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757575"/>
          <w:sz w:val="18"/>
          <w:szCs w:val="18"/>
        </w:rPr>
        <w:t xml:space="preserve">Plano elaborado com base no livro Ways 1ª Ed. 2022 – Editora FTD  |  Template 50min  |  8º Ano – Escola do Campo  |  2º Trimestre</w:t>
      </w:r>
    </w:p>
    <w:sectPr>
      <w:pgSz w:w="12240" w:h="15840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00"/>
      <w:outlineLvl w:val="0"/>
    </w:pPr>
    <w:rPr>
      <w:rFonts w:ascii="Arial" w:cs="Arial" w:eastAsia="Arial" w:hAnsi="Arial"/>
      <w:b/>
      <w:bCs/>
      <w:color w:val="1A6B3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160"/>
      <w:outlineLvl w:val="1"/>
    </w:pPr>
    <w:rPr>
      <w:rFonts w:ascii="Arial" w:cs="Arial" w:eastAsia="Arial" w:hAnsi="Arial"/>
      <w:b/>
      <w:bCs/>
      <w:color w:val="2E8B5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2026-04-25T00:01:44.539Z</dcterms:created>
  <dcterms:modified xsi:type="dcterms:W3CDTF">2026-04-25T00:01:44.540Z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