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082472">
        <w:rPr>
          <w:rFonts w:ascii="Courier New" w:hAnsi="Courier New" w:cs="Courier New"/>
          <w:sz w:val="28"/>
          <w:szCs w:val="28"/>
        </w:rPr>
        <w:t>7</w:t>
      </w:r>
    </w:p>
    <w:p w:rsidR="009A4779" w:rsidRPr="005378B8" w:rsidRDefault="00CA1DC1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Синх</w:t>
      </w:r>
      <w:r w:rsidR="00C93DE5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онизация</w:t>
      </w:r>
    </w:p>
    <w:p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Напишите</w:t>
      </w:r>
      <w:r w:rsidR="00B01D6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B01D61">
        <w:rPr>
          <w:rFonts w:ascii="Courier New" w:hAnsi="Courier New" w:cs="Courier New"/>
          <w:sz w:val="28"/>
          <w:szCs w:val="28"/>
        </w:rPr>
        <w:t xml:space="preserve">ассемблерный </w:t>
      </w:r>
      <w:r>
        <w:rPr>
          <w:rFonts w:ascii="Courier New" w:hAnsi="Courier New" w:cs="Courier New"/>
          <w:sz w:val="28"/>
          <w:szCs w:val="28"/>
        </w:rPr>
        <w:t xml:space="preserve"> код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применением команд BTS или BTR, демонстрирующий реализацию  механизма синхронизации двух потоков одного процесса и поясните  его работу.</w:t>
      </w:r>
    </w:p>
    <w:p w:rsidR="00C93DE5" w:rsidRDefault="00C93DE5" w:rsidP="00C93DE5">
      <w:pPr>
        <w:rPr>
          <w:rFonts w:ascii="Courier New" w:hAnsi="Courier New" w:cs="Courier New"/>
          <w:sz w:val="28"/>
          <w:szCs w:val="28"/>
        </w:rPr>
      </w:pPr>
      <w:r w:rsidRPr="00C93DE5">
        <w:rPr>
          <w:rFonts w:ascii="Courier New" w:hAnsi="Courier New" w:cs="Courier New"/>
          <w:sz w:val="28"/>
          <w:szCs w:val="28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0914" w:rsidRDefault="005035B3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2</w:t>
      </w:r>
      <w:r w:rsidR="00DF160F" w:rsidRPr="00DF160F">
        <w:rPr>
          <w:rFonts w:ascii="Courier New" w:hAnsi="Courier New" w:cs="Courier New"/>
          <w:sz w:val="28"/>
          <w:szCs w:val="28"/>
        </w:rPr>
        <w:t xml:space="preserve">, </w:t>
      </w:r>
      <w:r w:rsidR="00DF160F"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="00DF160F"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DF160F" w:rsidRPr="00DF160F">
        <w:rPr>
          <w:rFonts w:ascii="Courier New" w:hAnsi="Courier New" w:cs="Courier New"/>
          <w:sz w:val="28"/>
          <w:szCs w:val="28"/>
        </w:rPr>
        <w:t xml:space="preserve"> </w:t>
      </w:r>
      <w:r w:rsidR="00DF160F">
        <w:rPr>
          <w:rFonts w:ascii="Courier New" w:hAnsi="Courier New" w:cs="Courier New"/>
          <w:sz w:val="28"/>
          <w:szCs w:val="28"/>
        </w:rPr>
        <w:t xml:space="preserve">и </w:t>
      </w:r>
      <w:r w:rsidR="00DF160F"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DF160F">
        <w:rPr>
          <w:rFonts w:ascii="Courier New" w:hAnsi="Courier New" w:cs="Courier New"/>
          <w:sz w:val="28"/>
          <w:szCs w:val="28"/>
        </w:rPr>
        <w:t xml:space="preserve">. 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:rsidR="00C93DE5" w:rsidRDefault="00DF160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="00856791"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="00856791" w:rsidRP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="00856791"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93DE5" w:rsidRDefault="00856791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</w:t>
      </w:r>
      <w:r w:rsidR="003A006F">
        <w:rPr>
          <w:rFonts w:ascii="Courier New" w:hAnsi="Courier New" w:cs="Courier New"/>
          <w:sz w:val="28"/>
          <w:szCs w:val="28"/>
        </w:rPr>
        <w:t>должна обеспечивать</w:t>
      </w:r>
      <w:r w:rsidR="00522F0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522F0D"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 w:rsidR="00522F0D">
        <w:rPr>
          <w:rFonts w:ascii="Courier New" w:hAnsi="Courier New" w:cs="Courier New"/>
          <w:sz w:val="28"/>
          <w:szCs w:val="28"/>
        </w:rPr>
        <w:t xml:space="preserve"> </w:t>
      </w:r>
      <w:r w:rsidR="00522F0D">
        <w:rPr>
          <w:rFonts w:ascii="Courier New" w:hAnsi="Courier New" w:cs="Courier New"/>
          <w:sz w:val="28"/>
          <w:szCs w:val="28"/>
        </w:rPr>
        <w:t xml:space="preserve">итераций </w:t>
      </w:r>
      <w:r w:rsidR="00522F0D">
        <w:rPr>
          <w:rFonts w:ascii="Courier New" w:hAnsi="Courier New" w:cs="Courier New"/>
          <w:sz w:val="28"/>
          <w:szCs w:val="28"/>
        </w:rPr>
        <w:t xml:space="preserve">цикла </w:t>
      </w:r>
      <w:r w:rsidR="00522F0D">
        <w:rPr>
          <w:rFonts w:ascii="Courier New" w:hAnsi="Courier New" w:cs="Courier New"/>
          <w:sz w:val="28"/>
          <w:szCs w:val="28"/>
        </w:rPr>
        <w:t>с 30 по 60</w:t>
      </w:r>
      <w:r w:rsidR="00522F0D">
        <w:rPr>
          <w:rFonts w:ascii="Courier New" w:hAnsi="Courier New" w:cs="Courier New"/>
          <w:sz w:val="28"/>
          <w:szCs w:val="28"/>
        </w:rPr>
        <w:t xml:space="preserve"> в каждом потоке.   </w:t>
      </w:r>
    </w:p>
    <w:p w:rsidR="00082472" w:rsidRDefault="00C93DE5" w:rsidP="00522F0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522F0D" w:rsidRDefault="00522F0D" w:rsidP="00522F0D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0914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запускающее два дочерних п</w:t>
      </w:r>
      <w:r>
        <w:rPr>
          <w:rFonts w:ascii="Courier New" w:hAnsi="Courier New" w:cs="Courier New"/>
          <w:sz w:val="28"/>
          <w:szCs w:val="28"/>
        </w:rPr>
        <w:t>роцесса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 п</w:t>
      </w:r>
      <w:r>
        <w:rPr>
          <w:rFonts w:ascii="Courier New" w:hAnsi="Courier New" w:cs="Courier New"/>
          <w:sz w:val="28"/>
          <w:szCs w:val="28"/>
        </w:rPr>
        <w:t>роцессы</w:t>
      </w:r>
      <w:r>
        <w:rPr>
          <w:rFonts w:ascii="Courier New" w:hAnsi="Courier New" w:cs="Courier New"/>
          <w:sz w:val="28"/>
          <w:szCs w:val="28"/>
        </w:rPr>
        <w:t xml:space="preserve"> выполняют циклы в 90 итераций, выводящие имена </w:t>
      </w:r>
      <w:r>
        <w:rPr>
          <w:rFonts w:ascii="Courier New" w:hAnsi="Courier New" w:cs="Courier New"/>
          <w:sz w:val="28"/>
          <w:szCs w:val="28"/>
        </w:rPr>
        <w:t>процессов</w:t>
      </w:r>
      <w:r>
        <w:rPr>
          <w:rFonts w:ascii="Courier New" w:hAnsi="Courier New" w:cs="Courier New"/>
          <w:sz w:val="28"/>
          <w:szCs w:val="28"/>
        </w:rPr>
        <w:t xml:space="preserve"> и номера итерации с задержкой в 0.1 сек.        </w:t>
      </w:r>
    </w:p>
    <w:p w:rsidR="00522F0D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процессов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="00A10914">
        <w:rPr>
          <w:rFonts w:ascii="Courier New" w:hAnsi="Courier New" w:cs="Courier New"/>
          <w:b/>
          <w:sz w:val="28"/>
          <w:szCs w:val="28"/>
        </w:rPr>
        <w:t>B</w:t>
      </w:r>
      <w:r w:rsidR="00A10914">
        <w:rPr>
          <w:rFonts w:ascii="Courier New" w:hAnsi="Courier New" w:cs="Courier New"/>
          <w:sz w:val="28"/>
          <w:szCs w:val="28"/>
        </w:rPr>
        <w:t xml:space="preserve"> </w:t>
      </w:r>
      <w:r w:rsidR="00A10914"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proofErr w:type="spellStart"/>
      <w:r w:rsidR="00A10914"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proofErr w:type="spellEnd"/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22F0D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должна обеспечивать </w:t>
      </w:r>
      <w:proofErr w:type="gramStart"/>
      <w:r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итераций цикла с 30 по 60.   </w:t>
      </w:r>
    </w:p>
    <w:p w:rsidR="00522F0D" w:rsidRDefault="00522F0D" w:rsidP="00522F0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10914" w:rsidRDefault="00A10914" w:rsidP="00A10914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0923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 xml:space="preserve">Синхронизация должна обеспечивать </w:t>
      </w:r>
      <w:proofErr w:type="gramStart"/>
      <w:r w:rsidRPr="00A10914"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 w:rsidRPr="00A10914">
        <w:rPr>
          <w:rFonts w:ascii="Courier New" w:hAnsi="Courier New" w:cs="Courier New"/>
          <w:sz w:val="28"/>
          <w:szCs w:val="28"/>
        </w:rPr>
        <w:t xml:space="preserve"> итераций цикла с 30 по 60 </w:t>
      </w:r>
      <w:r w:rsidRPr="00A10914">
        <w:rPr>
          <w:rFonts w:ascii="Courier New" w:hAnsi="Courier New" w:cs="Courier New"/>
          <w:sz w:val="28"/>
          <w:szCs w:val="28"/>
        </w:rPr>
        <w:t xml:space="preserve"> </w:t>
      </w:r>
      <w:r w:rsidR="00D00923">
        <w:rPr>
          <w:rFonts w:ascii="Courier New" w:hAnsi="Courier New" w:cs="Courier New"/>
          <w:sz w:val="28"/>
          <w:szCs w:val="28"/>
        </w:rPr>
        <w:t>одного (любого) процесса и двух других  процессов</w:t>
      </w:r>
      <w:r w:rsidRPr="00A10914">
        <w:rPr>
          <w:rFonts w:ascii="Courier New" w:hAnsi="Courier New" w:cs="Courier New"/>
          <w:sz w:val="28"/>
          <w:szCs w:val="28"/>
        </w:rPr>
        <w:t>.</w:t>
      </w:r>
      <w:r w:rsidR="00D00923">
        <w:rPr>
          <w:rFonts w:ascii="Courier New" w:hAnsi="Courier New" w:cs="Courier New"/>
          <w:sz w:val="28"/>
          <w:szCs w:val="28"/>
        </w:rPr>
        <w:t xml:space="preserve"> Другими словами, итерации </w:t>
      </w:r>
      <w:r w:rsidR="00D00923" w:rsidRPr="00A10914">
        <w:rPr>
          <w:rFonts w:ascii="Courier New" w:hAnsi="Courier New" w:cs="Courier New"/>
          <w:sz w:val="28"/>
          <w:szCs w:val="28"/>
        </w:rPr>
        <w:t xml:space="preserve">с 30 по </w:t>
      </w:r>
      <w:proofErr w:type="gramStart"/>
      <w:r w:rsidR="00D00923" w:rsidRPr="00A10914">
        <w:rPr>
          <w:rFonts w:ascii="Courier New" w:hAnsi="Courier New" w:cs="Courier New"/>
          <w:sz w:val="28"/>
          <w:szCs w:val="28"/>
        </w:rPr>
        <w:t xml:space="preserve">60  </w:t>
      </w:r>
      <w:r w:rsidR="00D00923">
        <w:rPr>
          <w:rFonts w:ascii="Courier New" w:hAnsi="Courier New" w:cs="Courier New"/>
          <w:sz w:val="28"/>
          <w:szCs w:val="28"/>
        </w:rPr>
        <w:t>должны</w:t>
      </w:r>
      <w:proofErr w:type="gramEnd"/>
      <w:r w:rsidR="00D00923">
        <w:rPr>
          <w:rFonts w:ascii="Courier New" w:hAnsi="Courier New" w:cs="Courier New"/>
          <w:sz w:val="28"/>
          <w:szCs w:val="28"/>
        </w:rPr>
        <w:t xml:space="preserve"> одновременно выполняться только в двух из трех процессов.</w:t>
      </w:r>
    </w:p>
    <w:p w:rsidR="00D00923" w:rsidRDefault="00D00923" w:rsidP="00D00923">
      <w:pPr>
        <w:jc w:val="both"/>
        <w:rPr>
          <w:rFonts w:ascii="Courier New" w:hAnsi="Courier New" w:cs="Courier New"/>
          <w:sz w:val="28"/>
          <w:szCs w:val="28"/>
        </w:rPr>
      </w:pPr>
    </w:p>
    <w:p w:rsidR="00D00923" w:rsidRDefault="00D00923" w:rsidP="00D00923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00923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</w:t>
      </w:r>
      <w:r>
        <w:rPr>
          <w:rFonts w:ascii="Courier New" w:hAnsi="Courier New" w:cs="Courier New"/>
          <w:sz w:val="28"/>
          <w:szCs w:val="28"/>
        </w:rPr>
        <w:t>.</w:t>
      </w:r>
    </w:p>
    <w:p w:rsidR="00D00923" w:rsidRDefault="00D00923" w:rsidP="00D0092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D00923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D0092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70A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>Синхронизация должна обеспечивать выполнение</w:t>
      </w:r>
      <w:r w:rsidR="00B7370A">
        <w:rPr>
          <w:rFonts w:ascii="Courier New" w:hAnsi="Courier New" w:cs="Courier New"/>
          <w:sz w:val="28"/>
          <w:szCs w:val="28"/>
        </w:rPr>
        <w:t xml:space="preserve"> приложения в два этапа:</w:t>
      </w:r>
    </w:p>
    <w:p w:rsidR="00B7370A" w:rsidRPr="00B7370A" w:rsidRDefault="00B7370A" w:rsidP="00B7370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итераций с 1 по 15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7370A">
        <w:rPr>
          <w:rFonts w:ascii="Courier New" w:hAnsi="Courier New" w:cs="Courier New"/>
          <w:sz w:val="28"/>
          <w:szCs w:val="28"/>
        </w:rPr>
        <w:t>;</w:t>
      </w:r>
    </w:p>
    <w:p w:rsidR="00B7370A" w:rsidRDefault="00B7370A" w:rsidP="00B7370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одновременное выполнение всех трех процессов: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продолжает выполнение итераций; 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proofErr w:type="gramStart"/>
      <w:r>
        <w:rPr>
          <w:rFonts w:ascii="Courier New" w:hAnsi="Courier New" w:cs="Courier New"/>
          <w:b/>
          <w:sz w:val="28"/>
          <w:szCs w:val="28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выполняются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начиная с первой итерации.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70A" w:rsidRDefault="00B7370A" w:rsidP="00D009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7370A" w:rsidRDefault="00B7370A" w:rsidP="00D009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7370A" w:rsidRDefault="00B7370A" w:rsidP="00B7370A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>Linux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proofErr w:type="spellStart"/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proofErr w:type="spellEnd"/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Синхронизация должна обеспечивать </w:t>
      </w:r>
      <w:proofErr w:type="gramStart"/>
      <w:r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итераций цикла с 30 по 60 в каждом потоке.   </w:t>
      </w:r>
    </w:p>
    <w:p w:rsidR="00B7370A" w:rsidRDefault="00B7370A" w:rsidP="00B7370A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B7370A" w:rsidRPr="00CA1DC1" w:rsidRDefault="00B7370A" w:rsidP="00B7370A">
      <w:pPr>
        <w:pStyle w:val="a3"/>
        <w:ind w:left="0"/>
        <w:rPr>
          <w:rFonts w:ascii="Courier New" w:hAnsi="Courier New" w:cs="Courier New"/>
          <w:sz w:val="28"/>
          <w:szCs w:val="28"/>
          <w:u w:val="single"/>
        </w:rPr>
      </w:pPr>
      <w:r w:rsidRPr="00CA1DC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335800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CA1DC1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082472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«синхронизация потоков».</w:t>
      </w:r>
    </w:p>
    <w:p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понятие «взаимная блокировка».</w:t>
      </w:r>
    </w:p>
    <w:p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механизмы авторизации OS</w:t>
      </w:r>
      <w:r w:rsidR="005035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C93DE5" w:rsidRDefault="00FE6003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в чем разница между механизмом </w:t>
      </w:r>
      <w:proofErr w:type="spellStart"/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FE600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C93DE5">
        <w:rPr>
          <w:rFonts w:ascii="Courier New" w:hAnsi="Courier New" w:cs="Courier New"/>
          <w:sz w:val="28"/>
          <w:szCs w:val="28"/>
        </w:rPr>
        <w:t xml:space="preserve"> </w:t>
      </w:r>
    </w:p>
    <w:p w:rsidR="00335800" w:rsidRPr="00335800" w:rsidRDefault="00335800" w:rsidP="00335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Почему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proofErr w:type="spellEnd"/>
      <w:r w:rsidRPr="00335800">
        <w:rPr>
          <w:rFonts w:ascii="Courier New" w:hAnsi="Courier New" w:cs="Courier New"/>
          <w:b/>
          <w:sz w:val="28"/>
          <w:szCs w:val="28"/>
        </w:rPr>
        <w:t>,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создают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ядра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33580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нет</w:t>
      </w:r>
      <w:r w:rsidRPr="00335800">
        <w:rPr>
          <w:rFonts w:ascii="Courier New" w:hAnsi="Courier New" w:cs="Courier New"/>
          <w:sz w:val="28"/>
          <w:szCs w:val="28"/>
        </w:rPr>
        <w:t xml:space="preserve">.   </w:t>
      </w:r>
    </w:p>
    <w:p w:rsidR="00082472" w:rsidRDefault="00335800" w:rsidP="0033580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</w:t>
      </w:r>
    </w:p>
    <w:sectPr w:rsidR="0008247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B1A" w:rsidRDefault="00EC0B1A" w:rsidP="00113E19">
      <w:pPr>
        <w:spacing w:after="0" w:line="240" w:lineRule="auto"/>
      </w:pPr>
      <w:r>
        <w:separator/>
      </w:r>
    </w:p>
  </w:endnote>
  <w:endnote w:type="continuationSeparator" w:id="0">
    <w:p w:rsidR="00EC0B1A" w:rsidRDefault="00EC0B1A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800">
          <w:rPr>
            <w:noProof/>
          </w:rPr>
          <w:t>3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B1A" w:rsidRDefault="00EC0B1A" w:rsidP="00113E19">
      <w:pPr>
        <w:spacing w:after="0" w:line="240" w:lineRule="auto"/>
      </w:pPr>
      <w:r>
        <w:separator/>
      </w:r>
    </w:p>
  </w:footnote>
  <w:footnote w:type="continuationSeparator" w:id="0">
    <w:p w:rsidR="00EC0B1A" w:rsidRDefault="00EC0B1A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77C22"/>
    <w:rsid w:val="00082472"/>
    <w:rsid w:val="00084D8C"/>
    <w:rsid w:val="000C6A12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35800"/>
    <w:rsid w:val="00342258"/>
    <w:rsid w:val="00344CF3"/>
    <w:rsid w:val="0034670D"/>
    <w:rsid w:val="003471B1"/>
    <w:rsid w:val="0039395A"/>
    <w:rsid w:val="00395FDA"/>
    <w:rsid w:val="003A006F"/>
    <w:rsid w:val="003A58EE"/>
    <w:rsid w:val="003B6CBE"/>
    <w:rsid w:val="003D01AC"/>
    <w:rsid w:val="003D495E"/>
    <w:rsid w:val="003F7B61"/>
    <w:rsid w:val="0042405D"/>
    <w:rsid w:val="00454DF2"/>
    <w:rsid w:val="0046545B"/>
    <w:rsid w:val="0047529F"/>
    <w:rsid w:val="00487FE2"/>
    <w:rsid w:val="004B14BA"/>
    <w:rsid w:val="004D29E9"/>
    <w:rsid w:val="00500B9A"/>
    <w:rsid w:val="005035B3"/>
    <w:rsid w:val="005137BC"/>
    <w:rsid w:val="005206EE"/>
    <w:rsid w:val="00522F0D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56791"/>
    <w:rsid w:val="00882C96"/>
    <w:rsid w:val="00890E9F"/>
    <w:rsid w:val="008B0FF0"/>
    <w:rsid w:val="008B1B6E"/>
    <w:rsid w:val="008E773C"/>
    <w:rsid w:val="008F1662"/>
    <w:rsid w:val="0092739D"/>
    <w:rsid w:val="00950DD1"/>
    <w:rsid w:val="009A4779"/>
    <w:rsid w:val="00A0648C"/>
    <w:rsid w:val="00A10914"/>
    <w:rsid w:val="00A156A0"/>
    <w:rsid w:val="00A82D38"/>
    <w:rsid w:val="00A85EAB"/>
    <w:rsid w:val="00AA75D2"/>
    <w:rsid w:val="00AB33AF"/>
    <w:rsid w:val="00AC6A1D"/>
    <w:rsid w:val="00AE33C9"/>
    <w:rsid w:val="00B01D61"/>
    <w:rsid w:val="00B11F42"/>
    <w:rsid w:val="00B7370A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93DE5"/>
    <w:rsid w:val="00CA1DC1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6848"/>
    <w:rsid w:val="00DB41B8"/>
    <w:rsid w:val="00DC59D7"/>
    <w:rsid w:val="00DE0572"/>
    <w:rsid w:val="00DF160F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6552"/>
    <w:rsid w:val="00F75ECA"/>
    <w:rsid w:val="00FA70B6"/>
    <w:rsid w:val="00FC4920"/>
    <w:rsid w:val="00FC6582"/>
    <w:rsid w:val="00FC707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Win10_ISiT_Server</cp:lastModifiedBy>
  <cp:revision>36</cp:revision>
  <dcterms:created xsi:type="dcterms:W3CDTF">2020-10-18T20:17:00Z</dcterms:created>
  <dcterms:modified xsi:type="dcterms:W3CDTF">2020-12-07T22:25:00Z</dcterms:modified>
</cp:coreProperties>
</file>