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99C9" w14:textId="273C9896" w:rsidR="00EC16A9" w:rsidRPr="00C23705" w:rsidRDefault="00D550AB" w:rsidP="00C23705">
      <w:pPr>
        <w:spacing w:line="240" w:lineRule="auto"/>
        <w:ind w:firstLine="720"/>
        <w:jc w:val="center"/>
        <w:rPr>
          <w:rFonts w:ascii="Times New Roman" w:eastAsia="Courier New" w:hAnsi="Times New Roman" w:cs="Times New Roman"/>
          <w:b/>
          <w:sz w:val="28"/>
          <w:szCs w:val="28"/>
          <w:lang w:val="ru-RU"/>
        </w:rPr>
      </w:pPr>
      <w:r w:rsidRPr="00C23705">
        <w:rPr>
          <w:rFonts w:ascii="Times New Roman" w:eastAsia="Courier New" w:hAnsi="Times New Roman" w:cs="Times New Roman"/>
          <w:b/>
          <w:sz w:val="28"/>
          <w:szCs w:val="28"/>
          <w:lang w:val="ru-RU"/>
        </w:rPr>
        <w:t>Вопросы к лабораторной работе №8</w:t>
      </w:r>
    </w:p>
    <w:p w14:paraId="371A5F2F" w14:textId="77777777" w:rsidR="00E873F9" w:rsidRPr="00C23705" w:rsidRDefault="00E873F9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09C262AC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1. Поясните понятие «виртуальная память».</w:t>
      </w:r>
    </w:p>
    <w:p w14:paraId="7884F140" w14:textId="0092559F" w:rsidR="00EC16A9" w:rsidRPr="00C23705" w:rsidRDefault="00C23705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7861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иртуальная</w:t>
      </w:r>
      <w:r w:rsidR="00813D74"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память – метод управления памятью процессора, предназначенный для выполнения программ, которым выделяется адресное пространство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813D74"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превышающее доступный физический объем памяти компьютера. </w:t>
      </w:r>
    </w:p>
    <w:p w14:paraId="1F2824FB" w14:textId="77777777" w:rsidR="00E873F9" w:rsidRPr="00C23705" w:rsidRDefault="00E873F9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1F7272" w14:textId="77777777" w:rsidR="00EC16A9" w:rsidRPr="00C23705" w:rsidRDefault="00813D74" w:rsidP="00C237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2. Поясните понятие «свопинг».</w:t>
      </w:r>
    </w:p>
    <w:p w14:paraId="377E7673" w14:textId="7196B52C" w:rsidR="00EC16A9" w:rsidRPr="000B55AD" w:rsidRDefault="00C23705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="007861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вопинг</w:t>
      </w:r>
      <w:r w:rsidR="00813D74"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механизм OS обмена (вытеснения и загрузки) содержимым блоков оперативной физической памяти компьютера с устройством хранения данных с целью расширения адресуемого объема оперативной памяти компьютера. Механизм является аппаратно-программным</w:t>
      </w:r>
      <w:r w:rsidR="000B5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992E04A" w14:textId="77777777" w:rsidR="00EC16A9" w:rsidRPr="00C23705" w:rsidRDefault="00EC16A9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B3276F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78610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3. Поясните понятие «страничная память».</w:t>
      </w:r>
    </w:p>
    <w:p w14:paraId="75F8B77C" w14:textId="2EF671E4" w:rsidR="00EC16A9" w:rsidRPr="00C23705" w:rsidRDefault="00786103" w:rsidP="00786103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Страничная</w:t>
      </w:r>
      <w:r w:rsidR="00813D74"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память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реализация</w:t>
      </w:r>
      <w:r w:rsidR="00813D74"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виртуальной памяти, при которой физическая память и адресное пространство разбивается на блоки (страницы), а также осуществляется страничный свопинг. Размеры страниц для X86-64: 4K, 2MB, 1GB.  </w:t>
      </w:r>
    </w:p>
    <w:p w14:paraId="61A4186A" w14:textId="77777777" w:rsidR="00E873F9" w:rsidRPr="00C23705" w:rsidRDefault="00E873F9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6F498AD3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78610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4. Поясните понятие MMU.</w:t>
      </w:r>
    </w:p>
    <w:p w14:paraId="3751B31A" w14:textId="1B7FB0F0" w:rsidR="00EC16A9" w:rsidRPr="00C23705" w:rsidRDefault="00813D74" w:rsidP="00786103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MMU – Memory Management Unit – диспетчер памяти – аппаратное (программируемое) устройство, входящее в состав процессора и предназначенное для трансляции виртуальных адресов оперативной памяти в реальные.</w:t>
      </w:r>
    </w:p>
    <w:p w14:paraId="5450C5FC" w14:textId="77777777" w:rsidR="00E873F9" w:rsidRPr="00C23705" w:rsidRDefault="00E873F9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39C830B6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78610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5. Поясните понятие TLB.</w:t>
      </w:r>
    </w:p>
    <w:p w14:paraId="500179A0" w14:textId="2E36FD88" w:rsidR="00EC16A9" w:rsidRPr="00786103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TLB</w:t>
      </w:r>
      <w:r w:rsidR="00E873F9" w:rsidRPr="00C23705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(Translation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Lookaside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Buffer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) – буфер быстрого преобразования адреса; компонент MMU, предназначенный для вычисления реальных адресов, хранит 64 строки таблицы страниц, полностью таблица хранится во вторичной (диск) памяти без свопинг</w:t>
      </w:r>
      <w:r w:rsidR="00786103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а.</w:t>
      </w:r>
    </w:p>
    <w:p w14:paraId="63A3E237" w14:textId="77777777" w:rsidR="00E873F9" w:rsidRPr="00C23705" w:rsidRDefault="00E873F9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212A31D2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78610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6. Какая информация содержится в строке таблицы страниц</w:t>
      </w:r>
    </w:p>
    <w:p w14:paraId="6AC616F5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B1BAB3B" wp14:editId="5F84D0CC">
            <wp:extent cx="5731200" cy="28829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BB4C2" w14:textId="6DE45215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1. </w:t>
      </w:r>
      <w:r w:rsidR="00786103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Блокировка 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кэша – блокируется кэширование реальных страниц, которые содержат регистры портов ввода/вывода.</w:t>
      </w:r>
    </w:p>
    <w:p w14:paraId="5B0244C6" w14:textId="3AAA33DA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2. </w:t>
      </w:r>
      <w:r w:rsidR="00786103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Защита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, обращение и изменение - используется в алгоритмах вытеснения. </w:t>
      </w:r>
    </w:p>
    <w:p w14:paraId="2B04B650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6ED2D5F4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78610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7. Поясните принцип применения хэш-таблиц.</w:t>
      </w:r>
    </w:p>
    <w:p w14:paraId="2966F481" w14:textId="6DF53C58" w:rsidR="00EC16A9" w:rsidRPr="00C23705" w:rsidRDefault="00687131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Решает </w:t>
      </w:r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>проблему инвертированной таблицы</w:t>
      </w: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,</w:t>
      </w:r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которая усложняла преобразование виртуальных адресов в физические</w:t>
      </w: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.</w:t>
      </w:r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Одним из приемлемых способов осуществления этого поиска является ведение хэш-таблицы, созданной на основе виртуальных адресов.  все находящиеся на данный момент в памяти виртуальные страницы, имеющие одинаковые хэш-значения, связываются в одну цепочку. Как только будет найден номер страничного блока, в TLB будет введена новая пара значений (виртуального, физического). </w:t>
      </w:r>
    </w:p>
    <w:p w14:paraId="6DBEC8A9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4B24E664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68713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8. Поясните применение «инвертированной таблицы физических» страничной памяти.</w:t>
      </w:r>
    </w:p>
    <w:p w14:paraId="6FEDFDF1" w14:textId="0833E1C5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В данной конструкции имеется одна запись для каждого страничного блока в реальной памяти, а не одна запись на каждую страницу в виртуальном адресном пространстве</w:t>
      </w:r>
    </w:p>
    <w:p w14:paraId="18340435" w14:textId="597A0A1A" w:rsidR="00EC16A9" w:rsidRPr="00687131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В каждой записи отслеживается, что именно находится в страничном блоке (процесс, виртуальная страница)</w:t>
      </w:r>
      <w:r w:rsidR="00687131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.</w:t>
      </w:r>
    </w:p>
    <w:p w14:paraId="1E923042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695226FF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68713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9. Поясните понятие «рабочий набор страниц».</w:t>
      </w:r>
    </w:p>
    <w:p w14:paraId="0FAEE85F" w14:textId="616DDE4B" w:rsidR="00EC16A9" w:rsidRPr="00687131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Набор страниц, который процесс использует в данный момент, известен как рабочий набор</w:t>
      </w:r>
      <w:r w:rsidR="00687131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.</w:t>
      </w:r>
    </w:p>
    <w:p w14:paraId="44152EEC" w14:textId="193A5841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Проще говоря, рабочий набор </w:t>
      </w:r>
      <w:r w:rsidR="00687131">
        <w:rPr>
          <w:rFonts w:ascii="Times New Roman" w:eastAsia="Courier New" w:hAnsi="Times New Roman" w:cs="Times New Roman"/>
          <w:bCs/>
          <w:sz w:val="28"/>
          <w:szCs w:val="28"/>
        </w:rPr>
        <w:t>–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r w:rsidR="00687131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это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набор страниц памяти, которые в настоящее время принадлежат вашему процессу и не выгружены (то есть в ОЗУ).</w:t>
      </w:r>
    </w:p>
    <w:p w14:paraId="7BB5E63A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0C4E3EC0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68713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10. Поясните принцип работы алгоритма LRU.</w:t>
      </w:r>
    </w:p>
    <w:p w14:paraId="30CA1302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LRU (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least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recently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used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) — это алгоритм, при котором вытесняются значения, которые дольше всего не запрашивались. Соответственно, необходимо хранить время последнего запроса к значению. И как только число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закэшированных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значений превосходит </w:t>
      </w:r>
      <w:r w:rsidRPr="00C23705">
        <w:rPr>
          <w:rFonts w:ascii="Times New Roman" w:eastAsia="Courier New" w:hAnsi="Times New Roman" w:cs="Times New Roman"/>
          <w:bCs/>
          <w:i/>
          <w:sz w:val="28"/>
          <w:szCs w:val="28"/>
        </w:rPr>
        <w:t>N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необходимо вытеснить из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кеша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значение, которое дольше всего не запрашивалось. </w:t>
      </w:r>
    </w:p>
    <w:p w14:paraId="53480399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0CBEF68D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68713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11. Windows: поясните назначение сервиса </w:t>
      </w:r>
      <w:proofErr w:type="spellStart"/>
      <w:r w:rsidRPr="0068713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SysMain</w:t>
      </w:r>
      <w:proofErr w:type="spellEnd"/>
      <w:r w:rsidRPr="0068713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.</w:t>
      </w:r>
    </w:p>
    <w:p w14:paraId="15053D44" w14:textId="186CD8E6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SysMain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r w:rsidR="00D446F6">
        <w:rPr>
          <w:rFonts w:ascii="Times New Roman" w:eastAsia="Courier New" w:hAnsi="Times New Roman" w:cs="Times New Roman"/>
          <w:bCs/>
          <w:sz w:val="28"/>
          <w:szCs w:val="28"/>
        </w:rPr>
        <w:t>–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r w:rsidR="00D446F6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это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r w:rsidR="00D446F6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сервис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, </w:t>
      </w:r>
      <w:r w:rsidR="00D446F6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который работает 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в фоновом режиме, постоянно анализируя модели использования ОЗУ и выясняя, какие приложения вы запускаете чаще всего. Со временем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SysMain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отмечает эти приложения как «часто используемые» и предварительно загружает их в оперативную память. Идея в том, </w:t>
      </w:r>
      <w:r w:rsidR="00CC3DE4" w:rsidRPr="00C23705">
        <w:rPr>
          <w:rFonts w:ascii="Times New Roman" w:eastAsia="Courier New" w:hAnsi="Times New Roman" w:cs="Times New Roman"/>
          <w:bCs/>
          <w:sz w:val="28"/>
          <w:szCs w:val="28"/>
        </w:rPr>
        <w:t>что,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когда вы хотите запустить приложение, оно запустится намного быстрее, потому что оно уже загружено в память.</w:t>
      </w:r>
    </w:p>
    <w:p w14:paraId="050C1C78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3CACD500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12. Windows: поясните назначение файла hiberfil.sys.</w:t>
      </w:r>
    </w:p>
    <w:p w14:paraId="4D743DB0" w14:textId="25DB6775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hiberfile.sys </w:t>
      </w:r>
      <w:r w:rsidR="00D446F6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446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</w:t>
      </w: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сохранения памяти в режиме «сон» (гибернация)</w:t>
      </w:r>
      <w:r w:rsidR="00D446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7F6F56DC" w14:textId="01548104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C2370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Файл hiberfil.sys — это файл гибернации, используемый в Windows для хранения данных и их последующей быстрой загрузки в оперативную память при включении компьютера или ноутбука</w:t>
      </w:r>
      <w:r w:rsidR="00D446F6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>.</w:t>
      </w:r>
    </w:p>
    <w:p w14:paraId="6D643286" w14:textId="77777777" w:rsidR="00EC16A9" w:rsidRPr="00C23705" w:rsidRDefault="00EC16A9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</w:p>
    <w:p w14:paraId="37F34195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13. Windows: поясните назначение файла pagefile.sys.</w:t>
      </w:r>
    </w:p>
    <w:p w14:paraId="0A27B132" w14:textId="12F802C3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t>pagefile.sys   - файл подкачки</w:t>
      </w:r>
      <w:r w:rsidR="00D446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FC58A41" w14:textId="2F3F4687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D446F6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Зачем он нужен? Дело в том, что какое бы количество оперативной памяти не было установлено на вашем компьютере, не всем программам для работы будет ее достаточно. Современные игры, видео и графические редакторы и многое другое программное обеспечение с легкостью заполнит Ваши 8 Гб RAM и попросит еще. В этом случае и используется файл подкачки.</w:t>
      </w:r>
    </w:p>
    <w:p w14:paraId="4855B734" w14:textId="77777777" w:rsidR="00EC16A9" w:rsidRPr="00C23705" w:rsidRDefault="00EC16A9" w:rsidP="00C23705">
      <w:pPr>
        <w:spacing w:line="240" w:lineRule="auto"/>
        <w:ind w:firstLine="720"/>
        <w:jc w:val="both"/>
        <w:rPr>
          <w:rFonts w:ascii="Times New Roman" w:eastAsia="Montserrat" w:hAnsi="Times New Roman" w:cs="Times New Roman"/>
          <w:bCs/>
          <w:color w:val="444444"/>
          <w:sz w:val="28"/>
          <w:szCs w:val="28"/>
          <w:highlight w:val="white"/>
        </w:rPr>
      </w:pPr>
    </w:p>
    <w:p w14:paraId="1B622CB2" w14:textId="77777777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14. Windows: поясните назначение файла swapfile.sys.</w:t>
      </w:r>
      <w:r w:rsidRPr="00D446F6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</w:p>
    <w:p w14:paraId="2059643C" w14:textId="35E555EE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Times New Roman" w:hAnsi="Times New Roman" w:cs="Times New Roman"/>
          <w:bCs/>
          <w:sz w:val="28"/>
          <w:szCs w:val="28"/>
        </w:rPr>
        <w:t xml:space="preserve">swapfile.sys </w:t>
      </w:r>
      <w:r w:rsidR="00D446F6" w:rsidRPr="00D446F6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D446F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446F6" w:rsidRPr="00D446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</w:t>
      </w:r>
      <w:r w:rsidRPr="00D446F6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подкачки отдельных (предварительно скаченных из магазина приложений </w:t>
      </w:r>
      <w:r w:rsidRPr="00D446F6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UWP) для быстрого применения (в случае надобности</w:t>
      </w:r>
      <w:r w:rsidR="00D446F6" w:rsidRPr="00D446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</w:t>
      </w:r>
      <w:r w:rsidRPr="00D446F6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</w:p>
    <w:p w14:paraId="206714C9" w14:textId="77777777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Montserrat" w:hAnsi="Times New Roman" w:cs="Times New Roman"/>
          <w:bCs/>
          <w:sz w:val="28"/>
          <w:szCs w:val="28"/>
          <w:highlight w:val="white"/>
        </w:rPr>
      </w:pPr>
      <w:r w:rsidRPr="00D446F6">
        <w:rPr>
          <w:rFonts w:ascii="Times New Roman" w:eastAsia="Montserrat" w:hAnsi="Times New Roman" w:cs="Times New Roman"/>
          <w:bCs/>
          <w:sz w:val="28"/>
          <w:szCs w:val="28"/>
          <w:highlight w:val="white"/>
        </w:rPr>
        <w:t>Файл swapfile.sys ещё один файл подкачки (в дополнение к pagefile.sys), но служащий исключительно для приложений из магазина приложений (UWP).</w:t>
      </w:r>
    </w:p>
    <w:p w14:paraId="4DC5FE34" w14:textId="3A1E4C0D" w:rsidR="00EC16A9" w:rsidRDefault="00EC16A9" w:rsidP="00C23705">
      <w:pPr>
        <w:spacing w:line="240" w:lineRule="auto"/>
        <w:ind w:firstLine="720"/>
        <w:jc w:val="both"/>
        <w:rPr>
          <w:rFonts w:ascii="Times New Roman" w:eastAsia="Montserrat" w:hAnsi="Times New Roman" w:cs="Times New Roman"/>
          <w:bCs/>
          <w:sz w:val="28"/>
          <w:szCs w:val="28"/>
        </w:rPr>
      </w:pPr>
    </w:p>
    <w:p w14:paraId="533D8A2D" w14:textId="77777777" w:rsidR="00D446F6" w:rsidRPr="00D446F6" w:rsidRDefault="00D446F6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3FB5DFF1" w14:textId="77777777" w:rsidR="00CC3DE4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lastRenderedPageBreak/>
        <w:t>15. Windows: перечислите области адресного пространства (от младших к старшим адресам) и поясните их назначения.</w:t>
      </w:r>
    </w:p>
    <w:p w14:paraId="3F5CEC3B" w14:textId="77777777" w:rsidR="00EC16A9" w:rsidRPr="00C23705" w:rsidRDefault="00F3217D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54AFE33" wp14:editId="2906A712">
            <wp:extent cx="4915586" cy="597300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5871" w14:textId="77777777" w:rsidR="008B40D9" w:rsidRPr="00C23705" w:rsidRDefault="008B40D9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  <w:lang w:val="en-GB"/>
        </w:rPr>
        <w:t>PEB</w:t>
      </w:r>
      <w:r w:rsidRPr="00C23705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- структура процесса</w:t>
      </w:r>
    </w:p>
    <w:p w14:paraId="1550CC0F" w14:textId="77777777" w:rsidR="008B40D9" w:rsidRPr="00C23705" w:rsidRDefault="008B40D9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  <w:lang w:val="en-GB"/>
        </w:rPr>
        <w:t>TEB</w:t>
      </w:r>
      <w:r w:rsidRPr="00C23705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-потоки</w:t>
      </w:r>
    </w:p>
    <w:p w14:paraId="57B1093B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3DBBF599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16. Windows: какой стандартный начальный размер области </w:t>
      </w:r>
      <w:proofErr w:type="spellStart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heap</w:t>
      </w:r>
      <w:proofErr w:type="spellEnd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?</w:t>
      </w:r>
    </w:p>
    <w:p w14:paraId="6EC9CE43" w14:textId="169C35F9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t>По умолчанию – 1MB, из них 4K сразу забирает процесс.</w:t>
      </w:r>
    </w:p>
    <w:p w14:paraId="4EFADED1" w14:textId="77777777" w:rsidR="00EC16A9" w:rsidRPr="00C23705" w:rsidRDefault="00EC16A9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42E925" w14:textId="1FB49064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17. Windows: каким образом можно изменить начальный размер области памяти </w:t>
      </w:r>
      <w:proofErr w:type="spellStart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heap</w:t>
      </w:r>
      <w:proofErr w:type="spellEnd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 приложения?</w:t>
      </w:r>
    </w:p>
    <w:p w14:paraId="66F6F586" w14:textId="77777777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</w:rPr>
        <w:t xml:space="preserve">Можно установить стартовое значение величины HEAP в параметрах </w:t>
      </w:r>
      <w:proofErr w:type="spellStart"/>
      <w:r w:rsidRPr="00D446F6">
        <w:rPr>
          <w:rFonts w:ascii="Times New Roman" w:eastAsia="Courier New" w:hAnsi="Times New Roman" w:cs="Times New Roman"/>
          <w:bCs/>
          <w:sz w:val="28"/>
          <w:szCs w:val="28"/>
        </w:rPr>
        <w:t>Linker</w:t>
      </w:r>
      <w:proofErr w:type="spellEnd"/>
      <w:r w:rsidRPr="00D446F6">
        <w:rPr>
          <w:rFonts w:ascii="Times New Roman" w:eastAsia="Courier New" w:hAnsi="Times New Roman" w:cs="Times New Roman"/>
          <w:bCs/>
          <w:sz w:val="28"/>
          <w:szCs w:val="28"/>
        </w:rPr>
        <w:t xml:space="preserve">. </w:t>
      </w:r>
    </w:p>
    <w:p w14:paraId="2B3601A7" w14:textId="77777777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</w:rPr>
        <w:t xml:space="preserve">в Visual </w:t>
      </w:r>
      <w:proofErr w:type="gramStart"/>
      <w:r w:rsidRPr="00D446F6">
        <w:rPr>
          <w:rFonts w:ascii="Times New Roman" w:eastAsia="Courier New" w:hAnsi="Times New Roman" w:cs="Times New Roman"/>
          <w:bCs/>
          <w:sz w:val="28"/>
          <w:szCs w:val="28"/>
        </w:rPr>
        <w:t>Studio :</w:t>
      </w:r>
      <w:proofErr w:type="gramEnd"/>
      <w:r w:rsidRPr="00D446F6">
        <w:rPr>
          <w:rFonts w:ascii="Times New Roman" w:eastAsia="Courier New" w:hAnsi="Times New Roman" w:cs="Times New Roman"/>
          <w:bCs/>
          <w:sz w:val="28"/>
          <w:szCs w:val="28"/>
        </w:rPr>
        <w:t xml:space="preserve"> Проект -&gt; Свойства -&gt; Свойства конфигурации -&gt; Компоновщик -&gt; Все параметры -&gt; Резервный размер кучи.</w:t>
      </w:r>
    </w:p>
    <w:p w14:paraId="51EA33B1" w14:textId="37A1657C" w:rsidR="00EC16A9" w:rsidRPr="00D446F6" w:rsidRDefault="00D446F6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lastRenderedPageBreak/>
        <w:t>Е</w:t>
      </w:r>
      <w:proofErr w:type="spellStart"/>
      <w:r w:rsidR="00813D74" w:rsidRPr="00D446F6">
        <w:rPr>
          <w:rFonts w:ascii="Times New Roman" w:eastAsia="Courier New" w:hAnsi="Times New Roman" w:cs="Times New Roman"/>
          <w:bCs/>
          <w:sz w:val="28"/>
          <w:szCs w:val="28"/>
        </w:rPr>
        <w:t>сли</w:t>
      </w:r>
      <w:proofErr w:type="spellEnd"/>
      <w:r w:rsidR="00813D74" w:rsidRPr="00D446F6">
        <w:rPr>
          <w:rFonts w:ascii="Times New Roman" w:eastAsia="Courier New" w:hAnsi="Times New Roman" w:cs="Times New Roman"/>
          <w:bCs/>
          <w:sz w:val="28"/>
          <w:szCs w:val="28"/>
        </w:rPr>
        <w:t xml:space="preserve"> компилировать через консоль: /HEAP:”2097152”</w:t>
      </w:r>
    </w:p>
    <w:p w14:paraId="20CDE6D8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161DA245" w14:textId="77777777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18. Windows: какой стандартный размер области памяти </w:t>
      </w:r>
      <w:proofErr w:type="spellStart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stack</w:t>
      </w:r>
      <w:proofErr w:type="spellEnd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?</w:t>
      </w:r>
    </w:p>
    <w:p w14:paraId="09E6F495" w14:textId="4FF21C3D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1MB </w:t>
      </w:r>
    </w:p>
    <w:p w14:paraId="7C419E7D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7C6A219C" w14:textId="16323FBB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19. Windows: каким образом можно изменить размер области памяти </w:t>
      </w:r>
      <w:proofErr w:type="spellStart"/>
      <w:proofErr w:type="gramStart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stack</w:t>
      </w:r>
      <w:proofErr w:type="spellEnd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  приложения</w:t>
      </w:r>
      <w:proofErr w:type="gramEnd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?</w:t>
      </w:r>
    </w:p>
    <w:p w14:paraId="0E9855C9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в Visual </w:t>
      </w:r>
      <w:proofErr w:type="gram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Studio :</w:t>
      </w:r>
      <w:proofErr w:type="gram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Проект -&gt; Свойства -&gt; Свойства конфигурации -&gt; Компоновщик -&gt; Все параметры -&gt; Резервный размер стека.</w:t>
      </w:r>
    </w:p>
    <w:p w14:paraId="051FBA18" w14:textId="0DFD7B2B" w:rsidR="00EC16A9" w:rsidRPr="00C23705" w:rsidRDefault="00D446F6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Е</w:t>
      </w:r>
      <w:proofErr w:type="spellStart"/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>сли</w:t>
      </w:r>
      <w:proofErr w:type="spellEnd"/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компилировать через консоль: /STACK:”2097152”</w:t>
      </w:r>
    </w:p>
    <w:p w14:paraId="2D32D56E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1232A4F8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en-US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  <w:lang w:val="en-US"/>
        </w:rPr>
        <w:t xml:space="preserve">20. Windows:  </w:t>
      </w: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поясните</w:t>
      </w: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  <w:lang w:val="en-US"/>
        </w:rPr>
        <w:t xml:space="preserve"> </w:t>
      </w: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назначение</w:t>
      </w: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  <w:lang w:val="en-US"/>
        </w:rPr>
        <w:t xml:space="preserve"> </w:t>
      </w: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функции</w:t>
      </w: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  <w:lang w:val="en-US"/>
        </w:rPr>
        <w:t xml:space="preserve"> Windows API: </w:t>
      </w:r>
      <w:proofErr w:type="spellStart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  <w:lang w:val="en-US"/>
        </w:rPr>
        <w:t>GlobalMemoryStatus</w:t>
      </w:r>
      <w:proofErr w:type="spellEnd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  <w:lang w:val="en-US"/>
        </w:rPr>
        <w:t>.</w:t>
      </w:r>
    </w:p>
    <w:p w14:paraId="3BEF86ED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GlobalMemoryStatus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получает информацию о текущем состоянии памяти компьютера. </w:t>
      </w:r>
    </w:p>
    <w:p w14:paraId="6F17FADA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MEMORYSTATUS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ms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; //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ствуктура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в которую записывается инфа</w:t>
      </w:r>
    </w:p>
    <w:p w14:paraId="05FF6559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GlobalMemoryStatus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(&amp;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ms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);</w:t>
      </w:r>
    </w:p>
    <w:p w14:paraId="31DFCD64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noProof/>
          <w:sz w:val="28"/>
          <w:szCs w:val="28"/>
          <w:lang w:val="ru-RU"/>
        </w:rPr>
        <w:drawing>
          <wp:inline distT="114300" distB="114300" distL="114300" distR="114300" wp14:anchorId="7F442E62" wp14:editId="75B4656D">
            <wp:extent cx="5553075" cy="12858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748CC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3D3C02AB" w14:textId="77777777" w:rsidR="00674A6B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674A6B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21. Windows: поясните назначение функции Windows API: </w:t>
      </w:r>
      <w:proofErr w:type="spellStart"/>
      <w:r w:rsidR="00CC3DE4" w:rsidRPr="00674A6B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VirtualQuery</w:t>
      </w:r>
      <w:proofErr w:type="spellEnd"/>
      <w:r w:rsidR="00CC3DE4" w:rsidRPr="00674A6B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; перечислите</w:t>
      </w:r>
      <w:r w:rsidRPr="00674A6B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 значения атрибутов </w:t>
      </w:r>
      <w:proofErr w:type="spellStart"/>
      <w:r w:rsidRPr="00674A6B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Protect</w:t>
      </w:r>
      <w:proofErr w:type="spellEnd"/>
      <w:r w:rsidRPr="00674A6B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, State и Type.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ab/>
        <w:t xml:space="preserve">   </w:t>
      </w:r>
    </w:p>
    <w:p w14:paraId="6B10A149" w14:textId="187435AE" w:rsidR="00EC16A9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Извлекает информацию о диапазоне страниц в виртуальном адресном пространстве вызывающего процесса.</w:t>
      </w:r>
    </w:p>
    <w:p w14:paraId="5F711AAB" w14:textId="13BE7278" w:rsidR="00583818" w:rsidRPr="00583818" w:rsidRDefault="00583818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Courier New" w:hAnsi="Times New Roman" w:cs="Times New Roman"/>
          <w:bCs/>
          <w:sz w:val="28"/>
          <w:szCs w:val="28"/>
          <w:lang w:val="en-US"/>
        </w:rPr>
        <w:t>Protect</w:t>
      </w:r>
      <w:r w:rsidRPr="00924D85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: </w:t>
      </w:r>
      <w:r w:rsidRPr="00583818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Атрибуты защиты участка виртуальной памяти.</w:t>
      </w:r>
    </w:p>
    <w:p w14:paraId="78084C00" w14:textId="77777777" w:rsidR="00EC16A9" w:rsidRPr="00C23705" w:rsidRDefault="00CC3DE4" w:rsidP="00C23705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Cs/>
          <w:color w:val="424242"/>
          <w:sz w:val="28"/>
          <w:szCs w:val="28"/>
          <w:highlight w:val="white"/>
        </w:rPr>
      </w:pPr>
      <w:r w:rsidRPr="00C23705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4A4024E" wp14:editId="42F93FFB">
            <wp:extent cx="5733415" cy="2551318"/>
            <wp:effectExtent l="19050" t="19050" r="19685" b="209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513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E12344" w14:textId="77777777" w:rsidR="00924D85" w:rsidRDefault="00924D85" w:rsidP="00C23705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Cs/>
          <w:color w:val="424242"/>
          <w:sz w:val="28"/>
          <w:szCs w:val="28"/>
        </w:rPr>
      </w:pPr>
    </w:p>
    <w:p w14:paraId="35E2AB51" w14:textId="681C689B" w:rsidR="00924D85" w:rsidRDefault="00924D85" w:rsidP="00C23705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Cs/>
          <w:color w:val="424242"/>
          <w:sz w:val="28"/>
          <w:szCs w:val="28"/>
        </w:rPr>
      </w:pPr>
      <w:r>
        <w:rPr>
          <w:rFonts w:ascii="Times New Roman" w:eastAsia="Verdana" w:hAnsi="Times New Roman" w:cs="Times New Roman"/>
          <w:bCs/>
          <w:color w:val="424242"/>
          <w:sz w:val="28"/>
          <w:szCs w:val="28"/>
          <w:lang w:val="en-US"/>
        </w:rPr>
        <w:lastRenderedPageBreak/>
        <w:t>State</w:t>
      </w:r>
      <w:r w:rsidRPr="00F36217">
        <w:rPr>
          <w:rFonts w:ascii="Times New Roman" w:eastAsia="Verdana" w:hAnsi="Times New Roman" w:cs="Times New Roman"/>
          <w:bCs/>
          <w:color w:val="424242"/>
          <w:sz w:val="28"/>
          <w:szCs w:val="28"/>
          <w:lang w:val="ru-RU"/>
        </w:rPr>
        <w:t xml:space="preserve">: </w:t>
      </w:r>
      <w:r w:rsidRPr="00924D85">
        <w:rPr>
          <w:rFonts w:ascii="Times New Roman" w:eastAsia="Verdana" w:hAnsi="Times New Roman" w:cs="Times New Roman"/>
          <w:bCs/>
          <w:color w:val="424242"/>
          <w:sz w:val="28"/>
          <w:szCs w:val="28"/>
        </w:rPr>
        <w:t>Состояние участка виртуальной памяти</w:t>
      </w:r>
    </w:p>
    <w:p w14:paraId="71589E26" w14:textId="3C12BCD2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Cs/>
          <w:color w:val="424242"/>
          <w:sz w:val="28"/>
          <w:szCs w:val="28"/>
          <w:highlight w:val="white"/>
        </w:rPr>
      </w:pPr>
      <w:r w:rsidRPr="00C23705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F184B42" wp14:editId="120C2355">
            <wp:extent cx="5733415" cy="1775256"/>
            <wp:effectExtent l="19050" t="19050" r="19685" b="158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75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C33F1" w14:textId="2766900B" w:rsidR="00F36217" w:rsidRDefault="00F36217" w:rsidP="00C23705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Cs/>
          <w:color w:val="424242"/>
          <w:sz w:val="28"/>
          <w:szCs w:val="28"/>
        </w:rPr>
      </w:pPr>
      <w:r>
        <w:rPr>
          <w:rFonts w:ascii="Times New Roman" w:eastAsia="Verdana" w:hAnsi="Times New Roman" w:cs="Times New Roman"/>
          <w:bCs/>
          <w:color w:val="424242"/>
          <w:sz w:val="28"/>
          <w:szCs w:val="28"/>
          <w:lang w:val="en-US"/>
        </w:rPr>
        <w:t>Type</w:t>
      </w:r>
      <w:r w:rsidRPr="00355633">
        <w:rPr>
          <w:rFonts w:ascii="Times New Roman" w:eastAsia="Verdana" w:hAnsi="Times New Roman" w:cs="Times New Roman"/>
          <w:bCs/>
          <w:color w:val="424242"/>
          <w:sz w:val="28"/>
          <w:szCs w:val="28"/>
          <w:lang w:val="ru-RU"/>
        </w:rPr>
        <w:t xml:space="preserve">: </w:t>
      </w:r>
      <w:r w:rsidRPr="00F36217">
        <w:rPr>
          <w:rFonts w:ascii="Times New Roman" w:eastAsia="Verdana" w:hAnsi="Times New Roman" w:cs="Times New Roman"/>
          <w:bCs/>
          <w:color w:val="424242"/>
          <w:sz w:val="28"/>
          <w:szCs w:val="28"/>
        </w:rPr>
        <w:t>Тип участка виртуальной памяти</w:t>
      </w:r>
    </w:p>
    <w:p w14:paraId="6FB80546" w14:textId="5D98CAE2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Cs/>
          <w:color w:val="424242"/>
          <w:sz w:val="28"/>
          <w:szCs w:val="28"/>
          <w:highlight w:val="white"/>
        </w:rPr>
      </w:pPr>
      <w:r w:rsidRPr="00C23705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6B42D32" wp14:editId="7936D5A4">
            <wp:extent cx="5733415" cy="4403483"/>
            <wp:effectExtent l="19050" t="19050" r="19685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034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AF36CF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Cs/>
          <w:color w:val="424242"/>
          <w:sz w:val="28"/>
          <w:szCs w:val="28"/>
          <w:highlight w:val="white"/>
        </w:rPr>
      </w:pPr>
    </w:p>
    <w:p w14:paraId="39D657BA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35563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22. Windows: что такое «рабочее множество»? поясните принцип управления рабочим множеством с помощью OS API.</w:t>
      </w:r>
    </w:p>
    <w:p w14:paraId="6EF03AB5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hAnsi="Times New Roman" w:cs="Times New Roman"/>
          <w:bCs/>
          <w:color w:val="202122"/>
          <w:sz w:val="28"/>
          <w:szCs w:val="28"/>
          <w:highlight w:val="white"/>
        </w:rPr>
      </w:pPr>
      <w:r w:rsidRPr="00C23705">
        <w:rPr>
          <w:rFonts w:ascii="Times New Roman" w:hAnsi="Times New Roman" w:cs="Times New Roman"/>
          <w:bCs/>
          <w:color w:val="202122"/>
          <w:sz w:val="28"/>
          <w:szCs w:val="28"/>
          <w:highlight w:val="white"/>
        </w:rPr>
        <w:t xml:space="preserve">Рабочее множество - количество памяти, требующееся </w:t>
      </w:r>
      <w:hyperlink r:id="rId11">
        <w:r w:rsidRPr="00C23705">
          <w:rPr>
            <w:rFonts w:ascii="Times New Roman" w:hAnsi="Times New Roman" w:cs="Times New Roman"/>
            <w:bCs/>
            <w:color w:val="0B0080"/>
            <w:sz w:val="28"/>
            <w:szCs w:val="28"/>
            <w:highlight w:val="white"/>
          </w:rPr>
          <w:t>процессу</w:t>
        </w:r>
      </w:hyperlink>
      <w:r w:rsidRPr="00C23705">
        <w:rPr>
          <w:rFonts w:ascii="Times New Roman" w:hAnsi="Times New Roman" w:cs="Times New Roman"/>
          <w:bCs/>
          <w:color w:val="202122"/>
          <w:sz w:val="28"/>
          <w:szCs w:val="28"/>
          <w:highlight w:val="white"/>
        </w:rPr>
        <w:t xml:space="preserve"> в заданный интервал времени.</w:t>
      </w:r>
    </w:p>
    <w:p w14:paraId="1109352E" w14:textId="17EFE6FE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hAnsi="Times New Roman" w:cs="Times New Roman"/>
          <w:bCs/>
          <w:i/>
          <w:color w:val="6AA84F"/>
          <w:sz w:val="28"/>
          <w:szCs w:val="28"/>
          <w:highlight w:val="white"/>
        </w:rPr>
      </w:pPr>
      <w:r w:rsidRPr="00C23705">
        <w:rPr>
          <w:rFonts w:ascii="Times New Roman" w:hAnsi="Times New Roman" w:cs="Times New Roman"/>
          <w:bCs/>
          <w:i/>
          <w:color w:val="6AA84F"/>
          <w:sz w:val="28"/>
          <w:szCs w:val="28"/>
          <w:highlight w:val="white"/>
        </w:rPr>
        <w:t xml:space="preserve">Рабочий набор процесса </w:t>
      </w:r>
      <w:r w:rsidR="00997CD1">
        <w:rPr>
          <w:rFonts w:ascii="Times New Roman" w:hAnsi="Times New Roman" w:cs="Times New Roman"/>
          <w:bCs/>
          <w:i/>
          <w:color w:val="6AA84F"/>
          <w:sz w:val="28"/>
          <w:szCs w:val="28"/>
          <w:highlight w:val="white"/>
        </w:rPr>
        <w:t>–</w:t>
      </w:r>
      <w:r w:rsidRPr="00C23705">
        <w:rPr>
          <w:rFonts w:ascii="Times New Roman" w:hAnsi="Times New Roman" w:cs="Times New Roman"/>
          <w:bCs/>
          <w:i/>
          <w:color w:val="6AA84F"/>
          <w:sz w:val="28"/>
          <w:szCs w:val="28"/>
          <w:highlight w:val="white"/>
        </w:rPr>
        <w:t xml:space="preserve"> </w:t>
      </w:r>
      <w:r w:rsidR="00997CD1">
        <w:rPr>
          <w:rFonts w:ascii="Times New Roman" w:hAnsi="Times New Roman" w:cs="Times New Roman"/>
          <w:bCs/>
          <w:i/>
          <w:color w:val="6AA84F"/>
          <w:sz w:val="28"/>
          <w:szCs w:val="28"/>
          <w:highlight w:val="white"/>
          <w:lang w:val="ru-RU"/>
        </w:rPr>
        <w:t>это</w:t>
      </w:r>
      <w:r w:rsidRPr="00C23705">
        <w:rPr>
          <w:rFonts w:ascii="Times New Roman" w:hAnsi="Times New Roman" w:cs="Times New Roman"/>
          <w:bCs/>
          <w:i/>
          <w:color w:val="6AA84F"/>
          <w:sz w:val="28"/>
          <w:szCs w:val="28"/>
          <w:highlight w:val="white"/>
        </w:rPr>
        <w:t xml:space="preserve"> набор страниц в виртуальном адресном пространстве процесса, которые в настоящее время находятся в физической памяти.</w:t>
      </w:r>
    </w:p>
    <w:p w14:paraId="6000071E" w14:textId="77777777" w:rsidR="00900813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</w:p>
    <w:p w14:paraId="65534156" w14:textId="7AB3CFDF" w:rsidR="00900813" w:rsidRPr="00900813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lastRenderedPageBreak/>
        <w:t xml:space="preserve">Операционные системы, включая Windows, предоставляют API для управления рабочим множеством процесса. Два основных API, связанных с управлением рабочим множеством в Windows, </w:t>
      </w:r>
      <w:proofErr w:type="gramStart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color w:val="202122"/>
          <w:sz w:val="28"/>
          <w:szCs w:val="28"/>
          <w:lang w:val="ru-RU"/>
        </w:rPr>
        <w:t>это</w:t>
      </w:r>
      <w:proofErr w:type="gramEnd"/>
      <w:r>
        <w:rPr>
          <w:rFonts w:ascii="Times New Roman" w:hAnsi="Times New Roman" w:cs="Times New Roman"/>
          <w:bCs/>
          <w:color w:val="202122"/>
          <w:sz w:val="28"/>
          <w:szCs w:val="28"/>
          <w:lang w:val="ru-RU"/>
        </w:rPr>
        <w:t xml:space="preserve"> </w:t>
      </w:r>
      <w:proofErr w:type="spellStart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GetProcessWorkingSetSize</w:t>
      </w:r>
      <w:proofErr w:type="spellEnd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 xml:space="preserve"> и </w:t>
      </w:r>
      <w:proofErr w:type="spellStart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SetProcessWorkingSetSize</w:t>
      </w:r>
      <w:proofErr w:type="spellEnd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.</w:t>
      </w:r>
    </w:p>
    <w:p w14:paraId="45FE719C" w14:textId="77777777" w:rsidR="00900813" w:rsidRPr="00900813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</w:p>
    <w:p w14:paraId="4D5940B1" w14:textId="77777777" w:rsidR="00900813" w:rsidRPr="00900813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  <w:proofErr w:type="spellStart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GetProcessWorkingSetSize</w:t>
      </w:r>
      <w:proofErr w:type="spellEnd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:</w:t>
      </w:r>
    </w:p>
    <w:p w14:paraId="077F00B8" w14:textId="7413AA07" w:rsidR="00CC3DE4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Эта функция используется для получения информации о текущем размере и максимальном размере рабочего множества процесса.</w:t>
      </w:r>
    </w:p>
    <w:p w14:paraId="6681198D" w14:textId="77777777" w:rsidR="00900813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</w:p>
    <w:p w14:paraId="2C97059B" w14:textId="77777777" w:rsidR="00900813" w:rsidRPr="00900813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  <w:proofErr w:type="spellStart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SetProcessWorkingSetSize</w:t>
      </w:r>
      <w:proofErr w:type="spellEnd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:</w:t>
      </w:r>
    </w:p>
    <w:p w14:paraId="762A0893" w14:textId="38BEC8D3" w:rsidR="00900813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Эта функция используется для установки минимального и максимального размеров рабочего множества процесса.</w:t>
      </w:r>
    </w:p>
    <w:p w14:paraId="6CDF0373" w14:textId="77777777" w:rsidR="00900813" w:rsidRPr="00C23705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  <w:highlight w:val="white"/>
        </w:rPr>
      </w:pPr>
    </w:p>
    <w:p w14:paraId="2E4B577B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23. Windows: 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</w:p>
    <w:p w14:paraId="40A1AB3E" w14:textId="77777777" w:rsidR="00900813" w:rsidRPr="00C23705" w:rsidRDefault="00900813" w:rsidP="00900813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Страницы, заблокированные процессом, остаются в физической памяти до тех пор, пока процесс не разблокирует их или не завершит работу. Эти страницы гарантированно не будут записаны в файл подкачки, пока они заблокированы.</w:t>
      </w:r>
    </w:p>
    <w:p w14:paraId="5C90F8B2" w14:textId="77777777" w:rsidR="00900813" w:rsidRDefault="00900813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1B67CBD9" w14:textId="34452B0A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noProof/>
          <w:sz w:val="28"/>
          <w:szCs w:val="28"/>
          <w:lang w:val="ru-RU"/>
        </w:rPr>
        <w:drawing>
          <wp:inline distT="114300" distB="114300" distL="114300" distR="114300" wp14:anchorId="2B228BA5" wp14:editId="675404D7">
            <wp:extent cx="1581150" cy="8858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23705">
        <w:rPr>
          <w:rFonts w:ascii="Times New Roman" w:eastAsia="Courier New" w:hAnsi="Times New Roman" w:cs="Times New Roman"/>
          <w:bCs/>
          <w:noProof/>
          <w:sz w:val="28"/>
          <w:szCs w:val="28"/>
          <w:lang w:val="ru-RU"/>
        </w:rPr>
        <w:drawing>
          <wp:inline distT="114300" distB="114300" distL="114300" distR="114300" wp14:anchorId="1D4AAC63" wp14:editId="54C4043E">
            <wp:extent cx="1600200" cy="8953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40637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Блокирует указанную область виртуального адресного пространства процесса в физической памяти, гарантируя, что последующий доступ к области не приведет к ошибке страницы.</w:t>
      </w:r>
    </w:p>
    <w:p w14:paraId="46345D38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i/>
          <w:sz w:val="28"/>
          <w:szCs w:val="28"/>
        </w:rPr>
        <w:t>Максимальное количество страниц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, которые может заблокировать процесс, равно количеству страниц в его минимальном рабочем наборе за вычетом небольших накладных расходов.</w:t>
      </w:r>
    </w:p>
    <w:p w14:paraId="61E9005D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 </w:t>
      </w:r>
    </w:p>
    <w:p w14:paraId="42BFD384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 </w:t>
      </w:r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24. Windows: что такое «</w:t>
      </w:r>
      <w:proofErr w:type="spellStart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heap</w:t>
      </w:r>
      <w:proofErr w:type="spellEnd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»? Что такое «</w:t>
      </w:r>
      <w:proofErr w:type="spellStart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heap</w:t>
      </w:r>
      <w:proofErr w:type="spellEnd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 процесса»? Что такое «пользовательская </w:t>
      </w:r>
      <w:proofErr w:type="spellStart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heap</w:t>
      </w:r>
      <w:proofErr w:type="spellEnd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»? Поясните принцип устройства </w:t>
      </w:r>
      <w:proofErr w:type="spellStart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heap</w:t>
      </w:r>
      <w:proofErr w:type="spellEnd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.</w:t>
      </w:r>
    </w:p>
    <w:p w14:paraId="54223FBA" w14:textId="4904D1FD" w:rsidR="00EC16A9" w:rsidRPr="00900813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Heap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– область памяти адресного пространства, предназначен</w:t>
      </w:r>
      <w:r w:rsidR="00097E06" w:rsidRPr="00C23705">
        <w:rPr>
          <w:rFonts w:ascii="Times New Roman" w:eastAsia="Courier New" w:hAnsi="Times New Roman" w:cs="Times New Roman"/>
          <w:bCs/>
          <w:sz w:val="28"/>
          <w:szCs w:val="28"/>
        </w:rPr>
        <w:t>ного для использования программ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ой фрагментов динамически выделяемой памяти (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malloc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,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new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)</w:t>
      </w:r>
      <w:r w:rsidR="00900813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.</w:t>
      </w:r>
    </w:p>
    <w:p w14:paraId="40F39511" w14:textId="16C61B6F" w:rsidR="00EC16A9" w:rsidRPr="00900813" w:rsidRDefault="00813D74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инициализации процесса система создает в его адресном пространстве кучу. </w:t>
      </w:r>
      <w:r w:rsidRPr="00900813">
        <w:rPr>
          <w:rFonts w:ascii="Times New Roman" w:eastAsia="Times New Roman" w:hAnsi="Times New Roman" w:cs="Times New Roman"/>
          <w:bCs/>
          <w:sz w:val="28"/>
          <w:szCs w:val="28"/>
          <w:shd w:val="clear" w:color="auto" w:fill="D9D9D9"/>
        </w:rPr>
        <w:t>(Ее размер по умолчанию — 1 Мб)</w:t>
      </w:r>
      <w:r w:rsidRPr="0090081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 система позволяет увеличивать этот размер, для чего надо указать компоновщику при сборке программы ключ /HEAP</w:t>
      </w:r>
      <w:r w:rsidR="009008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BAA867D" w14:textId="49173655" w:rsidR="00EC16A9" w:rsidRPr="00900813" w:rsidRDefault="00900813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Пользовательская</w:t>
      </w:r>
      <w:r w:rsidR="00813D74" w:rsidRPr="0090081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13D74" w:rsidRPr="00900813">
        <w:rPr>
          <w:rFonts w:ascii="Times New Roman" w:eastAsia="Times New Roman" w:hAnsi="Times New Roman" w:cs="Times New Roman"/>
          <w:bCs/>
          <w:sz w:val="28"/>
          <w:szCs w:val="28"/>
        </w:rPr>
        <w:t>heap</w:t>
      </w:r>
      <w:proofErr w:type="spellEnd"/>
      <w:r w:rsidR="00813D74" w:rsidRPr="0090081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813D74" w:rsidRPr="0090081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куча, </w:t>
      </w:r>
      <w:r w:rsidR="00813D74" w:rsidRPr="00900813">
        <w:rPr>
          <w:rFonts w:ascii="Times New Roman" w:eastAsia="Times New Roman" w:hAnsi="Times New Roman" w:cs="Times New Roman"/>
          <w:bCs/>
          <w:sz w:val="28"/>
          <w:szCs w:val="28"/>
        </w:rPr>
        <w:t>создаваемая пользователем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7F65708" w14:textId="77777777" w:rsidR="00EC16A9" w:rsidRPr="00900813" w:rsidRDefault="00813D74" w:rsidP="00C23705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0813">
        <w:rPr>
          <w:rFonts w:ascii="Times New Roman" w:hAnsi="Times New Roman" w:cs="Times New Roman"/>
          <w:bCs/>
          <w:sz w:val="28"/>
          <w:szCs w:val="28"/>
        </w:rPr>
        <w:t xml:space="preserve">При запуске </w:t>
      </w:r>
      <w:hyperlink r:id="rId14">
        <w:r w:rsidRPr="00900813">
          <w:rPr>
            <w:rFonts w:ascii="Times New Roman" w:hAnsi="Times New Roman" w:cs="Times New Roman"/>
            <w:bCs/>
            <w:sz w:val="28"/>
            <w:szCs w:val="28"/>
          </w:rPr>
          <w:t>процесса</w:t>
        </w:r>
      </w:hyperlink>
      <w:r w:rsidRPr="00900813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5">
        <w:r w:rsidRPr="00900813">
          <w:rPr>
            <w:rFonts w:ascii="Times New Roman" w:hAnsi="Times New Roman" w:cs="Times New Roman"/>
            <w:bCs/>
            <w:sz w:val="28"/>
            <w:szCs w:val="28"/>
          </w:rPr>
          <w:t>ОС</w:t>
        </w:r>
      </w:hyperlink>
      <w:r w:rsidRPr="00900813">
        <w:rPr>
          <w:rFonts w:ascii="Times New Roman" w:hAnsi="Times New Roman" w:cs="Times New Roman"/>
          <w:bCs/>
          <w:sz w:val="28"/>
          <w:szCs w:val="28"/>
        </w:rPr>
        <w:t xml:space="preserve"> выделяет </w:t>
      </w:r>
      <w:hyperlink r:id="rId16">
        <w:r w:rsidRPr="00900813">
          <w:rPr>
            <w:rFonts w:ascii="Times New Roman" w:hAnsi="Times New Roman" w:cs="Times New Roman"/>
            <w:bCs/>
            <w:sz w:val="28"/>
            <w:szCs w:val="28"/>
          </w:rPr>
          <w:t>память</w:t>
        </w:r>
      </w:hyperlink>
      <w:r w:rsidRPr="00900813">
        <w:rPr>
          <w:rFonts w:ascii="Times New Roman" w:hAnsi="Times New Roman" w:cs="Times New Roman"/>
          <w:bCs/>
          <w:sz w:val="28"/>
          <w:szCs w:val="28"/>
        </w:rPr>
        <w:t xml:space="preserve"> для размещения кучи. В дальнейшем </w:t>
      </w:r>
      <w:hyperlink r:id="rId17">
        <w:r w:rsidRPr="00900813">
          <w:rPr>
            <w:rFonts w:ascii="Times New Roman" w:hAnsi="Times New Roman" w:cs="Times New Roman"/>
            <w:bCs/>
            <w:sz w:val="28"/>
            <w:szCs w:val="28"/>
          </w:rPr>
          <w:t>память</w:t>
        </w:r>
      </w:hyperlink>
      <w:r w:rsidRPr="00900813">
        <w:rPr>
          <w:rFonts w:ascii="Times New Roman" w:hAnsi="Times New Roman" w:cs="Times New Roman"/>
          <w:bCs/>
          <w:sz w:val="28"/>
          <w:szCs w:val="28"/>
        </w:rPr>
        <w:t xml:space="preserve"> для кучи (под кучу) может выделяться динамически.</w:t>
      </w:r>
    </w:p>
    <w:p w14:paraId="00759DC9" w14:textId="77777777" w:rsidR="00EC16A9" w:rsidRPr="00900813" w:rsidRDefault="00813D74" w:rsidP="00C23705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0813">
        <w:rPr>
          <w:rFonts w:ascii="Times New Roman" w:hAnsi="Times New Roman" w:cs="Times New Roman"/>
          <w:bCs/>
          <w:sz w:val="28"/>
          <w:szCs w:val="28"/>
        </w:rPr>
        <w:t xml:space="preserve">Программа пользователя, используя </w:t>
      </w:r>
      <w:hyperlink r:id="rId18">
        <w:r w:rsidRPr="00900813">
          <w:rPr>
            <w:rFonts w:ascii="Times New Roman" w:hAnsi="Times New Roman" w:cs="Times New Roman"/>
            <w:bCs/>
            <w:sz w:val="28"/>
            <w:szCs w:val="28"/>
          </w:rPr>
          <w:t>функции</w:t>
        </w:r>
      </w:hyperlink>
      <w:r w:rsidRPr="00900813">
        <w:rPr>
          <w:rFonts w:ascii="Times New Roman" w:hAnsi="Times New Roman" w:cs="Times New Roman"/>
          <w:bCs/>
          <w:sz w:val="28"/>
          <w:szCs w:val="28"/>
        </w:rPr>
        <w:t xml:space="preserve">, подобные </w:t>
      </w:r>
      <w:proofErr w:type="spellStart"/>
      <w:r w:rsidRPr="00900813">
        <w:rPr>
          <w:rFonts w:ascii="Times New Roman" w:eastAsia="Courier New" w:hAnsi="Times New Roman" w:cs="Times New Roman"/>
          <w:bCs/>
          <w:sz w:val="28"/>
          <w:szCs w:val="28"/>
          <w:shd w:val="clear" w:color="auto" w:fill="F8F8F8"/>
        </w:rPr>
        <w:t>malloc</w:t>
      </w:r>
      <w:proofErr w:type="spellEnd"/>
      <w:r w:rsidRPr="00900813">
        <w:rPr>
          <w:rFonts w:ascii="Times New Roman" w:eastAsia="Courier New" w:hAnsi="Times New Roman" w:cs="Times New Roman"/>
          <w:bCs/>
          <w:sz w:val="28"/>
          <w:szCs w:val="28"/>
          <w:shd w:val="clear" w:color="auto" w:fill="F8F8F8"/>
        </w:rPr>
        <w:t>()</w:t>
      </w:r>
      <w:r w:rsidRPr="00900813">
        <w:rPr>
          <w:rFonts w:ascii="Times New Roman" w:hAnsi="Times New Roman" w:cs="Times New Roman"/>
          <w:bCs/>
          <w:sz w:val="28"/>
          <w:szCs w:val="28"/>
        </w:rPr>
        <w:t xml:space="preserve">, может получать </w:t>
      </w:r>
      <w:hyperlink r:id="rId19">
        <w:r w:rsidRPr="00900813">
          <w:rPr>
            <w:rFonts w:ascii="Times New Roman" w:hAnsi="Times New Roman" w:cs="Times New Roman"/>
            <w:bCs/>
            <w:sz w:val="28"/>
            <w:szCs w:val="28"/>
          </w:rPr>
          <w:t>указатели</w:t>
        </w:r>
      </w:hyperlink>
      <w:r w:rsidRPr="00900813">
        <w:rPr>
          <w:rFonts w:ascii="Times New Roman" w:hAnsi="Times New Roman" w:cs="Times New Roman"/>
          <w:bCs/>
          <w:sz w:val="28"/>
          <w:szCs w:val="28"/>
        </w:rPr>
        <w:t xml:space="preserve"> на области </w:t>
      </w:r>
      <w:hyperlink r:id="rId20">
        <w:r w:rsidRPr="00900813">
          <w:rPr>
            <w:rFonts w:ascii="Times New Roman" w:hAnsi="Times New Roman" w:cs="Times New Roman"/>
            <w:bCs/>
            <w:sz w:val="28"/>
            <w:szCs w:val="28"/>
          </w:rPr>
          <w:t>памяти</w:t>
        </w:r>
      </w:hyperlink>
      <w:r w:rsidRPr="00900813">
        <w:rPr>
          <w:rFonts w:ascii="Times New Roman" w:hAnsi="Times New Roman" w:cs="Times New Roman"/>
          <w:bCs/>
          <w:sz w:val="28"/>
          <w:szCs w:val="28"/>
        </w:rPr>
        <w:t xml:space="preserve">, принадлежащие куче. Программы используют кучу для размещения динамически создаваемых </w:t>
      </w:r>
      <w:hyperlink r:id="rId21">
        <w:r w:rsidRPr="00900813">
          <w:rPr>
            <w:rFonts w:ascii="Times New Roman" w:hAnsi="Times New Roman" w:cs="Times New Roman"/>
            <w:bCs/>
            <w:sz w:val="28"/>
            <w:szCs w:val="28"/>
          </w:rPr>
          <w:t>структур данных</w:t>
        </w:r>
      </w:hyperlink>
      <w:r w:rsidRPr="00900813">
        <w:rPr>
          <w:rFonts w:ascii="Times New Roman" w:hAnsi="Times New Roman" w:cs="Times New Roman"/>
          <w:bCs/>
          <w:sz w:val="28"/>
          <w:szCs w:val="28"/>
        </w:rPr>
        <w:t xml:space="preserve">. Программа может освободить память с помощью </w:t>
      </w:r>
      <w:hyperlink r:id="rId22">
        <w:r w:rsidRPr="00900813">
          <w:rPr>
            <w:rFonts w:ascii="Times New Roman" w:hAnsi="Times New Roman" w:cs="Times New Roman"/>
            <w:bCs/>
            <w:sz w:val="28"/>
            <w:szCs w:val="28"/>
          </w:rPr>
          <w:t>функций</w:t>
        </w:r>
      </w:hyperlink>
      <w:r w:rsidRPr="00900813">
        <w:rPr>
          <w:rFonts w:ascii="Times New Roman" w:hAnsi="Times New Roman" w:cs="Times New Roman"/>
          <w:bCs/>
          <w:sz w:val="28"/>
          <w:szCs w:val="28"/>
        </w:rPr>
        <w:t xml:space="preserve">, подобных </w:t>
      </w:r>
      <w:proofErr w:type="spellStart"/>
      <w:r w:rsidRPr="00900813">
        <w:rPr>
          <w:rFonts w:ascii="Times New Roman" w:eastAsia="Courier New" w:hAnsi="Times New Roman" w:cs="Times New Roman"/>
          <w:bCs/>
          <w:sz w:val="28"/>
          <w:szCs w:val="28"/>
          <w:shd w:val="clear" w:color="auto" w:fill="F8F8F8"/>
        </w:rPr>
        <w:t>free</w:t>
      </w:r>
      <w:proofErr w:type="spellEnd"/>
      <w:r w:rsidRPr="00900813">
        <w:rPr>
          <w:rFonts w:ascii="Times New Roman" w:eastAsia="Courier New" w:hAnsi="Times New Roman" w:cs="Times New Roman"/>
          <w:bCs/>
          <w:sz w:val="28"/>
          <w:szCs w:val="28"/>
          <w:shd w:val="clear" w:color="auto" w:fill="F8F8F8"/>
        </w:rPr>
        <w:t>()</w:t>
      </w:r>
      <w:r w:rsidRPr="0090081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32CD42" w14:textId="77777777" w:rsidR="00EC16A9" w:rsidRPr="00900813" w:rsidRDefault="00000000" w:rsidP="00C23705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23">
        <w:r w:rsidR="00813D74" w:rsidRPr="00900813">
          <w:rPr>
            <w:rFonts w:ascii="Times New Roman" w:hAnsi="Times New Roman" w:cs="Times New Roman"/>
            <w:bCs/>
            <w:sz w:val="28"/>
            <w:szCs w:val="28"/>
          </w:rPr>
          <w:t>Память</w:t>
        </w:r>
      </w:hyperlink>
      <w:r w:rsidR="00813D74" w:rsidRPr="00900813">
        <w:rPr>
          <w:rFonts w:ascii="Times New Roman" w:hAnsi="Times New Roman" w:cs="Times New Roman"/>
          <w:bCs/>
          <w:sz w:val="28"/>
          <w:szCs w:val="28"/>
        </w:rPr>
        <w:t xml:space="preserve"> кучи можно разделить на занятую (выделенную программе с помощью </w:t>
      </w:r>
      <w:hyperlink r:id="rId24">
        <w:r w:rsidR="00813D74" w:rsidRPr="00900813">
          <w:rPr>
            <w:rFonts w:ascii="Times New Roman" w:hAnsi="Times New Roman" w:cs="Times New Roman"/>
            <w:bCs/>
            <w:sz w:val="28"/>
            <w:szCs w:val="28"/>
          </w:rPr>
          <w:t>функций</w:t>
        </w:r>
      </w:hyperlink>
      <w:r w:rsidR="00813D74" w:rsidRPr="00900813">
        <w:rPr>
          <w:rFonts w:ascii="Times New Roman" w:hAnsi="Times New Roman" w:cs="Times New Roman"/>
          <w:bCs/>
          <w:sz w:val="28"/>
          <w:szCs w:val="28"/>
        </w:rPr>
        <w:t xml:space="preserve">, подобных </w:t>
      </w:r>
      <w:proofErr w:type="spellStart"/>
      <w:r w:rsidR="00813D74" w:rsidRPr="00900813">
        <w:rPr>
          <w:rFonts w:ascii="Times New Roman" w:eastAsia="Courier New" w:hAnsi="Times New Roman" w:cs="Times New Roman"/>
          <w:bCs/>
          <w:sz w:val="28"/>
          <w:szCs w:val="28"/>
          <w:shd w:val="clear" w:color="auto" w:fill="F8F8F8"/>
        </w:rPr>
        <w:t>malloc</w:t>
      </w:r>
      <w:proofErr w:type="spellEnd"/>
      <w:r w:rsidR="00813D74" w:rsidRPr="00900813">
        <w:rPr>
          <w:rFonts w:ascii="Times New Roman" w:eastAsia="Courier New" w:hAnsi="Times New Roman" w:cs="Times New Roman"/>
          <w:bCs/>
          <w:sz w:val="28"/>
          <w:szCs w:val="28"/>
          <w:shd w:val="clear" w:color="auto" w:fill="F8F8F8"/>
        </w:rPr>
        <w:t>()</w:t>
      </w:r>
      <w:r w:rsidR="00813D74" w:rsidRPr="00900813">
        <w:rPr>
          <w:rFonts w:ascii="Times New Roman" w:hAnsi="Times New Roman" w:cs="Times New Roman"/>
          <w:bCs/>
          <w:sz w:val="28"/>
          <w:szCs w:val="28"/>
        </w:rPr>
        <w:t xml:space="preserve">) и свободную (ещё не занятую или уже освобождённую с помощью </w:t>
      </w:r>
      <w:hyperlink r:id="rId25">
        <w:r w:rsidR="00813D74" w:rsidRPr="00900813">
          <w:rPr>
            <w:rFonts w:ascii="Times New Roman" w:hAnsi="Times New Roman" w:cs="Times New Roman"/>
            <w:bCs/>
            <w:sz w:val="28"/>
            <w:szCs w:val="28"/>
          </w:rPr>
          <w:t>функций</w:t>
        </w:r>
      </w:hyperlink>
      <w:r w:rsidR="00813D74" w:rsidRPr="00900813">
        <w:rPr>
          <w:rFonts w:ascii="Times New Roman" w:hAnsi="Times New Roman" w:cs="Times New Roman"/>
          <w:bCs/>
          <w:sz w:val="28"/>
          <w:szCs w:val="28"/>
        </w:rPr>
        <w:t xml:space="preserve">, подобных </w:t>
      </w:r>
      <w:proofErr w:type="spellStart"/>
      <w:r w:rsidR="00813D74" w:rsidRPr="00900813">
        <w:rPr>
          <w:rFonts w:ascii="Times New Roman" w:eastAsia="Courier New" w:hAnsi="Times New Roman" w:cs="Times New Roman"/>
          <w:bCs/>
          <w:sz w:val="28"/>
          <w:szCs w:val="28"/>
          <w:shd w:val="clear" w:color="auto" w:fill="F8F8F8"/>
        </w:rPr>
        <w:t>free</w:t>
      </w:r>
      <w:proofErr w:type="spellEnd"/>
      <w:r w:rsidR="00813D74" w:rsidRPr="00900813">
        <w:rPr>
          <w:rFonts w:ascii="Times New Roman" w:eastAsia="Courier New" w:hAnsi="Times New Roman" w:cs="Times New Roman"/>
          <w:bCs/>
          <w:sz w:val="28"/>
          <w:szCs w:val="28"/>
          <w:shd w:val="clear" w:color="auto" w:fill="F8F8F8"/>
        </w:rPr>
        <w:t>()</w:t>
      </w:r>
      <w:r w:rsidR="00813D74" w:rsidRPr="0090081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6F94162" w14:textId="77777777" w:rsidR="00EC16A9" w:rsidRPr="00900813" w:rsidRDefault="00813D74" w:rsidP="00C23705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0813">
        <w:rPr>
          <w:rFonts w:ascii="Times New Roman" w:hAnsi="Times New Roman" w:cs="Times New Roman"/>
          <w:bCs/>
          <w:sz w:val="28"/>
          <w:szCs w:val="28"/>
        </w:rPr>
        <w:t>Для хранения данных о том, какая область кучи является занятой, а какая — свободной, обычно используется дополнительная область памяти.</w:t>
      </w:r>
    </w:p>
    <w:p w14:paraId="434E1AD4" w14:textId="77777777" w:rsidR="00EC16A9" w:rsidRPr="00900813" w:rsidRDefault="00813D74" w:rsidP="00C23705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  <w:r w:rsidRPr="00900813">
        <w:rPr>
          <w:rFonts w:ascii="Times New Roman" w:hAnsi="Times New Roman" w:cs="Times New Roman"/>
          <w:bCs/>
          <w:sz w:val="28"/>
          <w:szCs w:val="28"/>
        </w:rPr>
        <w:t xml:space="preserve">Перед началом работы программы выполняется инициализация кучи, в ходе которой </w:t>
      </w:r>
      <w:hyperlink r:id="rId26">
        <w:r w:rsidRPr="00900813">
          <w:rPr>
            <w:rFonts w:ascii="Times New Roman" w:hAnsi="Times New Roman" w:cs="Times New Roman"/>
            <w:bCs/>
            <w:sz w:val="28"/>
            <w:szCs w:val="28"/>
          </w:rPr>
          <w:t>память</w:t>
        </w:r>
      </w:hyperlink>
      <w:r w:rsidRPr="00900813">
        <w:rPr>
          <w:rFonts w:ascii="Times New Roman" w:hAnsi="Times New Roman" w:cs="Times New Roman"/>
          <w:bCs/>
          <w:sz w:val="28"/>
          <w:szCs w:val="28"/>
        </w:rPr>
        <w:t>, выделенная под кучу, отмечается как свободная</w:t>
      </w:r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.</w:t>
      </w:r>
    </w:p>
    <w:p w14:paraId="266802C5" w14:textId="77777777" w:rsidR="00EC16A9" w:rsidRPr="00C23705" w:rsidRDefault="00EC16A9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7F3F0B8A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25. </w:t>
      </w:r>
      <w:proofErr w:type="gramStart"/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Linux:  перечислите</w:t>
      </w:r>
      <w:proofErr w:type="gramEnd"/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 области адресного пространства (от младших к старшим адресам) и поясните их назначения.</w:t>
      </w:r>
    </w:p>
    <w:p w14:paraId="30AAB461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noProof/>
          <w:sz w:val="28"/>
          <w:szCs w:val="28"/>
          <w:lang w:val="ru-RU"/>
        </w:rPr>
        <w:drawing>
          <wp:inline distT="114300" distB="114300" distL="114300" distR="114300" wp14:anchorId="7EE393CA" wp14:editId="7BA9A158">
            <wp:extent cx="5681663" cy="433387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6C1D6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26. </w:t>
      </w:r>
      <w:proofErr w:type="gramStart"/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Linux:  в</w:t>
      </w:r>
      <w:proofErr w:type="gramEnd"/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 какой части адресного пространства выделяется памяти с помощью функций </w:t>
      </w:r>
      <w:proofErr w:type="spellStart"/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malloc</w:t>
      </w:r>
      <w:proofErr w:type="spellEnd"/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, </w:t>
      </w:r>
      <w:proofErr w:type="spellStart"/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calloc</w:t>
      </w:r>
      <w:proofErr w:type="spellEnd"/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?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</w:p>
    <w:p w14:paraId="0CD6E4FE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HEAP</w:t>
      </w:r>
    </w:p>
    <w:sectPr w:rsidR="00EC16A9" w:rsidRPr="00C237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41EF"/>
    <w:multiLevelType w:val="hybridMultilevel"/>
    <w:tmpl w:val="908E3FF0"/>
    <w:lvl w:ilvl="0" w:tplc="15A00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7739EA"/>
    <w:multiLevelType w:val="hybridMultilevel"/>
    <w:tmpl w:val="8528B996"/>
    <w:lvl w:ilvl="0" w:tplc="15A00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C76305"/>
    <w:multiLevelType w:val="multilevel"/>
    <w:tmpl w:val="EC3C71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F848A5"/>
    <w:multiLevelType w:val="hybridMultilevel"/>
    <w:tmpl w:val="5EA8DF1A"/>
    <w:lvl w:ilvl="0" w:tplc="15A00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40191"/>
    <w:multiLevelType w:val="hybridMultilevel"/>
    <w:tmpl w:val="A314AC10"/>
    <w:lvl w:ilvl="0" w:tplc="A190A6F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631B10"/>
    <w:multiLevelType w:val="hybridMultilevel"/>
    <w:tmpl w:val="1F3E17E8"/>
    <w:lvl w:ilvl="0" w:tplc="5C0EFE6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813323"/>
    <w:multiLevelType w:val="multilevel"/>
    <w:tmpl w:val="F146CC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877476"/>
    <w:multiLevelType w:val="multilevel"/>
    <w:tmpl w:val="42369B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4C50FF"/>
    <w:multiLevelType w:val="multilevel"/>
    <w:tmpl w:val="020A9C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467D70"/>
    <w:multiLevelType w:val="hybridMultilevel"/>
    <w:tmpl w:val="5EA8DF1A"/>
    <w:lvl w:ilvl="0" w:tplc="15A00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7107317">
    <w:abstractNumId w:val="2"/>
  </w:num>
  <w:num w:numId="2" w16cid:durableId="548960381">
    <w:abstractNumId w:val="7"/>
  </w:num>
  <w:num w:numId="3" w16cid:durableId="984504127">
    <w:abstractNumId w:val="6"/>
  </w:num>
  <w:num w:numId="4" w16cid:durableId="591396929">
    <w:abstractNumId w:val="8"/>
  </w:num>
  <w:num w:numId="5" w16cid:durableId="840465157">
    <w:abstractNumId w:val="3"/>
  </w:num>
  <w:num w:numId="6" w16cid:durableId="768428429">
    <w:abstractNumId w:val="4"/>
  </w:num>
  <w:num w:numId="7" w16cid:durableId="162014574">
    <w:abstractNumId w:val="9"/>
  </w:num>
  <w:num w:numId="8" w16cid:durableId="397021548">
    <w:abstractNumId w:val="0"/>
  </w:num>
  <w:num w:numId="9" w16cid:durableId="1621842549">
    <w:abstractNumId w:val="1"/>
  </w:num>
  <w:num w:numId="10" w16cid:durableId="395980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A9"/>
    <w:rsid w:val="00003C06"/>
    <w:rsid w:val="00097E06"/>
    <w:rsid w:val="000B55AD"/>
    <w:rsid w:val="00355633"/>
    <w:rsid w:val="004F54AA"/>
    <w:rsid w:val="00583818"/>
    <w:rsid w:val="00674A6B"/>
    <w:rsid w:val="00687131"/>
    <w:rsid w:val="00786103"/>
    <w:rsid w:val="00813D74"/>
    <w:rsid w:val="0086791C"/>
    <w:rsid w:val="008B40D9"/>
    <w:rsid w:val="00900504"/>
    <w:rsid w:val="00900813"/>
    <w:rsid w:val="00924D85"/>
    <w:rsid w:val="00997CD1"/>
    <w:rsid w:val="00C23705"/>
    <w:rsid w:val="00CC3DE4"/>
    <w:rsid w:val="00D446F6"/>
    <w:rsid w:val="00D550AB"/>
    <w:rsid w:val="00E873F9"/>
    <w:rsid w:val="00EC16A9"/>
    <w:rsid w:val="00F3217D"/>
    <w:rsid w:val="00F36217"/>
    <w:rsid w:val="00FD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15E1"/>
  <w15:docId w15:val="{6F64306C-AB43-47BF-9C3B-1C23394D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0504"/>
    <w:pPr>
      <w:ind w:left="720"/>
      <w:contextualSpacing/>
    </w:pPr>
  </w:style>
  <w:style w:type="paragraph" w:styleId="NoSpacing">
    <w:name w:val="No Spacing"/>
    <w:uiPriority w:val="1"/>
    <w:qFormat/>
    <w:rsid w:val="0090050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6" Type="http://schemas.openxmlformats.org/officeDocument/2006/relationships/hyperlink" Target="https://ru.wikipedia.org/wiki/%D0%9E%D0%BF%D0%B5%D1%80%D0%B0%D1%82%D0%B8%D0%B2%D0%BD%D0%B0%D1%8F_%D0%BF%D0%B0%D0%BC%D1%8F%D1%82%D1%8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1%D1%82%D1%80%D1%83%D0%BA%D1%82%D1%83%D1%80%D0%B0_%D0%B4%D0%B0%D0%BD%D0%BD%D1%8B%D1%8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ru.wikipedia.org/wiki/%D0%9E%D0%BF%D0%B5%D1%80%D0%B0%D1%82%D0%B8%D0%B2%D0%BD%D0%B0%D1%8F_%D0%BF%D0%B0%D0%BC%D1%8F%D1%82%D1%8C" TargetMode="External"/><Relationship Id="rId25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F%D0%B5%D1%80%D0%B0%D1%82%D0%B8%D0%B2%D0%BD%D0%B0%D1%8F_%D0%BF%D0%B0%D0%BC%D1%8F%D1%82%D1%8C" TargetMode="External"/><Relationship Id="rId20" Type="http://schemas.openxmlformats.org/officeDocument/2006/relationships/hyperlink" Target="https://ru.wikipedia.org/wiki/%D0%9E%D0%BF%D0%B5%D1%80%D0%B0%D1%82%D0%B8%D0%B2%D0%BD%D0%B0%D1%8F_%D0%BF%D0%B0%D0%BC%D1%8F%D1%82%D1%8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4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3" Type="http://schemas.openxmlformats.org/officeDocument/2006/relationships/hyperlink" Target="https://ru.wikipedia.org/wiki/%D0%9E%D0%BF%D0%B5%D1%80%D0%B0%D1%82%D0%B8%D0%B2%D0%BD%D0%B0%D1%8F_%D0%BF%D0%B0%D0%BC%D1%8F%D1%82%D1%8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hyperlink" Target="https://ru.wikipedia.org/wiki/%D0%A3%D0%BA%D0%B0%D0%B7%D0%B0%D1%82%D0%B5%D0%BB%D1%8C_(%D1%82%D0%B8%D0%BF_%D0%B4%D0%B0%D0%BD%D0%BD%D1%8B%D1%85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2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1748</Words>
  <Characters>9969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 Baguette</cp:lastModifiedBy>
  <cp:revision>18</cp:revision>
  <dcterms:created xsi:type="dcterms:W3CDTF">2021-11-22T07:29:00Z</dcterms:created>
  <dcterms:modified xsi:type="dcterms:W3CDTF">2023-11-14T13:34:00Z</dcterms:modified>
</cp:coreProperties>
</file>