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2EEF" w14:textId="54BE3921" w:rsidR="00A423A6" w:rsidRDefault="00A423A6" w:rsidP="00A423A6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23A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№14</w:t>
      </w:r>
    </w:p>
    <w:p w14:paraId="18C16DD3" w14:textId="77777777" w:rsidR="00A423A6" w:rsidRPr="00A423A6" w:rsidRDefault="00A423A6" w:rsidP="00A423A6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8D4AEA" w14:textId="3F5CBDE0" w:rsidR="00FE2B93" w:rsidRPr="00C77878" w:rsidRDefault="00FE2B93" w:rsidP="00C77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такое </w:t>
      </w:r>
      <w:r w:rsidRPr="00C77878">
        <w:rPr>
          <w:rFonts w:ascii="Times New Roman" w:hAnsi="Times New Roman" w:cs="Times New Roman"/>
          <w:sz w:val="28"/>
          <w:szCs w:val="28"/>
          <w:highlight w:val="yellow"/>
        </w:rPr>
        <w:t>Prisma</w:t>
      </w: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02C0F3FC" w14:textId="27FC5CD0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Prisma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современный ORM (Object-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Relational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Mapping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) и инструмент для доступа к базам данных. Он позволяет разработчикам работать с базами данных с использованием декларативного языка моделирования данных и предоставляет генерацию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типобезопасного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клиентского кода для доступа к данным.</w:t>
      </w:r>
    </w:p>
    <w:p w14:paraId="707FCB45" w14:textId="5B887DC2" w:rsidR="00FE2B93" w:rsidRPr="00C77878" w:rsidRDefault="00FE2B93" w:rsidP="00C77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Назовите отличия </w:t>
      </w:r>
      <w:r w:rsidRPr="00C77878">
        <w:rPr>
          <w:rFonts w:ascii="Times New Roman" w:hAnsi="Times New Roman" w:cs="Times New Roman"/>
          <w:sz w:val="28"/>
          <w:szCs w:val="28"/>
          <w:highlight w:val="yellow"/>
        </w:rPr>
        <w:t>Prisma</w:t>
      </w: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от других фреймворков </w:t>
      </w:r>
      <w:r w:rsidRPr="00C77878">
        <w:rPr>
          <w:rFonts w:ascii="Times New Roman" w:hAnsi="Times New Roman" w:cs="Times New Roman"/>
          <w:sz w:val="28"/>
          <w:szCs w:val="28"/>
          <w:highlight w:val="yellow"/>
        </w:rPr>
        <w:t>ORM</w:t>
      </w: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032A5EC5" w14:textId="36D40176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Отличия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Prisma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от других фреймворков ORM включают в себя:</w:t>
      </w:r>
    </w:p>
    <w:p w14:paraId="0B826D35" w14:textId="4CB6DCEE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Автоматическая генерация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типобезопасного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клиентского кода.</w:t>
      </w:r>
    </w:p>
    <w:p w14:paraId="25A4423B" w14:textId="0D552269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77878">
        <w:rPr>
          <w:rFonts w:ascii="Times New Roman" w:hAnsi="Times New Roman" w:cs="Times New Roman"/>
          <w:sz w:val="28"/>
          <w:szCs w:val="28"/>
          <w:lang w:val="ru-RU"/>
        </w:rPr>
        <w:t>Поддержка автоматической миграции баз данных.</w:t>
      </w:r>
    </w:p>
    <w:p w14:paraId="2693120C" w14:textId="5C49716A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77878">
        <w:rPr>
          <w:rFonts w:ascii="Times New Roman" w:hAnsi="Times New Roman" w:cs="Times New Roman"/>
          <w:sz w:val="28"/>
          <w:szCs w:val="28"/>
          <w:lang w:val="ru-RU"/>
        </w:rPr>
        <w:t>Простота использования и интеграция с современными стеками разработки.</w:t>
      </w:r>
    </w:p>
    <w:p w14:paraId="33D70931" w14:textId="77777777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37D473EC" w14:textId="0151CD14" w:rsidR="00C77878" w:rsidRDefault="00FE2B93" w:rsidP="00C77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Какова роль </w:t>
      </w:r>
      <w:r w:rsidRPr="00C77878">
        <w:rPr>
          <w:rFonts w:ascii="Times New Roman" w:hAnsi="Times New Roman" w:cs="Times New Roman"/>
          <w:sz w:val="28"/>
          <w:szCs w:val="28"/>
          <w:highlight w:val="yellow"/>
        </w:rPr>
        <w:t>Prisma</w:t>
      </w: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C77878">
        <w:rPr>
          <w:rFonts w:ascii="Times New Roman" w:hAnsi="Times New Roman" w:cs="Times New Roman"/>
          <w:sz w:val="28"/>
          <w:szCs w:val="28"/>
          <w:highlight w:val="yellow"/>
        </w:rPr>
        <w:t>Client</w:t>
      </w: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 доступе к данным и управлении ими?</w:t>
      </w:r>
    </w:p>
    <w:p w14:paraId="2274C560" w14:textId="6877EB94" w:rsid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Роль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Prisma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Client в доступе к данным и управлении ими заключается в том, что он предоставляет клиентский код, который используется для выполнения запросов к базе данных.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Prisma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Client генерируется на основе модели данных, определенной разработчиком, и обеспечивает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типобезопасный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для доступа к данным.</w:t>
      </w:r>
    </w:p>
    <w:p w14:paraId="0E4611B5" w14:textId="77777777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0B88E8A1" w14:textId="3A7DB674" w:rsidR="00FE2B93" w:rsidRPr="00C77878" w:rsidRDefault="00FE2B93" w:rsidP="00C77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Можно ли использовать </w:t>
      </w:r>
      <w:r w:rsidRPr="00C77878">
        <w:rPr>
          <w:rFonts w:ascii="Times New Roman" w:hAnsi="Times New Roman" w:cs="Times New Roman"/>
          <w:sz w:val="28"/>
          <w:szCs w:val="28"/>
          <w:highlight w:val="yellow"/>
        </w:rPr>
        <w:t>Prisma</w:t>
      </w: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 базами данных </w:t>
      </w:r>
      <w:r w:rsidRPr="00C77878">
        <w:rPr>
          <w:rFonts w:ascii="Times New Roman" w:hAnsi="Times New Roman" w:cs="Times New Roman"/>
          <w:sz w:val="28"/>
          <w:szCs w:val="28"/>
          <w:highlight w:val="yellow"/>
        </w:rPr>
        <w:t>SQL</w:t>
      </w: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r w:rsidRPr="00C77878">
        <w:rPr>
          <w:rFonts w:ascii="Times New Roman" w:hAnsi="Times New Roman" w:cs="Times New Roman"/>
          <w:sz w:val="28"/>
          <w:szCs w:val="28"/>
          <w:highlight w:val="yellow"/>
        </w:rPr>
        <w:t>NoSQL</w:t>
      </w: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6519E72E" w14:textId="03100A19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Да,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Prisma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как с базами данных SQL (например,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, MySQL,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) так и с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NoSQL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базами данных (например,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D7A5E3A" w14:textId="77777777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271E50D0" w14:textId="6068980B" w:rsidR="00C77878" w:rsidRDefault="00FE2B93" w:rsidP="00C77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Какие языки программирования совместимы с </w:t>
      </w:r>
      <w:r w:rsidRPr="00C77878">
        <w:rPr>
          <w:rFonts w:ascii="Times New Roman" w:hAnsi="Times New Roman" w:cs="Times New Roman"/>
          <w:sz w:val="28"/>
          <w:szCs w:val="28"/>
          <w:highlight w:val="yellow"/>
        </w:rPr>
        <w:t>Prisma</w:t>
      </w: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6AD8A4EF" w14:textId="06E5F767" w:rsid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Prisma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совместим с различными языками программирования, включая JavaScript/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TypeScript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, Python, Go и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Rust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F3CF3D" w14:textId="77777777" w:rsid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54AF48" w14:textId="77777777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6CD79DF" w14:textId="408155CD" w:rsidR="00FE2B93" w:rsidRPr="00C77878" w:rsidRDefault="00FE2B93" w:rsidP="00C77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Расскажите, где и как можно использовать </w:t>
      </w:r>
      <w:r w:rsidRPr="00C77878">
        <w:rPr>
          <w:rFonts w:ascii="Times New Roman" w:hAnsi="Times New Roman" w:cs="Times New Roman"/>
          <w:sz w:val="28"/>
          <w:szCs w:val="28"/>
          <w:highlight w:val="yellow"/>
        </w:rPr>
        <w:t>every</w:t>
      </w: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</w:t>
      </w:r>
      <w:r w:rsidRPr="00C77878">
        <w:rPr>
          <w:rFonts w:ascii="Times New Roman" w:hAnsi="Times New Roman" w:cs="Times New Roman"/>
          <w:sz w:val="28"/>
          <w:szCs w:val="28"/>
          <w:highlight w:val="yellow"/>
        </w:rPr>
        <w:t>none</w:t>
      </w: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r w:rsidRPr="00C77878">
        <w:rPr>
          <w:rFonts w:ascii="Times New Roman" w:hAnsi="Times New Roman" w:cs="Times New Roman"/>
          <w:sz w:val="28"/>
          <w:szCs w:val="28"/>
          <w:highlight w:val="yellow"/>
        </w:rPr>
        <w:t>some</w:t>
      </w: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2FD053CF" w14:textId="3AF38282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every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none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some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в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Prisma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для фильтрации данных при выполнении запросов.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every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поиска всех элементов, удовлетворяющих заданным условиям;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none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- для поиска отсутствия элементов, удовлетворяющих условиям;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some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- для поиска хотя бы одного элемента, удовлетворяющего условиям.</w:t>
      </w:r>
    </w:p>
    <w:p w14:paraId="237AFE7A" w14:textId="77777777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33C932F5" w14:textId="6138FE13" w:rsidR="00FE2B93" w:rsidRDefault="00FE2B93" w:rsidP="00C77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Для чего нужен метод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highlight w:val="yellow"/>
        </w:rPr>
        <w:t>upsert</w:t>
      </w:r>
      <w:proofErr w:type="spellEnd"/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0AD978BC" w14:textId="6E71DB30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upsert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Prisma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выполнения операции вставки (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insert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>) или обновления (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update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>) записи в базе данных в зависимости от того, существует ли уже запись с указанными ключевыми данными.</w:t>
      </w:r>
    </w:p>
    <w:p w14:paraId="37375808" w14:textId="77777777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48B4BDC4" w14:textId="066AE218" w:rsidR="00FE2B93" w:rsidRPr="00C77878" w:rsidRDefault="00FE2B93" w:rsidP="00C77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Как включить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регистронезависимый</w:t>
      </w:r>
      <w:proofErr w:type="spellEnd"/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поиск?</w:t>
      </w:r>
    </w:p>
    <w:p w14:paraId="02580956" w14:textId="7D83EEDB" w:rsid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условиях выборки (в секции </w:t>
      </w:r>
      <w:r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указать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mode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insensitive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1B6CDD" w14:textId="77777777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58E0DD18" w14:textId="0420F5E7" w:rsidR="00FE2B93" w:rsidRPr="00C77878" w:rsidRDefault="00FE2B93" w:rsidP="00C77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Объясните назначение методов $</w:t>
      </w:r>
      <w:proofErr w:type="spellStart"/>
      <w:r w:rsidRPr="00C77878">
        <w:rPr>
          <w:rFonts w:ascii="Times New Roman" w:hAnsi="Times New Roman" w:cs="Times New Roman"/>
          <w:sz w:val="28"/>
          <w:szCs w:val="28"/>
          <w:highlight w:val="yellow"/>
        </w:rPr>
        <w:t>queryRaw</w:t>
      </w:r>
      <w:proofErr w:type="spellEnd"/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$</w:t>
      </w:r>
      <w:proofErr w:type="spellStart"/>
      <w:r w:rsidRPr="00C77878">
        <w:rPr>
          <w:rFonts w:ascii="Times New Roman" w:hAnsi="Times New Roman" w:cs="Times New Roman"/>
          <w:sz w:val="28"/>
          <w:szCs w:val="28"/>
          <w:highlight w:val="yellow"/>
        </w:rPr>
        <w:t>executeRaw</w:t>
      </w:r>
      <w:proofErr w:type="spellEnd"/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46CEBC77" w14:textId="2F501A8C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lang w:val="ru-RU"/>
        </w:rPr>
        <w:t>Методы $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queryRaw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и $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executeRaw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Prisma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выполнения сырых SQL-запросов к базе данных. Они позволяют выполнить SQL-запросы, которые не могут быть выражены с помощью стандартного API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Prisma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6B5D2C" w14:textId="18AC35EA" w:rsidR="00C842E5" w:rsidRPr="00C77878" w:rsidRDefault="00FE2B93" w:rsidP="00C77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Какие виды транзакций существуют в </w:t>
      </w:r>
      <w:r w:rsidRPr="00C77878">
        <w:rPr>
          <w:rFonts w:ascii="Times New Roman" w:hAnsi="Times New Roman" w:cs="Times New Roman"/>
          <w:sz w:val="28"/>
          <w:szCs w:val="28"/>
          <w:highlight w:val="yellow"/>
        </w:rPr>
        <w:t>Prisma</w:t>
      </w:r>
      <w:r w:rsidRPr="00C7787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24B6AB88" w14:textId="6E0E6AD5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C77878">
        <w:rPr>
          <w:rFonts w:ascii="Times New Roman" w:hAnsi="Times New Roman" w:cs="Times New Roman"/>
          <w:sz w:val="28"/>
          <w:szCs w:val="28"/>
          <w:lang w:val="ru-RU"/>
        </w:rPr>
        <w:t>Prisma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два вида транзакций: явные и неявные. Явные транзакции управляются напрямую с использованием команд </w:t>
      </w:r>
      <w:proofErr w:type="spellStart"/>
      <w:proofErr w:type="gramStart"/>
      <w:r w:rsidRPr="00C77878">
        <w:rPr>
          <w:rFonts w:ascii="Times New Roman" w:hAnsi="Times New Roman" w:cs="Times New Roman"/>
          <w:sz w:val="28"/>
          <w:szCs w:val="28"/>
          <w:lang w:val="ru-RU"/>
        </w:rPr>
        <w:t>prisma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>.$</w:t>
      </w:r>
      <w:proofErr w:type="spellStart"/>
      <w:proofErr w:type="gramEnd"/>
      <w:r w:rsidRPr="00C77878">
        <w:rPr>
          <w:rFonts w:ascii="Times New Roman" w:hAnsi="Times New Roman" w:cs="Times New Roman"/>
          <w:sz w:val="28"/>
          <w:szCs w:val="28"/>
          <w:lang w:val="ru-RU"/>
        </w:rPr>
        <w:t>transaction</w:t>
      </w:r>
      <w:proofErr w:type="spellEnd"/>
      <w:r w:rsidRPr="00C77878">
        <w:rPr>
          <w:rFonts w:ascii="Times New Roman" w:hAnsi="Times New Roman" w:cs="Times New Roman"/>
          <w:sz w:val="28"/>
          <w:szCs w:val="28"/>
          <w:lang w:val="ru-RU"/>
        </w:rPr>
        <w:t>. Неявные транзакции автоматически создаются для каждого запроса и выполняются в рамках одной транзакции базы данных.</w:t>
      </w:r>
    </w:p>
    <w:p w14:paraId="5254C23B" w14:textId="77777777" w:rsidR="00C77878" w:rsidRPr="00C77878" w:rsidRDefault="00C77878" w:rsidP="00C778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77878" w:rsidRPr="00C7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C15DD"/>
    <w:multiLevelType w:val="hybridMultilevel"/>
    <w:tmpl w:val="C162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02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93"/>
    <w:rsid w:val="00A423A6"/>
    <w:rsid w:val="00C77878"/>
    <w:rsid w:val="00C842E5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19D1"/>
  <w15:chartTrackingRefBased/>
  <w15:docId w15:val="{824A800A-5125-4274-BD94-D0BF76B8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3</cp:revision>
  <dcterms:created xsi:type="dcterms:W3CDTF">2024-02-11T10:46:00Z</dcterms:created>
  <dcterms:modified xsi:type="dcterms:W3CDTF">2024-02-11T10:53:00Z</dcterms:modified>
</cp:coreProperties>
</file>