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DD54" w14:textId="1BC36044" w:rsidR="00D47BFC" w:rsidRPr="00D47BFC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Поясните понятие Шаблонизация.</w:t>
      </w:r>
    </w:p>
    <w:p w14:paraId="70843A74" w14:textId="13E7AF14" w:rsid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Шаблонизация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процесс создания документа или программного кода на основе шаблона, который содержит структуру или каркас, а также места для вставки конкретных данных.</w:t>
      </w:r>
    </w:p>
    <w:p w14:paraId="4E0F3647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6607916A" w14:textId="7486D62E" w:rsidR="00D47BFC" w:rsidRPr="00D47BFC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Поясните понятие Шаблон (</w:t>
      </w:r>
      <w:r w:rsidRPr="00D47BFC">
        <w:rPr>
          <w:rFonts w:ascii="Times New Roman" w:hAnsi="Times New Roman" w:cs="Times New Roman"/>
          <w:sz w:val="28"/>
          <w:szCs w:val="28"/>
          <w:highlight w:val="yellow"/>
        </w:rPr>
        <w:t>template</w:t>
      </w: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).</w:t>
      </w:r>
    </w:p>
    <w:p w14:paraId="03EB4A1C" w14:textId="48181717" w:rsid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lang w:val="ru-RU"/>
        </w:rPr>
        <w:t>Шаблон (</w:t>
      </w:r>
      <w:proofErr w:type="spellStart"/>
      <w:r w:rsidRPr="00D47BFC">
        <w:rPr>
          <w:rFonts w:ascii="Times New Roman" w:hAnsi="Times New Roman" w:cs="Times New Roman"/>
          <w:sz w:val="28"/>
          <w:szCs w:val="28"/>
          <w:lang w:val="ru-RU"/>
        </w:rPr>
        <w:t>template</w:t>
      </w:r>
      <w:proofErr w:type="spellEnd"/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файл, содержащ</w:t>
      </w:r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разметку и места для вставки данных. В контексте веб-разработки, шаблоны используются для генерации HTML-страниц на сервере.</w:t>
      </w:r>
    </w:p>
    <w:p w14:paraId="40B7B738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4B628EA9" w14:textId="736888B8" w:rsidR="00D47BFC" w:rsidRPr="00D47BFC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Поясните понятие Контекст шаблона (</w:t>
      </w:r>
      <w:r w:rsidRPr="00D47BFC">
        <w:rPr>
          <w:rFonts w:ascii="Times New Roman" w:hAnsi="Times New Roman" w:cs="Times New Roman"/>
          <w:sz w:val="28"/>
          <w:szCs w:val="28"/>
          <w:highlight w:val="yellow"/>
        </w:rPr>
        <w:t>template</w:t>
      </w: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D47BFC">
        <w:rPr>
          <w:rFonts w:ascii="Times New Roman" w:hAnsi="Times New Roman" w:cs="Times New Roman"/>
          <w:sz w:val="28"/>
          <w:szCs w:val="28"/>
          <w:highlight w:val="yellow"/>
        </w:rPr>
        <w:t>context</w:t>
      </w: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).</w:t>
      </w:r>
    </w:p>
    <w:p w14:paraId="129B85CB" w14:textId="60191AFF" w:rsid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lang w:val="ru-RU"/>
        </w:rPr>
        <w:t>Контекст шаблона (</w:t>
      </w:r>
      <w:proofErr w:type="spellStart"/>
      <w:r w:rsidRPr="00D47BFC">
        <w:rPr>
          <w:rFonts w:ascii="Times New Roman" w:hAnsi="Times New Roman" w:cs="Times New Roman"/>
          <w:sz w:val="28"/>
          <w:szCs w:val="28"/>
          <w:lang w:val="ru-RU"/>
        </w:rPr>
        <w:t>template</w:t>
      </w:r>
      <w:proofErr w:type="spellEnd"/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7BFC">
        <w:rPr>
          <w:rFonts w:ascii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набор данных, который используется при рендеринге шаблона. Эти данные могут быть переданы из приложения и доступны для вставки в шаблон.</w:t>
      </w:r>
    </w:p>
    <w:p w14:paraId="0EC580FA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1F07CC9A" w14:textId="71A00ACE" w:rsidR="00D47BFC" w:rsidRPr="00D47BFC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Поясните понятие Макет (</w:t>
      </w:r>
      <w:r w:rsidRPr="00D47BFC">
        <w:rPr>
          <w:rFonts w:ascii="Times New Roman" w:hAnsi="Times New Roman" w:cs="Times New Roman"/>
          <w:sz w:val="28"/>
          <w:szCs w:val="28"/>
          <w:highlight w:val="yellow"/>
        </w:rPr>
        <w:t>layout</w:t>
      </w: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).</w:t>
      </w:r>
    </w:p>
    <w:p w14:paraId="221D4846" w14:textId="0482D296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lang w:val="ru-RU"/>
        </w:rPr>
        <w:t>Макет (</w:t>
      </w:r>
      <w:proofErr w:type="spellStart"/>
      <w:r w:rsidRPr="00D47BFC">
        <w:rPr>
          <w:rFonts w:ascii="Times New Roman" w:hAnsi="Times New Roman" w:cs="Times New Roman"/>
          <w:sz w:val="28"/>
          <w:szCs w:val="28"/>
          <w:lang w:val="ru-RU"/>
        </w:rPr>
        <w:t>layout</w:t>
      </w:r>
      <w:proofErr w:type="spellEnd"/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основной шаблон, который определяет общую структуру страницы, например, заголовок, навигационное меню и подвал. В него встраиваются другие шаблоны, содержащие конкретный контент страницы.</w:t>
      </w:r>
    </w:p>
    <w:p w14:paraId="10BB0448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0940F64F" w14:textId="4F786A19" w:rsidR="00D47BFC" w:rsidRPr="00D47BFC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Поясните понятие Частичное представление (</w:t>
      </w:r>
      <w:r w:rsidRPr="00D47BFC">
        <w:rPr>
          <w:rFonts w:ascii="Times New Roman" w:hAnsi="Times New Roman" w:cs="Times New Roman"/>
          <w:sz w:val="28"/>
          <w:szCs w:val="28"/>
          <w:highlight w:val="yellow"/>
        </w:rPr>
        <w:t>partial</w:t>
      </w: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D47BFC">
        <w:rPr>
          <w:rFonts w:ascii="Times New Roman" w:hAnsi="Times New Roman" w:cs="Times New Roman"/>
          <w:sz w:val="28"/>
          <w:szCs w:val="28"/>
          <w:highlight w:val="yellow"/>
        </w:rPr>
        <w:t>view</w:t>
      </w: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).</w:t>
      </w:r>
    </w:p>
    <w:p w14:paraId="0F12634E" w14:textId="333AE04E" w:rsid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lang w:val="ru-RU"/>
        </w:rPr>
        <w:t>Частичное представление (</w:t>
      </w:r>
      <w:proofErr w:type="spellStart"/>
      <w:r w:rsidRPr="00D47BFC">
        <w:rPr>
          <w:rFonts w:ascii="Times New Roman" w:hAnsi="Times New Roman" w:cs="Times New Roman"/>
          <w:sz w:val="28"/>
          <w:szCs w:val="28"/>
          <w:lang w:val="ru-RU"/>
        </w:rPr>
        <w:t>partial-view</w:t>
      </w:r>
      <w:proofErr w:type="spellEnd"/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отдельный шаблон, содержащий фрагменты HTML-кода, которые могут быть использованы в различных частях приложения, например, шапка или подвал.</w:t>
      </w:r>
    </w:p>
    <w:p w14:paraId="310E373F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1C35D752" w14:textId="024D6874" w:rsidR="00D47BFC" w:rsidRPr="00D47BFC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Поясните понятие Хелпер (</w:t>
      </w:r>
      <w:r w:rsidRPr="00D47BFC">
        <w:rPr>
          <w:rFonts w:ascii="Times New Roman" w:hAnsi="Times New Roman" w:cs="Times New Roman"/>
          <w:sz w:val="28"/>
          <w:szCs w:val="28"/>
          <w:highlight w:val="yellow"/>
        </w:rPr>
        <w:t>helper</w:t>
      </w: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).</w:t>
      </w:r>
    </w:p>
    <w:p w14:paraId="29718022" w14:textId="3152592B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lang w:val="ru-RU"/>
        </w:rPr>
        <w:t>Хелпер (</w:t>
      </w:r>
      <w:proofErr w:type="spellStart"/>
      <w:r w:rsidRPr="00D47BFC">
        <w:rPr>
          <w:rFonts w:ascii="Times New Roman" w:hAnsi="Times New Roman" w:cs="Times New Roman"/>
          <w:sz w:val="28"/>
          <w:szCs w:val="28"/>
          <w:lang w:val="ru-RU"/>
        </w:rPr>
        <w:t>helper</w:t>
      </w:r>
      <w:proofErr w:type="spellEnd"/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функция, предоставляемая </w:t>
      </w:r>
      <w:proofErr w:type="spellStart"/>
      <w:r w:rsidRPr="00D47BFC">
        <w:rPr>
          <w:rFonts w:ascii="Times New Roman" w:hAnsi="Times New Roman" w:cs="Times New Roman"/>
          <w:sz w:val="28"/>
          <w:szCs w:val="28"/>
          <w:lang w:val="ru-RU"/>
        </w:rPr>
        <w:t>шаблонизатором</w:t>
      </w:r>
      <w:proofErr w:type="spellEnd"/>
      <w:r w:rsidRPr="00D47BFC">
        <w:rPr>
          <w:rFonts w:ascii="Times New Roman" w:hAnsi="Times New Roman" w:cs="Times New Roman"/>
          <w:sz w:val="28"/>
          <w:szCs w:val="28"/>
          <w:lang w:val="ru-RU"/>
        </w:rPr>
        <w:t>, которая помогает в обработке данных перед их вставкой в шаблон. Хелперы могут использоваться для форматирования данных, выполнения логики или генерации HTML-кода.</w:t>
      </w:r>
    </w:p>
    <w:p w14:paraId="5892151E" w14:textId="351C7868" w:rsidR="00D47BFC" w:rsidRPr="00D47BFC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Перечислите встроенные хелперы </w:t>
      </w:r>
      <w:r w:rsidRPr="00D47BFC">
        <w:rPr>
          <w:rFonts w:ascii="Times New Roman" w:hAnsi="Times New Roman" w:cs="Times New Roman"/>
          <w:sz w:val="28"/>
          <w:szCs w:val="28"/>
          <w:highlight w:val="yellow"/>
        </w:rPr>
        <w:t>Handlebars</w:t>
      </w: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39F41511" w14:textId="4000C6E0" w:rsidR="00562F0C" w:rsidRPr="00562F0C" w:rsidRDefault="00562F0C" w:rsidP="00562F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F0C">
        <w:rPr>
          <w:rFonts w:ascii="Times New Roman" w:hAnsi="Times New Roman" w:cs="Times New Roman"/>
          <w:sz w:val="28"/>
          <w:szCs w:val="28"/>
        </w:rPr>
        <w:t>Встроенные</w:t>
      </w:r>
      <w:proofErr w:type="spellEnd"/>
      <w:r w:rsidRPr="00562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хелперы</w:t>
      </w:r>
      <w:proofErr w:type="spellEnd"/>
      <w:r w:rsidRPr="00562F0C">
        <w:rPr>
          <w:rFonts w:ascii="Times New Roman" w:hAnsi="Times New Roman" w:cs="Times New Roman"/>
          <w:sz w:val="28"/>
          <w:szCs w:val="28"/>
        </w:rPr>
        <w:t xml:space="preserve"> Handlebars:</w:t>
      </w:r>
    </w:p>
    <w:p w14:paraId="63D8FFAC" w14:textId="77777777" w:rsidR="00562F0C" w:rsidRPr="00562F0C" w:rsidRDefault="00562F0C" w:rsidP="00562F0C">
      <w:pPr>
        <w:jc w:val="both"/>
        <w:rPr>
          <w:rFonts w:ascii="Times New Roman" w:hAnsi="Times New Roman" w:cs="Times New Roman"/>
          <w:sz w:val="28"/>
          <w:szCs w:val="28"/>
        </w:rPr>
      </w:pPr>
      <w:r w:rsidRPr="00562F0C">
        <w:rPr>
          <w:rFonts w:ascii="Times New Roman" w:hAnsi="Times New Roman" w:cs="Times New Roman"/>
          <w:sz w:val="28"/>
          <w:szCs w:val="28"/>
        </w:rPr>
        <w:t xml:space="preserve">if -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условный</w:t>
      </w:r>
      <w:proofErr w:type="spellEnd"/>
      <w:r w:rsidRPr="00562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</w:p>
    <w:p w14:paraId="16D542CD" w14:textId="77777777" w:rsidR="00562F0C" w:rsidRPr="00562F0C" w:rsidRDefault="00562F0C" w:rsidP="00562F0C">
      <w:pPr>
        <w:jc w:val="both"/>
        <w:rPr>
          <w:rFonts w:ascii="Times New Roman" w:hAnsi="Times New Roman" w:cs="Times New Roman"/>
          <w:sz w:val="28"/>
          <w:szCs w:val="28"/>
        </w:rPr>
      </w:pPr>
      <w:r w:rsidRPr="00562F0C">
        <w:rPr>
          <w:rFonts w:ascii="Times New Roman" w:hAnsi="Times New Roman" w:cs="Times New Roman"/>
          <w:sz w:val="28"/>
          <w:szCs w:val="28"/>
        </w:rPr>
        <w:t xml:space="preserve">each -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итерация</w:t>
      </w:r>
      <w:proofErr w:type="spellEnd"/>
      <w:r w:rsidRPr="00562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562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массивам</w:t>
      </w:r>
      <w:proofErr w:type="spellEnd"/>
    </w:p>
    <w:p w14:paraId="0E7079BC" w14:textId="77777777" w:rsidR="00562F0C" w:rsidRPr="00562F0C" w:rsidRDefault="00562F0C" w:rsidP="00562F0C">
      <w:pPr>
        <w:jc w:val="both"/>
        <w:rPr>
          <w:rFonts w:ascii="Times New Roman" w:hAnsi="Times New Roman" w:cs="Times New Roman"/>
          <w:sz w:val="28"/>
          <w:szCs w:val="28"/>
        </w:rPr>
      </w:pPr>
      <w:r w:rsidRPr="00562F0C">
        <w:rPr>
          <w:rFonts w:ascii="Times New Roman" w:hAnsi="Times New Roman" w:cs="Times New Roman"/>
          <w:sz w:val="28"/>
          <w:szCs w:val="28"/>
        </w:rPr>
        <w:t xml:space="preserve">with -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изменение</w:t>
      </w:r>
      <w:proofErr w:type="spellEnd"/>
      <w:r w:rsidRPr="00562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контекста</w:t>
      </w:r>
      <w:proofErr w:type="spellEnd"/>
    </w:p>
    <w:p w14:paraId="0BFACAD0" w14:textId="77777777" w:rsidR="00562F0C" w:rsidRPr="00562F0C" w:rsidRDefault="00562F0C" w:rsidP="00562F0C">
      <w:pPr>
        <w:jc w:val="both"/>
        <w:rPr>
          <w:rFonts w:ascii="Times New Roman" w:hAnsi="Times New Roman" w:cs="Times New Roman"/>
          <w:sz w:val="28"/>
          <w:szCs w:val="28"/>
        </w:rPr>
      </w:pPr>
      <w:r w:rsidRPr="00562F0C">
        <w:rPr>
          <w:rFonts w:ascii="Times New Roman" w:hAnsi="Times New Roman" w:cs="Times New Roman"/>
          <w:sz w:val="28"/>
          <w:szCs w:val="28"/>
        </w:rPr>
        <w:t xml:space="preserve">unless -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отрицание</w:t>
      </w:r>
      <w:proofErr w:type="spellEnd"/>
      <w:r w:rsidRPr="00562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условия</w:t>
      </w:r>
      <w:proofErr w:type="spellEnd"/>
    </w:p>
    <w:p w14:paraId="0D69F659" w14:textId="2F4332CE" w:rsidR="00D47BFC" w:rsidRDefault="00562F0C" w:rsidP="00562F0C">
      <w:pPr>
        <w:jc w:val="both"/>
        <w:rPr>
          <w:rFonts w:ascii="Times New Roman" w:hAnsi="Times New Roman" w:cs="Times New Roman"/>
          <w:sz w:val="28"/>
          <w:szCs w:val="28"/>
        </w:rPr>
      </w:pPr>
      <w:r w:rsidRPr="00562F0C">
        <w:rPr>
          <w:rFonts w:ascii="Times New Roman" w:hAnsi="Times New Roman" w:cs="Times New Roman"/>
          <w:sz w:val="28"/>
          <w:szCs w:val="28"/>
        </w:rPr>
        <w:t xml:space="preserve">log -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562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отладочной</w:t>
      </w:r>
      <w:proofErr w:type="spellEnd"/>
      <w:r w:rsidRPr="00562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F0C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</w:p>
    <w:p w14:paraId="6DE7CA44" w14:textId="77777777" w:rsidR="00562F0C" w:rsidRPr="00D47BFC" w:rsidRDefault="00562F0C" w:rsidP="00562F0C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740FFCE" w14:textId="605D940B" w:rsidR="00D47BFC" w:rsidRPr="00D47BFC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proofErr w:type="spellEnd"/>
      <w:r w:rsidRPr="00D47BF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понятие</w:t>
      </w:r>
      <w:proofErr w:type="spellEnd"/>
      <w:r w:rsidRPr="00D47BFC">
        <w:rPr>
          <w:rFonts w:ascii="Times New Roman" w:hAnsi="Times New Roman" w:cs="Times New Roman"/>
          <w:sz w:val="28"/>
          <w:szCs w:val="28"/>
          <w:highlight w:val="yellow"/>
        </w:rPr>
        <w:t xml:space="preserve"> Статический </w:t>
      </w:r>
      <w:proofErr w:type="spellStart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proofErr w:type="spellEnd"/>
      <w:r w:rsidRPr="00D47BFC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50F9EA7E" w14:textId="3CB94132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Статический файл </w:t>
      </w:r>
      <w:proofErr w:type="gramStart"/>
      <w:r w:rsidRPr="00D47BFC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файл, который сервер отправляет клиенту без какой-либо обработки, например, </w:t>
      </w:r>
      <w:r w:rsidRPr="00D47BFC">
        <w:rPr>
          <w:rFonts w:ascii="Times New Roman" w:hAnsi="Times New Roman" w:cs="Times New Roman"/>
          <w:sz w:val="28"/>
          <w:szCs w:val="28"/>
        </w:rPr>
        <w:t>HTML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>-страницы, изображения, таблицы стилей (</w:t>
      </w:r>
      <w:r w:rsidRPr="00D47BFC">
        <w:rPr>
          <w:rFonts w:ascii="Times New Roman" w:hAnsi="Times New Roman" w:cs="Times New Roman"/>
          <w:sz w:val="28"/>
          <w:szCs w:val="28"/>
        </w:rPr>
        <w:t>CSS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>) или скрипты (</w:t>
      </w:r>
      <w:r w:rsidRPr="00D47BFC">
        <w:rPr>
          <w:rFonts w:ascii="Times New Roman" w:hAnsi="Times New Roman" w:cs="Times New Roman"/>
          <w:sz w:val="28"/>
          <w:szCs w:val="28"/>
        </w:rPr>
        <w:t>JavaScript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B3EB974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7913CD89" w14:textId="6495DE0D" w:rsidR="00D47BFC" w:rsidRPr="00D47BFC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proofErr w:type="spellEnd"/>
      <w:r w:rsidRPr="00D47BF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назначение</w:t>
      </w:r>
      <w:proofErr w:type="spellEnd"/>
      <w:r w:rsidRPr="00D47BFC">
        <w:rPr>
          <w:rFonts w:ascii="Times New Roman" w:hAnsi="Times New Roman" w:cs="Times New Roman"/>
          <w:sz w:val="28"/>
          <w:szCs w:val="28"/>
          <w:highlight w:val="yellow"/>
        </w:rPr>
        <w:t xml:space="preserve"> http-</w:t>
      </w:r>
      <w:proofErr w:type="spellStart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заголовков</w:t>
      </w:r>
      <w:proofErr w:type="spellEnd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: Cache-control, ETag, Last-Modified, If-Modified-Since, If-None-Match, Expires.</w:t>
      </w:r>
    </w:p>
    <w:p w14:paraId="07C0F43D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</w:rPr>
        <w:t>Cache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47BFC">
        <w:rPr>
          <w:rFonts w:ascii="Times New Roman" w:hAnsi="Times New Roman" w:cs="Times New Roman"/>
          <w:sz w:val="28"/>
          <w:szCs w:val="28"/>
        </w:rPr>
        <w:t>Control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- определяет кеширование ресурса на клиенте или прокси-сервере.</w:t>
      </w:r>
    </w:p>
    <w:p w14:paraId="10667831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</w:rPr>
        <w:t>ETag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- уникальный идентификатор версии ресурса.</w:t>
      </w:r>
    </w:p>
    <w:p w14:paraId="461DB3D6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</w:rPr>
        <w:t>Last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47BFC">
        <w:rPr>
          <w:rFonts w:ascii="Times New Roman" w:hAnsi="Times New Roman" w:cs="Times New Roman"/>
          <w:sz w:val="28"/>
          <w:szCs w:val="28"/>
        </w:rPr>
        <w:t>Modified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- время последнего изменения ресурса.</w:t>
      </w:r>
    </w:p>
    <w:p w14:paraId="7C88EFE1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</w:rPr>
        <w:t>If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47BFC">
        <w:rPr>
          <w:rFonts w:ascii="Times New Roman" w:hAnsi="Times New Roman" w:cs="Times New Roman"/>
          <w:sz w:val="28"/>
          <w:szCs w:val="28"/>
        </w:rPr>
        <w:t>Modified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47BFC">
        <w:rPr>
          <w:rFonts w:ascii="Times New Roman" w:hAnsi="Times New Roman" w:cs="Times New Roman"/>
          <w:sz w:val="28"/>
          <w:szCs w:val="28"/>
        </w:rPr>
        <w:t>Since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- условный заголовок, используемый для проверки, был ли ресурс изменен после определенной даты.</w:t>
      </w:r>
    </w:p>
    <w:p w14:paraId="2C679475" w14:textId="169D259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</w:rPr>
        <w:t>If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47BFC">
        <w:rPr>
          <w:rFonts w:ascii="Times New Roman" w:hAnsi="Times New Roman" w:cs="Times New Roman"/>
          <w:sz w:val="28"/>
          <w:szCs w:val="28"/>
        </w:rPr>
        <w:t>None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47BFC">
        <w:rPr>
          <w:rFonts w:ascii="Times New Roman" w:hAnsi="Times New Roman" w:cs="Times New Roman"/>
          <w:sz w:val="28"/>
          <w:szCs w:val="28"/>
        </w:rPr>
        <w:t>Match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378B0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B378B0" w:rsidRPr="00B378B0">
        <w:rPr>
          <w:rFonts w:ascii="Times New Roman" w:hAnsi="Times New Roman" w:cs="Times New Roman"/>
          <w:sz w:val="28"/>
          <w:szCs w:val="28"/>
          <w:lang w:val="ru-RU"/>
        </w:rPr>
        <w:t xml:space="preserve">ля методов GET и HEAD сервер вернет запрошенный ресурс со статусом 200, только если у него нет </w:t>
      </w:r>
      <w:proofErr w:type="spellStart"/>
      <w:r w:rsidR="00B378B0" w:rsidRPr="00B378B0">
        <w:rPr>
          <w:rFonts w:ascii="Times New Roman" w:hAnsi="Times New Roman" w:cs="Times New Roman"/>
          <w:sz w:val="28"/>
          <w:szCs w:val="28"/>
          <w:lang w:val="ru-RU"/>
        </w:rPr>
        <w:t>ETag</w:t>
      </w:r>
      <w:proofErr w:type="spellEnd"/>
      <w:r w:rsidR="00B378B0" w:rsidRPr="00B378B0">
        <w:rPr>
          <w:rFonts w:ascii="Times New Roman" w:hAnsi="Times New Roman" w:cs="Times New Roman"/>
          <w:sz w:val="28"/>
          <w:szCs w:val="28"/>
          <w:lang w:val="ru-RU"/>
        </w:rPr>
        <w:t>, соответствующего заданн</w:t>
      </w:r>
      <w:r w:rsidR="00B378B0">
        <w:rPr>
          <w:rFonts w:ascii="Times New Roman" w:hAnsi="Times New Roman" w:cs="Times New Roman"/>
          <w:sz w:val="28"/>
          <w:szCs w:val="28"/>
          <w:lang w:val="ru-RU"/>
        </w:rPr>
        <w:t>ому</w:t>
      </w:r>
      <w:r w:rsidR="00B378B0" w:rsidRPr="00B378B0">
        <w:rPr>
          <w:rFonts w:ascii="Times New Roman" w:hAnsi="Times New Roman" w:cs="Times New Roman"/>
          <w:sz w:val="28"/>
          <w:szCs w:val="28"/>
          <w:lang w:val="ru-RU"/>
        </w:rPr>
        <w:t xml:space="preserve">. Для других методов запрос будет обработан только в том случае, если </w:t>
      </w:r>
      <w:proofErr w:type="spellStart"/>
      <w:r w:rsidR="00B378B0" w:rsidRPr="00B378B0">
        <w:rPr>
          <w:rFonts w:ascii="Times New Roman" w:hAnsi="Times New Roman" w:cs="Times New Roman"/>
          <w:sz w:val="28"/>
          <w:szCs w:val="28"/>
          <w:lang w:val="ru-RU"/>
        </w:rPr>
        <w:t>ETag</w:t>
      </w:r>
      <w:proofErr w:type="spellEnd"/>
      <w:r w:rsidR="00B378B0" w:rsidRPr="00B378B0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существующего ресурса не соответствует ни одному из перечисленных значений.</w:t>
      </w:r>
    </w:p>
    <w:p w14:paraId="67903D6E" w14:textId="1CB720F3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</w:rPr>
        <w:t>Expires</w:t>
      </w:r>
      <w:r w:rsidRPr="00D47BFC">
        <w:rPr>
          <w:rFonts w:ascii="Times New Roman" w:hAnsi="Times New Roman" w:cs="Times New Roman"/>
          <w:sz w:val="28"/>
          <w:szCs w:val="28"/>
          <w:lang w:val="ru-RU"/>
        </w:rPr>
        <w:t xml:space="preserve"> - указывает дату и время, после которых ресурс считается устаревшим.</w:t>
      </w:r>
    </w:p>
    <w:p w14:paraId="40E910C1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5983AC7C" w14:textId="0FF9EEE7" w:rsidR="00D47BFC" w:rsidRPr="00D47BFC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Поясните свойство __</w:t>
      </w:r>
      <w:proofErr w:type="spellStart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dirname</w:t>
      </w:r>
      <w:proofErr w:type="spellEnd"/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объекта </w:t>
      </w:r>
      <w:r w:rsidRPr="00D47BFC">
        <w:rPr>
          <w:rFonts w:ascii="Times New Roman" w:hAnsi="Times New Roman" w:cs="Times New Roman"/>
          <w:sz w:val="28"/>
          <w:szCs w:val="28"/>
          <w:highlight w:val="yellow"/>
        </w:rPr>
        <w:t>global</w:t>
      </w: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34CC0CB7" w14:textId="1EA63B0B" w:rsidR="00D47BFC" w:rsidRPr="00B378B0" w:rsidRDefault="003468A1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468A1">
        <w:rPr>
          <w:rFonts w:ascii="Times New Roman" w:hAnsi="Times New Roman" w:cs="Times New Roman"/>
          <w:sz w:val="28"/>
          <w:szCs w:val="28"/>
          <w:lang w:val="ru-RU"/>
        </w:rPr>
        <w:t>__</w:t>
      </w:r>
      <w:proofErr w:type="spellStart"/>
      <w:r w:rsidRPr="003468A1">
        <w:rPr>
          <w:rFonts w:ascii="Times New Roman" w:hAnsi="Times New Roman" w:cs="Times New Roman"/>
          <w:sz w:val="28"/>
          <w:szCs w:val="28"/>
          <w:lang w:val="ru-RU"/>
        </w:rPr>
        <w:t>dirname</w:t>
      </w:r>
      <w:proofErr w:type="spellEnd"/>
      <w:r w:rsidRPr="003468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468A1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468A1">
        <w:rPr>
          <w:rFonts w:ascii="Times New Roman" w:hAnsi="Times New Roman" w:cs="Times New Roman"/>
          <w:sz w:val="28"/>
          <w:szCs w:val="28"/>
          <w:lang w:val="ru-RU"/>
        </w:rPr>
        <w:t xml:space="preserve"> свойство, предоставляемое Node.js, которое содержит путь к каталогу, в котором находится исполняемый скрипт.</w:t>
      </w:r>
    </w:p>
    <w:p w14:paraId="7B0528C4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2B7D0496" w14:textId="4BD92C12" w:rsidR="00D47BFC" w:rsidRPr="00D47BFC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Поясните назначение и принцип работы метода </w:t>
      </w:r>
      <w:proofErr w:type="gramStart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response</w:t>
      </w: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D47BFC">
        <w:rPr>
          <w:rFonts w:ascii="Times New Roman" w:hAnsi="Times New Roman" w:cs="Times New Roman"/>
          <w:sz w:val="28"/>
          <w:szCs w:val="28"/>
          <w:highlight w:val="yellow"/>
        </w:rPr>
        <w:t>download</w:t>
      </w:r>
      <w:proofErr w:type="gramEnd"/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().</w:t>
      </w:r>
    </w:p>
    <w:p w14:paraId="4D7991BF" w14:textId="40F52871" w:rsidR="00D47BFC" w:rsidRPr="00D47BFC" w:rsidRDefault="003468A1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468A1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3468A1">
        <w:rPr>
          <w:rFonts w:ascii="Times New Roman" w:hAnsi="Times New Roman" w:cs="Times New Roman"/>
          <w:sz w:val="28"/>
          <w:szCs w:val="28"/>
          <w:lang w:val="ru-RU"/>
        </w:rPr>
        <w:t>response.download</w:t>
      </w:r>
      <w:proofErr w:type="spellEnd"/>
      <w:proofErr w:type="gramEnd"/>
      <w:r w:rsidRPr="003468A1">
        <w:rPr>
          <w:rFonts w:ascii="Times New Roman" w:hAnsi="Times New Roman" w:cs="Times New Roman"/>
          <w:sz w:val="28"/>
          <w:szCs w:val="28"/>
          <w:lang w:val="ru-RU"/>
        </w:rPr>
        <w:t>() используется для отправки файла клиенту как вложения, вызывая диалоговое окно загрузки в браузере пользователя.</w:t>
      </w:r>
    </w:p>
    <w:p w14:paraId="7625CBC6" w14:textId="359057AB" w:rsidR="00D47BFC" w:rsidRPr="00D47BFC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Поясните назначение и принцип работы метода </w:t>
      </w:r>
      <w:proofErr w:type="gramStart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response</w:t>
      </w:r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D47BFC">
        <w:rPr>
          <w:rFonts w:ascii="Times New Roman" w:hAnsi="Times New Roman" w:cs="Times New Roman"/>
          <w:sz w:val="28"/>
          <w:szCs w:val="28"/>
          <w:highlight w:val="yellow"/>
        </w:rPr>
        <w:t>attachment</w:t>
      </w:r>
      <w:proofErr w:type="gramEnd"/>
      <w:r w:rsidRPr="00D47B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().</w:t>
      </w:r>
    </w:p>
    <w:p w14:paraId="79EC4166" w14:textId="165F7B52" w:rsidR="00D47BFC" w:rsidRPr="003468A1" w:rsidRDefault="003468A1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468A1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3468A1">
        <w:rPr>
          <w:rFonts w:ascii="Times New Roman" w:hAnsi="Times New Roman" w:cs="Times New Roman"/>
          <w:sz w:val="28"/>
          <w:szCs w:val="28"/>
          <w:lang w:val="ru-RU"/>
        </w:rPr>
        <w:t>response.attachment</w:t>
      </w:r>
      <w:proofErr w:type="spellEnd"/>
      <w:proofErr w:type="gramEnd"/>
      <w:r w:rsidRPr="003468A1">
        <w:rPr>
          <w:rFonts w:ascii="Times New Roman" w:hAnsi="Times New Roman" w:cs="Times New Roman"/>
          <w:sz w:val="28"/>
          <w:szCs w:val="28"/>
          <w:lang w:val="ru-RU"/>
        </w:rPr>
        <w:t>() устанавливает заголовок Content-</w:t>
      </w:r>
      <w:proofErr w:type="spellStart"/>
      <w:r w:rsidRPr="003468A1">
        <w:rPr>
          <w:rFonts w:ascii="Times New Roman" w:hAnsi="Times New Roman" w:cs="Times New Roman"/>
          <w:sz w:val="28"/>
          <w:szCs w:val="28"/>
          <w:lang w:val="ru-RU"/>
        </w:rPr>
        <w:t>Disposition</w:t>
      </w:r>
      <w:proofErr w:type="spellEnd"/>
      <w:r w:rsidRPr="003468A1"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параметром "</w:t>
      </w:r>
      <w:proofErr w:type="spellStart"/>
      <w:r w:rsidRPr="003468A1">
        <w:rPr>
          <w:rFonts w:ascii="Times New Roman" w:hAnsi="Times New Roman" w:cs="Times New Roman"/>
          <w:sz w:val="28"/>
          <w:szCs w:val="28"/>
          <w:lang w:val="ru-RU"/>
        </w:rPr>
        <w:t>attachment</w:t>
      </w:r>
      <w:proofErr w:type="spellEnd"/>
      <w:r w:rsidRPr="003468A1">
        <w:rPr>
          <w:rFonts w:ascii="Times New Roman" w:hAnsi="Times New Roman" w:cs="Times New Roman"/>
          <w:sz w:val="28"/>
          <w:szCs w:val="28"/>
          <w:lang w:val="ru-RU"/>
        </w:rPr>
        <w:t>", что заставляет браузер интерпретировать ответ как файл, который должен быть загружен, а не отображен.</w:t>
      </w:r>
    </w:p>
    <w:p w14:paraId="5049AD76" w14:textId="77777777" w:rsidR="00D47BFC" w:rsidRPr="00D47BFC" w:rsidRDefault="00D47BFC" w:rsidP="003468A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4C53A47E" w14:textId="70A9A04A" w:rsidR="00C842E5" w:rsidRDefault="00D47BFC" w:rsidP="0034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proofErr w:type="spellEnd"/>
      <w:r w:rsidRPr="00D47BF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назначение</w:t>
      </w:r>
      <w:proofErr w:type="spellEnd"/>
      <w:r w:rsidRPr="00D47BFC">
        <w:rPr>
          <w:rFonts w:ascii="Times New Roman" w:hAnsi="Times New Roman" w:cs="Times New Roman"/>
          <w:sz w:val="28"/>
          <w:szCs w:val="28"/>
          <w:highlight w:val="yellow"/>
        </w:rPr>
        <w:t xml:space="preserve"> http-</w:t>
      </w:r>
      <w:proofErr w:type="spellStart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заголовка</w:t>
      </w:r>
      <w:proofErr w:type="spellEnd"/>
      <w:r w:rsidRPr="00D47BFC">
        <w:rPr>
          <w:rFonts w:ascii="Times New Roman" w:hAnsi="Times New Roman" w:cs="Times New Roman"/>
          <w:sz w:val="28"/>
          <w:szCs w:val="28"/>
          <w:highlight w:val="yellow"/>
        </w:rPr>
        <w:t>: Content-Disposition: attachment.</w:t>
      </w:r>
    </w:p>
    <w:p w14:paraId="7EA7658A" w14:textId="2C3A03F6" w:rsidR="003468A1" w:rsidRPr="003468A1" w:rsidRDefault="003468A1" w:rsidP="003468A1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68A1">
        <w:rPr>
          <w:rFonts w:ascii="Times New Roman" w:hAnsi="Times New Roman" w:cs="Times New Roman"/>
          <w:sz w:val="28"/>
          <w:szCs w:val="28"/>
          <w:lang w:val="ru-RU"/>
        </w:rPr>
        <w:t xml:space="preserve">Заголовок </w:t>
      </w:r>
      <w:r w:rsidRPr="003468A1">
        <w:rPr>
          <w:rFonts w:ascii="Times New Roman" w:hAnsi="Times New Roman" w:cs="Times New Roman"/>
          <w:sz w:val="28"/>
          <w:szCs w:val="28"/>
        </w:rPr>
        <w:t>Content</w:t>
      </w:r>
      <w:r w:rsidRPr="003468A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468A1">
        <w:rPr>
          <w:rFonts w:ascii="Times New Roman" w:hAnsi="Times New Roman" w:cs="Times New Roman"/>
          <w:sz w:val="28"/>
          <w:szCs w:val="28"/>
        </w:rPr>
        <w:t>Disposition</w:t>
      </w:r>
      <w:r w:rsidRPr="003468A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468A1">
        <w:rPr>
          <w:rFonts w:ascii="Times New Roman" w:hAnsi="Times New Roman" w:cs="Times New Roman"/>
          <w:sz w:val="28"/>
          <w:szCs w:val="28"/>
        </w:rPr>
        <w:t>attachment</w:t>
      </w:r>
      <w:r w:rsidRPr="003468A1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указывает, что содержимое ответа должно быть рассматриваемо как вложение, а не отображаемое в браузере.</w:t>
      </w:r>
    </w:p>
    <w:p w14:paraId="0C6A9A2E" w14:textId="77777777" w:rsidR="00D47BFC" w:rsidRPr="00562F0C" w:rsidRDefault="00D47BFC" w:rsidP="003468A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47BFC" w:rsidRPr="0056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0323"/>
    <w:multiLevelType w:val="hybridMultilevel"/>
    <w:tmpl w:val="B602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47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FC"/>
    <w:rsid w:val="003468A1"/>
    <w:rsid w:val="00562F0C"/>
    <w:rsid w:val="00B378B0"/>
    <w:rsid w:val="00C842E5"/>
    <w:rsid w:val="00D4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9B06"/>
  <w15:chartTrackingRefBased/>
  <w15:docId w15:val="{E53A0DAD-EF05-47B9-9D46-A8237665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4</cp:revision>
  <dcterms:created xsi:type="dcterms:W3CDTF">2024-02-11T10:55:00Z</dcterms:created>
  <dcterms:modified xsi:type="dcterms:W3CDTF">2024-02-11T11:03:00Z</dcterms:modified>
</cp:coreProperties>
</file>