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4DD0" w14:textId="08351A4D" w:rsidR="00FC61BE" w:rsidRPr="00FC61BE" w:rsidRDefault="00FC61BE" w:rsidP="00FC61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№9</w:t>
      </w:r>
    </w:p>
    <w:p w14:paraId="09AC999F" w14:textId="3648132C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1. Что такое сервлет ? </w:t>
      </w:r>
    </w:p>
    <w:p w14:paraId="3D8E20BC" w14:textId="5C0B5529" w:rsidR="0028523D" w:rsidRPr="00FC61BE" w:rsidRDefault="0028523D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Сервлет</w:t>
      </w:r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является интерфейсом </w:t>
      </w:r>
      <w:hyperlink r:id="rId5" w:tooltip="Java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Java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реализация которого расширяет функциональные возможности </w:t>
      </w:r>
      <w:hyperlink r:id="rId6" w:tooltip="Сервер (приложение)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сервера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Сервлет взаимодействует с клиентами посредством принципа запрос-ответ.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Сервлет </w:t>
      </w:r>
      <w:r w:rsidR="006D539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— это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класс, который расширяет функциональность класса </w:t>
      </w:r>
      <w:r w:rsidR="003B0FEA" w:rsidRPr="00FC61B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HttpServlet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 запускается внутри контейнера сервлетов</w:t>
      </w:r>
      <w:r w:rsidR="00FF6510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  <w:r w:rsidR="00FF6510" w:rsidRPr="00FC61BE">
        <w:rPr>
          <w:rFonts w:ascii="Times New Roman" w:hAnsi="Times New Roman" w:cs="Times New Roman"/>
          <w:sz w:val="28"/>
          <w:szCs w:val="28"/>
        </w:rPr>
        <w:t xml:space="preserve"> Servlet - серверный web-компонент JavaEE-приложения, предназначенный для обработки запроса, формирования и отправки ответа.</w:t>
      </w:r>
    </w:p>
    <w:p w14:paraId="108A9A13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2. Для чего нужен web-сервер? </w:t>
      </w:r>
    </w:p>
    <w:p w14:paraId="30459336" w14:textId="77777777" w:rsidR="0028523D" w:rsidRPr="00FC61BE" w:rsidRDefault="0028523D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  <w:r w:rsidRPr="00FC61BE">
        <w:rPr>
          <w:rFonts w:ascii="Times New Roman" w:hAnsi="Times New Roman" w:cs="Times New Roman"/>
          <w:sz w:val="28"/>
          <w:szCs w:val="28"/>
        </w:rPr>
        <w:t xml:space="preserve"> – это сервер, который принимает запросы от пользователя и выдает им ответы — документ, страницу или сайт.</w:t>
      </w:r>
    </w:p>
    <w:p w14:paraId="371D9150" w14:textId="77777777" w:rsidR="00FC61BE" w:rsidRDefault="003B0FEA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Его главная задача – хранение информации. Страницы, файлы, изображения, текстовый контент.</w:t>
      </w:r>
    </w:p>
    <w:p w14:paraId="782D3CF4" w14:textId="51229792" w:rsidR="003B0FEA" w:rsidRPr="00FC61BE" w:rsidRDefault="003B0FEA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br/>
        <w:t>Задачи:</w:t>
      </w:r>
    </w:p>
    <w:p w14:paraId="7A8861A3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Получать запросы.</w:t>
      </w:r>
    </w:p>
    <w:p w14:paraId="5D1693F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Запускать программы на специальных языках программирования (серверных).</w:t>
      </w:r>
    </w:p>
    <w:p w14:paraId="4636436A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Формировать веб страницы.</w:t>
      </w:r>
    </w:p>
    <w:p w14:paraId="2AC5228F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Отправлять их назад пользователю.</w:t>
      </w:r>
    </w:p>
    <w:p w14:paraId="67CB94C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Защищать информацию.</w:t>
      </w:r>
    </w:p>
    <w:p w14:paraId="08166A9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Проводить идентификацию посетителей.</w:t>
      </w:r>
    </w:p>
    <w:p w14:paraId="5F02BD8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Вести журнал обращений.</w:t>
      </w:r>
    </w:p>
    <w:p w14:paraId="072CB145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Обслуживать запросы других типов: mailto, </w:t>
      </w:r>
      <w:hyperlink r:id="rId7" w:history="1">
        <w:r w:rsidRPr="00FC61BE">
          <w:rPr>
            <w:rStyle w:val="Hyperlink"/>
            <w:rFonts w:ascii="Times New Roman" w:hAnsi="Times New Roman" w:cs="Times New Roman"/>
            <w:sz w:val="28"/>
            <w:szCs w:val="28"/>
          </w:rPr>
          <w:t>FTP</w:t>
        </w:r>
      </w:hyperlink>
      <w:r w:rsidRPr="00FC61BE">
        <w:rPr>
          <w:rFonts w:ascii="Times New Roman" w:hAnsi="Times New Roman" w:cs="Times New Roman"/>
          <w:sz w:val="28"/>
          <w:szCs w:val="28"/>
        </w:rPr>
        <w:t> и т.д.</w:t>
      </w:r>
    </w:p>
    <w:p w14:paraId="58994868" w14:textId="77777777" w:rsidR="003B0FEA" w:rsidRPr="00FC61BE" w:rsidRDefault="003B0FEA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0B7B9B4C" w14:textId="310DC27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3. Расскажите о принципах построения и работы сервлета? Объясните общее взаимодействие клиентской и серверной сторон.</w:t>
      </w:r>
    </w:p>
    <w:p w14:paraId="77E962E2" w14:textId="3F23139B" w:rsidR="005A1DAB" w:rsidRPr="00FC61BE" w:rsidRDefault="005A1DAB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В основе работы приложения лежит так называемая модель взаимодействия клиент-сервер, которая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14:paraId="20015A19" w14:textId="25103787" w:rsidR="003B0FEA" w:rsidRPr="00FC61BE" w:rsidRDefault="005A1D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  <w:lang w:val="ru-RU"/>
        </w:rPr>
        <w:t>Request-</w:t>
      </w:r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 xml:space="preserve">запрос; </w:t>
      </w:r>
      <w:r w:rsidRPr="00FC61BE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отклик;</w:t>
      </w:r>
    </w:p>
    <w:p w14:paraId="0DD1028B" w14:textId="27380964" w:rsidR="005A1DAB" w:rsidRPr="00FC61BE" w:rsidRDefault="005A1DAB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</w:p>
    <w:p w14:paraId="6EEA405B" w14:textId="7F50BCD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4. Чем отличаются методы doGet и doPost друг от друга? В чем разница между методами GET и POST? </w:t>
      </w:r>
    </w:p>
    <w:p w14:paraId="5768AE03" w14:textId="5E3FAD1F" w:rsidR="006D539A" w:rsidRPr="00FC61BE" w:rsidRDefault="006D53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b/>
          <w:bCs/>
          <w:color w:val="BDC1C6"/>
          <w:sz w:val="28"/>
          <w:szCs w:val="28"/>
          <w:shd w:val="clear" w:color="auto" w:fill="202124"/>
        </w:rPr>
        <w:t>doGet</w:t>
      </w:r>
      <w:r w:rsidRPr="00FC61BE">
        <w:rPr>
          <w:rFonts w:ascii="Times New Roman" w:hAnsi="Times New Roman" w:cs="Times New Roman"/>
          <w:color w:val="BDC1C6"/>
          <w:sz w:val="28"/>
          <w:szCs w:val="28"/>
          <w:shd w:val="clear" w:color="auto" w:fill="202124"/>
        </w:rPr>
        <w:t>: обрабатывает запросы GET (получение данных) </w:t>
      </w:r>
      <w:r w:rsidRPr="00FC61BE">
        <w:rPr>
          <w:rFonts w:ascii="Times New Roman" w:hAnsi="Times New Roman" w:cs="Times New Roman"/>
          <w:b/>
          <w:bCs/>
          <w:color w:val="BDC1C6"/>
          <w:sz w:val="28"/>
          <w:szCs w:val="28"/>
          <w:shd w:val="clear" w:color="auto" w:fill="202124"/>
        </w:rPr>
        <w:t>doPost</w:t>
      </w:r>
      <w:r w:rsidRPr="00FC61BE">
        <w:rPr>
          <w:rFonts w:ascii="Times New Roman" w:hAnsi="Times New Roman" w:cs="Times New Roman"/>
          <w:color w:val="BDC1C6"/>
          <w:sz w:val="28"/>
          <w:szCs w:val="28"/>
          <w:shd w:val="clear" w:color="auto" w:fill="202124"/>
        </w:rPr>
        <w:t>: обрабатывает запросы POST (отправка данных)</w:t>
      </w:r>
    </w:p>
    <w:p w14:paraId="2BB3C3A5" w14:textId="237A0469" w:rsidR="003B0FEA" w:rsidRPr="00FC61BE" w:rsidRDefault="003B0FE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Различия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между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методами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doGet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()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doPost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() заключаются в том, что они вызываются в HttpServlet, который ваш сервлет расширяет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методом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service(), когда он получает запрос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запроса протокола HTTP.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-запрос – это запрос на получение ресурса с сервера.</w:t>
      </w:r>
    </w:p>
    <w:p w14:paraId="6D674C43" w14:textId="2B991E87" w:rsidR="00052582" w:rsidRPr="00FC61BE" w:rsidRDefault="003254ED" w:rsidP="003A3FE0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метод для чтения данных с сайта. Например, для доступа к указанной странице. Он говорит серверу, что клиент хочет прочитать указанный документ. </w:t>
      </w:r>
    </w:p>
    <w:p w14:paraId="2C34EAB3" w14:textId="2180584C" w:rsidR="003254ED" w:rsidRPr="00FC61BE" w:rsidRDefault="003254ED" w:rsidP="003A3FE0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метод для отправки данных на сайт. Чаще всего с помощью метода </w:t>
      </w: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передаются формы</w:t>
      </w:r>
    </w:p>
    <w:p w14:paraId="2A6549AA" w14:textId="38EE694B" w:rsidR="003B0FEA" w:rsidRPr="00FC61BE" w:rsidRDefault="0005258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A3EEF" wp14:editId="11BC2EAF">
            <wp:extent cx="5940425" cy="2454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57E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5. Назовите методы жизненного цикла сервлета. В каком порядке они вызываются? </w:t>
      </w:r>
    </w:p>
    <w:p w14:paraId="2CF0383C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Жизненный цикл любого сервлета состоит из 4 этапов:</w:t>
      </w:r>
    </w:p>
    <w:p w14:paraId="16AA17E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Инициализация, которая происходит при вызове метода init()</w:t>
      </w:r>
    </w:p>
    <w:p w14:paraId="16631AE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Обработка клиентского запроса после вызова метода service()</w:t>
      </w:r>
    </w:p>
    <w:p w14:paraId="730B2B8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Уничтожение сервлета с помощью вызова метода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destroy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()</w:t>
      </w:r>
    </w:p>
    <w:p w14:paraId="0E91318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Полное уничтожение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сервлета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сборщиком мусора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Java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Garbage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Collector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</w:t>
      </w:r>
    </w:p>
    <w:p w14:paraId="732517DF" w14:textId="77777777" w:rsidR="007F2786" w:rsidRPr="00FC61BE" w:rsidRDefault="007F278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111C96F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6. Как определить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name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 и URL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сервлета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B49C3E0" w14:textId="5ECA82BB" w:rsidR="004D6520" w:rsidRPr="00FC61BE" w:rsidRDefault="004D652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062756" wp14:editId="09649CD2">
            <wp:extent cx="5940425" cy="6186170"/>
            <wp:effectExtent l="0" t="0" r="3175" b="508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F0B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7. Как получить значение параметра формы в сервлете? </w:t>
      </w:r>
    </w:p>
    <w:p w14:paraId="32DA79C4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Сервлеты автоматически обрабатывают данные, используя следующие методы в зависимости от ситуации:</w:t>
      </w:r>
    </w:p>
    <w:p w14:paraId="027E15D8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 — Вы вызываете метод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request.getParameter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(), чтобы получить значение параметра формы</w:t>
      </w:r>
    </w:p>
    <w:p w14:paraId="3A18B771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getParameterValues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​​() — Вызовите этот метод, если параметр появляется более одного раза и возвращает несколько значений, например, флажок</w:t>
      </w:r>
    </w:p>
    <w:p w14:paraId="614237D4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getParameterNames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 — вызовите этот метод, если вы хотите получить полный список всех параметров в текущем запросе</w:t>
      </w:r>
    </w:p>
    <w:p w14:paraId="44649F53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8. Как сервлет возвращает результат своей работы на сторону клиента? </w:t>
      </w:r>
    </w:p>
    <w:p w14:paraId="63410ECA" w14:textId="77777777" w:rsidR="007F2786" w:rsidRPr="00FC61BE" w:rsidRDefault="007F278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>Просто вызов URL-адреса сервлета приведет вас к стороне клиента (браузеру). Вам не нужно делать ничего конкретного.</w:t>
      </w:r>
    </w:p>
    <w:p w14:paraId="489B33AE" w14:textId="1AE86354" w:rsidR="001E708C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9. Как происходит развертывание сервлета? </w:t>
      </w:r>
      <w:r w:rsidR="001E708C" w:rsidRPr="00FC61BE">
        <w:rPr>
          <w:rFonts w:ascii="Times New Roman" w:hAnsi="Times New Roman" w:cs="Times New Roman"/>
          <w:sz w:val="28"/>
          <w:szCs w:val="28"/>
        </w:rPr>
        <w:br/>
      </w:r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Перед развертыванием наши сервлеты необходимо упаковать в </w:t>
      </w:r>
      <w:proofErr w:type="spellStart"/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war</w:t>
      </w:r>
      <w:proofErr w:type="spellEnd"/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-архив.</w:t>
      </w:r>
    </w:p>
    <w:p w14:paraId="051A716E" w14:textId="526FD276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10.</w:t>
      </w:r>
      <w:r w:rsidR="00385BAD" w:rsidRPr="00FC61BE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Для чего нужен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ServletContext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79DD43C" w14:textId="77777777" w:rsidR="00AE2768" w:rsidRPr="00FC61BE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- это интерфейс, определяющий доступ к следующим полезнейшим функциям :</w:t>
      </w:r>
    </w:p>
    <w:p w14:paraId="3CE3C72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95D1132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util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getAttributeNames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()</w:t>
      </w:r>
    </w:p>
    <w:p w14:paraId="52696AB4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void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,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312F566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void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removeAttribute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013880A" w14:textId="77777777" w:rsidR="00AE2768" w:rsidRPr="00FC61BE" w:rsidRDefault="00AE2768" w:rsidP="00FC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Четыре метода для работы с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аттрибутами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Роль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аттрибутов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выполняет любой объект любого класса. Цель данных функций - пересылать между несвязанными друг с другом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сервлетами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разные объекты.</w:t>
      </w:r>
    </w:p>
    <w:p w14:paraId="0856A574" w14:textId="77777777" w:rsidR="00AE2768" w:rsidRPr="00FC61BE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 к параметрам, с которыми был запущен сервер, можно получить используя следующие функции :</w:t>
      </w:r>
    </w:p>
    <w:p w14:paraId="7F1600FF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A31246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util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getInitParameterNames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()</w:t>
      </w:r>
    </w:p>
    <w:p w14:paraId="24AB8D79" w14:textId="77777777" w:rsidR="009303A0" w:rsidRPr="00FC61BE" w:rsidRDefault="009303A0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2259C9E9" w14:textId="0C9E017B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11. Что такое атрибут контекста? </w:t>
      </w:r>
    </w:p>
    <w:p w14:paraId="69A3B0C1" w14:textId="77777777" w:rsidR="00FF6510" w:rsidRPr="00FC61BE" w:rsidRDefault="00FF6510" w:rsidP="007D31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серверный объект, предназначенный для хранения информации об одном web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C61BE">
        <w:rPr>
          <w:rFonts w:ascii="Times New Roman" w:hAnsi="Times New Roman" w:cs="Times New Roman"/>
          <w:sz w:val="28"/>
          <w:szCs w:val="28"/>
        </w:rPr>
        <w:t>приложении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475FD1" w14:textId="77777777" w:rsidR="007D315F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формируется сразу при загрузке web-сервера, основные данные (параметры приложения) копируются из конфигурационного файла приложения, </w:t>
      </w:r>
    </w:p>
    <w:p w14:paraId="70B2D0A1" w14:textId="77777777" w:rsidR="007D315F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общий для всех сессий приложения, </w:t>
      </w:r>
    </w:p>
    <w:p w14:paraId="47C0D665" w14:textId="1933BBA8" w:rsidR="00FF6510" w:rsidRPr="00FC61BE" w:rsidRDefault="00FF6510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► формат ключ/значение</w:t>
      </w:r>
    </w:p>
    <w:p w14:paraId="4BEDCB50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12. Какую информацию можно получить из контекста сервлета? </w:t>
      </w:r>
    </w:p>
    <w:p w14:paraId="7C9DA81B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Получить информацию из контекста сервлета </w:t>
      </w:r>
    </w:p>
    <w:p w14:paraId="4747112A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getRealPath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— определение истинного маршрута файла относительно каталога, в котором сервер хранит документы; </w:t>
      </w:r>
    </w:p>
    <w:p w14:paraId="0C6A4DC1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getServerInfo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и номер версии контейнера сервлетов; </w:t>
      </w:r>
    </w:p>
    <w:p w14:paraId="6535A241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lastRenderedPageBreak/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getContextPath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веб-приложения, находящегося в папке контейнера сервлетов; </w:t>
      </w:r>
    </w:p>
    <w:p w14:paraId="559E79D8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getServletContextName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веб-приложения, заданное в дескрипторе приложения в теге ; </w:t>
      </w:r>
    </w:p>
    <w:p w14:paraId="3BB53254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— запись лога с сообщением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5898B5" w14:textId="77777777" w:rsidR="00F15A60" w:rsidRPr="00FC61BE" w:rsidRDefault="00F15A60">
      <w:p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t) — запись лога с текстовым сообщением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и сообщением, извлекаемым из исключения.</w:t>
      </w:r>
    </w:p>
    <w:p w14:paraId="2EE72994" w14:textId="6E714714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13.Опишите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0AC0C899" w14:textId="108DD110" w:rsidR="00AC28AB" w:rsidRPr="00FC61BE" w:rsidRDefault="00AC28AB" w:rsidP="00FC61B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1BE"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="00FC61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передачи конфигурационной информации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сервлету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. Каждый сервлет имеет свой собственный объект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, за создание экземпляра которого отвечает контейнер сервлетов.</w:t>
      </w:r>
    </w:p>
    <w:p w14:paraId="5E5A0145" w14:textId="77777777" w:rsidR="00AC28AB" w:rsidRPr="00FC61BE" w:rsidRDefault="00AC28AB" w:rsidP="00AC2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Интерфейс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ServletConfig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включает следующие методы, имена которых говорят сами за себя и составляют суть интерфейса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javax.servlet.ServletConfig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:</w:t>
      </w:r>
    </w:p>
    <w:p w14:paraId="3DEF8CB5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getServletName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29F5D106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5660A1C7" w14:textId="54FD2A8D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</w:rPr>
        <w:t>// определение значения параметра по его имени;</w:t>
      </w:r>
    </w:p>
    <w:p w14:paraId="542B3DE3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java.util.Enumeration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getInitParameterNames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18E6FD5A" w14:textId="77777777" w:rsidR="00AC28AB" w:rsidRPr="00FC61BE" w:rsidRDefault="00AC28A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532D3BA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- содержит параметры инициализации сервлета </w:t>
      </w:r>
    </w:p>
    <w:p w14:paraId="39F172EB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this.getServletConfig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();</w:t>
      </w:r>
    </w:p>
    <w:p w14:paraId="0DB80E9D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14. Какую информацию содержит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HttpServletRequest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691557DA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Объект запроса – содержит информацию от клиента веб-приложения: </w:t>
      </w:r>
    </w:p>
    <w:p w14:paraId="72D8369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информация о сервлете </w:t>
      </w:r>
    </w:p>
    <w:p w14:paraId="6BB30403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доступ к сессии и параметрам запроса </w:t>
      </w:r>
    </w:p>
    <w:p w14:paraId="4DADDA1B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управление атрибутами и кодировками </w:t>
      </w:r>
    </w:p>
    <w:p w14:paraId="219510C2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>► детали протокола HTTP</w:t>
      </w:r>
    </w:p>
    <w:p w14:paraId="6EB098DF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15. Как можно использовать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07E59E4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Объекты, реализующие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пересылают клиенту из сервера-контейнера, генерируемые сервелатами данные </w:t>
      </w:r>
    </w:p>
    <w:p w14:paraId="0EF58F44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lastRenderedPageBreak/>
        <w:t>►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</w:p>
    <w:p w14:paraId="7D85E124" w14:textId="4612950E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setContentType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//установка MIME-типа генерируемых документов;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addCookie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добавление файла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для пересылки на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клиентска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;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sendError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сообщение о возникших ошибках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sendRedirect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переход по указанному адресу, //без передачи экземпляра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ED0683" w14:textId="69463C8A" w:rsidR="003261F9" w:rsidRPr="00FC61BE" w:rsidRDefault="003261F9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MIME-типы</w:t>
      </w:r>
      <w:hyperlink r:id="rId10" w:anchor="cite_note-2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11" w:tooltip="Тип данных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типы данных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быть переданы посредством сети </w:t>
      </w:r>
      <w:hyperlink r:id="rId12" w:tooltip="Интернет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применением стандарта </w:t>
      </w:r>
      <w:hyperlink r:id="rId13" w:tooltip="MIME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MIME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14:paraId="141B202F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ServletOutputStream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getOutputStream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// извлечение ссылки на поток // для передачи бинарной информации; </w:t>
      </w:r>
    </w:p>
    <w:p w14:paraId="6FAE798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getWriter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 // извлечение ссылки на поток // для передачи символьной информации;</w:t>
      </w:r>
    </w:p>
    <w:p w14:paraId="1378EA57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►Позволяет буферизацию </w:t>
      </w:r>
    </w:p>
    <w:p w14:paraId="20C2CB5F" w14:textId="0FB17FCF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►Устанавливают + </w:t>
      </w:r>
      <w:r w:rsidR="008E3354" w:rsidRPr="00FC61BE">
        <w:rPr>
          <w:rFonts w:ascii="Times New Roman" w:hAnsi="Times New Roman" w:cs="Times New Roman"/>
          <w:sz w:val="28"/>
          <w:szCs w:val="28"/>
        </w:rPr>
        <w:t>добавляют</w:t>
      </w:r>
      <w:r w:rsidRPr="00FC61BE">
        <w:rPr>
          <w:rFonts w:ascii="Times New Roman" w:hAnsi="Times New Roman" w:cs="Times New Roman"/>
          <w:sz w:val="28"/>
          <w:szCs w:val="28"/>
        </w:rPr>
        <w:t xml:space="preserve"> заголовки</w:t>
      </w:r>
    </w:p>
    <w:p w14:paraId="6C00C517" w14:textId="3E6CD1B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16. Как выполняется переадресация запросов и как перенаправление откликов? В чем принципиальная разница? </w:t>
      </w:r>
    </w:p>
    <w:p w14:paraId="6FB56B2F" w14:textId="790AA610" w:rsidR="003261F9" w:rsidRPr="00FC61BE" w:rsidRDefault="003261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b/>
          <w:bCs/>
          <w:color w:val="ABB2BF"/>
          <w:sz w:val="28"/>
          <w:szCs w:val="28"/>
          <w:shd w:val="clear" w:color="auto" w:fill="282C34"/>
        </w:rPr>
        <w:t>Перенаправление осуществляется у клиента, пересылка выполняется на сервере</w:t>
      </w:r>
    </w:p>
    <w:p w14:paraId="7495EB6E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1) Запрос переадресуется (пересылается) (forwarded)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75C057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//переадресация запроса - до этого можно присоединить аттрибут request.getRequestDispatcher("SynchroServlet").forward(request,response);</w:t>
      </w:r>
    </w:p>
    <w:p w14:paraId="5E609A4D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б.д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. в текущем контексте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0C6DDD" w14:textId="0415F5E5" w:rsidR="001A7A17" w:rsidRPr="00FC61BE" w:rsidRDefault="001A7A17">
      <w:pP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</w:pPr>
      <w:r w:rsidRPr="00FC61BE">
        <w:rPr>
          <w:rFonts w:ascii="Times New Roman" w:hAnsi="Times New Roman" w:cs="Times New Roman"/>
          <w:sz w:val="28"/>
          <w:szCs w:val="28"/>
        </w:rPr>
        <w:t>2) Отклик перенаправляется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redirected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response.sendRedirect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("/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ServletDemo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/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Login.jsp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");</w:t>
      </w:r>
    </w:p>
    <w:p w14:paraId="59870823" w14:textId="424B93C5" w:rsidR="00D96159" w:rsidRPr="00FC61BE" w:rsidRDefault="00D96159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  <w:shd w:val="clear" w:color="auto" w:fill="EEF0F4"/>
        </w:rPr>
        <w:t>Сначала перенаправляйте: после того, как веб-ресурс получает запрос клиента, сообщите клиенту получить доступ к другому веб-ресурсу, это называется перенаправление запросов.</w:t>
      </w:r>
    </w:p>
    <w:p w14:paraId="2A594417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D7140C" wp14:editId="6128B692">
            <wp:extent cx="5940425" cy="3231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9C0" w14:textId="77777777" w:rsidR="009C60F0" w:rsidRPr="00FC61BE" w:rsidRDefault="009C60F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0F14D" wp14:editId="43661740">
            <wp:extent cx="5940425" cy="4347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2DA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Процесс пересылки:</w:t>
      </w:r>
    </w:p>
    <w:p w14:paraId="4742D36A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Сначала клиент отправляет запрос на сервер, который сопоставляет сервлет и указывает выполнение. Когда сервлет выполняется, он вызывает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getRequestDispacther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и перенаправляет запрос в указанный тестовый сервлет. Весь процесс завершается на стороне сервера и выполняется в одном </w:t>
      </w: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lastRenderedPageBreak/>
        <w:t xml:space="preserve">запросе, поэтому сервлет и тестовый сервлет совместно используют один и тот же запрос. Запрос, все что положено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ForwardServlet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можно вынести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testservlet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. Поэтому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testservlet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может получить результат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(). После выполнения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результат возвращается клиенту. Весь процесс представляет собой запрос и ответ.</w:t>
      </w:r>
    </w:p>
    <w:p w14:paraId="69B56AD6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Процесс перенаправления:</w:t>
      </w:r>
    </w:p>
    <w:p w14:paraId="6FD0921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Клиент отправляет запрос на сервер, и сервер сопоставляет сервлет, который совпадает с переадресацией запроса. После обработки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вызывается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(), который является методом ответа. Итак, после обработки этого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посмотрите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response.sendRedirect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и немедленно верните ответ клиенту. Строка ответа сообщает клиенту, что вы должны отправить еще один запрос для доступа к тестовому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сервлету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и тогда клиент получит это Сразу после запроса отправляется новый запрос для запроса тестового сервлета. Два запроса не мешают друг другу и не зависят друг от друга. Ничего из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в предыдущем запросе не может быть получено в следующем запросе. Поэтому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есть два запроса и два ответа.</w:t>
      </w:r>
    </w:p>
    <w:p w14:paraId="2F809FD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Пересылка - это переход со стороны сервера, то есть клиент отправляет запрос на сервер, а сервер напрямую передает информацию о параметрах, связанных с запросом, в другой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jsp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или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сервера для обработки.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- это переход клиента, сервер вернет заголовок ответа и новый URL-адрес клиента, исходная информация о параметрах не существует, если сервер не имеет специальной обработки, браузер получит доступ к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сервлету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или новый URL-адрес, указанный JSP, это может быть не веб-сервис на исходном сервере.</w:t>
      </w:r>
    </w:p>
    <w:p w14:paraId="748008B0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Разница между перенаправлением и пересылкой</w:t>
      </w:r>
    </w:p>
    <w:p w14:paraId="6EDA3A20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1. Пересылка выполняется на стороне сервера, а перенаправление происходит на стороне клиента;</w:t>
      </w:r>
    </w:p>
    <w:p w14:paraId="44F4D6EF" w14:textId="730BD8E6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2. Пере</w:t>
      </w:r>
      <w:proofErr w:type="spellStart"/>
      <w:r w:rsidR="00D96159"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BY"/>
        </w:rPr>
        <w:t>сылка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- это один и тот же запрос, а перенаправление - два запроса;</w:t>
      </w:r>
    </w:p>
    <w:p w14:paraId="7FE66BA8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3. Адресная строка пересылки не изменилась, а адресная строка переадресации изменилась;</w:t>
      </w:r>
    </w:p>
    <w:p w14:paraId="45BD0E4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lastRenderedPageBreak/>
        <w:t>4. Переадресация может осуществляться только в рамках одного веб-проекта, перенаправление может осуществляться в пределах одного веб-проекта или может быть перенаправлено в любое другое место;</w:t>
      </w:r>
    </w:p>
    <w:p w14:paraId="2C159825" w14:textId="77777777" w:rsidR="00CB1F00" w:rsidRPr="00FC61BE" w:rsidRDefault="00CB1F00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</w:p>
    <w:p w14:paraId="537A848E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17. Как можно сохранить данные приложения между запросами? </w:t>
      </w:r>
    </w:p>
    <w:p w14:paraId="1E3C0F82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Объекты, которые могут получать, передавать, предоставлять информацию</w:t>
      </w:r>
    </w:p>
    <w:p w14:paraId="012BB27E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96CAE4" wp14:editId="39F26219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22F9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Сохранение данных приложения между запросами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700F679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1) сохранение объекта в запросе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HttpRequest.setAttribute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HttpRequest.getAttribute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0DBD3C68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2) присоединение объекта к объекту сеанса(сессии 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– не будут видимы для других пользователей </w:t>
      </w:r>
    </w:p>
    <w:p w14:paraId="046B2B19" w14:textId="0AFC57B4" w:rsidR="009C60F0" w:rsidRP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3) присоединение объекта к контексту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) - будут видимы все пользователям</w:t>
      </w:r>
    </w:p>
    <w:p w14:paraId="22E5C4E3" w14:textId="4D7763A2" w:rsidR="0079125C" w:rsidRPr="00FC61BE" w:rsidRDefault="0079125C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Куки + сессии. Все современные фреймворки умеют работать с различными хранилищами данных сессии: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файлы,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мемкеш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(имхо для сессий самое то). НО не надо сохранять всю инфу пользователя в сессию, она для этого не предназначена. Можно хранить в сессии ID пользователя и остальные ключи, что бы в нужный момент легко выдернуть нужные данные из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Если данных много и они не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менятся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каждый раз, при запросе от пользователя, то можно кешировать данные, например 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мемкеш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, при этом данные пользователей которые давно не посещали сервис должны вытесняться данными пользователей, посетившими сервис только что.</w:t>
      </w:r>
    </w:p>
    <w:p w14:paraId="1E610EB7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18.Как получить объект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 и что она содержит? </w:t>
      </w:r>
    </w:p>
    <w:p w14:paraId="0C7E3D09" w14:textId="7595EB44" w:rsidR="00CB1F00" w:rsidRPr="00FC61BE" w:rsidRDefault="009C60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();</w:t>
      </w:r>
    </w:p>
    <w:p w14:paraId="3710AA23" w14:textId="77777777" w:rsidR="002A687D" w:rsidRPr="00FC61BE" w:rsidRDefault="002A687D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Сессия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позоляет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сохранять некоторую информацию на время сеанса. Когда клиент обращается к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сервлету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или странице JSP, то движок сервлетов проверяет, определен ли в запросе параметр ID сессии. Если такой параметр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неопределен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(например, клиент первый раз обращается к приложению), тогда движок сервлетов создает уникальное значение ID и связанный с ним объект сессии. Объект сессии сохраняется на сервере, а ID оправляется в ответе клиенту и по умолчанию сохраняется на клиенте в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куках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Затем когда приходит новый запрос от того же клиента, то движок сервлетов опять же может получить ID и сопоставить его с объектом сессии на веб-сервере.</w:t>
      </w:r>
    </w:p>
    <w:p w14:paraId="17F9A3AD" w14:textId="77777777" w:rsidR="002A687D" w:rsidRPr="00FC61BE" w:rsidRDefault="002A687D" w:rsidP="002A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управления сессией объект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HttpSession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предоставляет ряд методов:</w:t>
      </w:r>
    </w:p>
    <w:p w14:paraId="5F08E808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o): сохраняет в сессии под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</w:p>
    <w:p w14:paraId="73BA5FFB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возвращает из сессии объект с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Если ключа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сессии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неопределено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возвращается null</w:t>
      </w:r>
    </w:p>
    <w:p w14:paraId="500121A9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removeAttribute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удаляет из сессии объект с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</w:p>
    <w:p w14:paraId="0BA6F150" w14:textId="64E84449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19. Что такое файлы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Как его создать и поместить информацию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информацию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D908A7F" w14:textId="4AE207CC" w:rsidR="00C45E9E" w:rsidRPr="00FC61BE" w:rsidRDefault="00C45E9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- это небольшие блоки текстовой информации, которые сервер посылает клиенту для сохранения в файлах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Клиент может запретить браузеру прием файлов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. Браузер возвращает информацию обратно на сервер как часть заг</w:t>
      </w:r>
      <w:bookmarkStart w:id="0" w:name="_GoBack"/>
      <w:bookmarkEnd w:id="0"/>
      <w:r w:rsidRPr="00FC61BE">
        <w:rPr>
          <w:rFonts w:ascii="Times New Roman" w:hAnsi="Times New Roman" w:cs="Times New Roman"/>
          <w:sz w:val="28"/>
          <w:szCs w:val="28"/>
        </w:rPr>
        <w:t>оловка HTTP, когда клиент повторно заходит на тот же веб-ресурс.</w:t>
      </w:r>
    </w:p>
    <w:p w14:paraId="1E8453A5" w14:textId="57795615" w:rsidR="00CB1F00" w:rsidRPr="00FC61BE" w:rsidRDefault="00CB1F00" w:rsidP="007D315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Cookies</w:t>
      </w:r>
      <w:proofErr w:type="spellEnd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(«</w:t>
      </w:r>
      <w:proofErr w:type="spellStart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куки</w:t>
      </w:r>
      <w:proofErr w:type="spellEnd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», в переводе с англ. «печенье») — это небольшие текстовые документы, которые с помощью браузера сохраняет на компьютере пользователя веб-сервер (сайт). В эти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файлы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можно записать практически любую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информацию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 посетителе сайта: во сколько и с какого устройства человек заходил на страницу, какими товарами интересовался и так далее.</w:t>
      </w:r>
    </w:p>
    <w:p w14:paraId="6A0D96E8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:</w:t>
      </w:r>
      <w:r w:rsidR="00944F08" w:rsidRPr="00FC6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</w:rPr>
        <w:t xml:space="preserve">фрагмент данных, оправленный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-сервером и хранимый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-клиентом.</w:t>
      </w:r>
    </w:p>
    <w:p w14:paraId="4465957C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 ► Используется для </w:t>
      </w:r>
    </w:p>
    <w:p w14:paraId="7CA2954A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sym w:font="Symbol" w:char="F0A7"/>
      </w:r>
      <w:r w:rsidRPr="00FC61BE">
        <w:rPr>
          <w:rFonts w:ascii="Times New Roman" w:hAnsi="Times New Roman" w:cs="Times New Roman"/>
          <w:sz w:val="28"/>
          <w:szCs w:val="28"/>
        </w:rPr>
        <w:t xml:space="preserve"> аутентификации, </w:t>
      </w:r>
    </w:p>
    <w:p w14:paraId="1560F00D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хранения пользовательских предпочтений, </w:t>
      </w:r>
    </w:p>
    <w:p w14:paraId="08E3B6D9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sym w:font="Symbol" w:char="F0A7"/>
      </w:r>
      <w:r w:rsidRPr="00FC61BE">
        <w:rPr>
          <w:rFonts w:ascii="Times New Roman" w:hAnsi="Times New Roman" w:cs="Times New Roman"/>
          <w:sz w:val="28"/>
          <w:szCs w:val="28"/>
        </w:rPr>
        <w:t xml:space="preserve"> статистики, </w:t>
      </w:r>
    </w:p>
    <w:p w14:paraId="10B660A1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информации о сеансе </w:t>
      </w:r>
    </w:p>
    <w:p w14:paraId="51C809FB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имеет имя, содержащее URL, может иметь срок действия </w:t>
      </w:r>
    </w:p>
    <w:p w14:paraId="174AD223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(RFC 6265) </w:t>
      </w:r>
    </w:p>
    <w:p w14:paraId="5589A2A7" w14:textId="0233C64B" w:rsidR="00FF6510" w:rsidRPr="00FC61BE" w:rsidRDefault="00FF651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Для создания и пересылки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применяются заголовки.</w:t>
      </w:r>
    </w:p>
    <w:p w14:paraId="1C31C5F9" w14:textId="4056A80A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20. С какой целью используют интерфейс Filter? </w:t>
      </w:r>
    </w:p>
    <w:p w14:paraId="3C84AB1D" w14:textId="77777777" w:rsidR="00CB1F00" w:rsidRPr="00FC61BE" w:rsidRDefault="00CB1F00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Реализация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интерфейса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Filter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позволяет создать объект, который может трансформировать заголовок и содержимое запроса клиента или ответа сервера.</w:t>
      </w:r>
    </w:p>
    <w:p w14:paraId="48A54037" w14:textId="77777777" w:rsidR="00CB1F00" w:rsidRPr="00FC61BE" w:rsidRDefault="0028523D" w:rsidP="00CB1F0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21. Перечислите методы жизненного цикла фильтра</w:t>
      </w:r>
    </w:p>
    <w:p w14:paraId="069D5F2B" w14:textId="77777777" w:rsidR="00CB1F00" w:rsidRPr="00FC61BE" w:rsidRDefault="00CB1F00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 Метод init вызывается прежде, чем фильтр начинает работать, и определяет конфигурационные параметры фильтра. Метод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 выполняет непосредственно работу фильтра. Таким образом, сервер вызывает init один раз, чтобы запустить фильтр в работу, а затем вызывает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 столько раз, сколько запросов будет сделано непосредственно к данному фильтру. После того, как фильтр заканчивает свою работу, вызывается метод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destroy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589849" w14:textId="77777777" w:rsidR="00C671B9" w:rsidRPr="00FC61BE" w:rsidRDefault="00C671B9">
      <w:pPr>
        <w:rPr>
          <w:rFonts w:ascii="Times New Roman" w:hAnsi="Times New Roman" w:cs="Times New Roman"/>
          <w:sz w:val="28"/>
          <w:szCs w:val="28"/>
        </w:rPr>
      </w:pPr>
    </w:p>
    <w:sectPr w:rsidR="00C671B9" w:rsidRPr="00FC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99E"/>
    <w:multiLevelType w:val="multilevel"/>
    <w:tmpl w:val="D31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33B3"/>
    <w:multiLevelType w:val="multilevel"/>
    <w:tmpl w:val="2BE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45FE3"/>
    <w:multiLevelType w:val="multilevel"/>
    <w:tmpl w:val="8C1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D"/>
    <w:rsid w:val="00052582"/>
    <w:rsid w:val="00104ABE"/>
    <w:rsid w:val="001A7A17"/>
    <w:rsid w:val="001E6416"/>
    <w:rsid w:val="001E708C"/>
    <w:rsid w:val="00213599"/>
    <w:rsid w:val="0028523D"/>
    <w:rsid w:val="002A687D"/>
    <w:rsid w:val="003254ED"/>
    <w:rsid w:val="003261F9"/>
    <w:rsid w:val="00385BAD"/>
    <w:rsid w:val="003A3FE0"/>
    <w:rsid w:val="003B0FEA"/>
    <w:rsid w:val="004D6520"/>
    <w:rsid w:val="00553079"/>
    <w:rsid w:val="005A1DAB"/>
    <w:rsid w:val="00696E01"/>
    <w:rsid w:val="006A46BF"/>
    <w:rsid w:val="006D539A"/>
    <w:rsid w:val="0079125C"/>
    <w:rsid w:val="00791EA6"/>
    <w:rsid w:val="007D315F"/>
    <w:rsid w:val="007F2786"/>
    <w:rsid w:val="008E3354"/>
    <w:rsid w:val="009303A0"/>
    <w:rsid w:val="00944F08"/>
    <w:rsid w:val="009C60F0"/>
    <w:rsid w:val="00A01052"/>
    <w:rsid w:val="00AC28AB"/>
    <w:rsid w:val="00AE2768"/>
    <w:rsid w:val="00C41108"/>
    <w:rsid w:val="00C45E9E"/>
    <w:rsid w:val="00C671B9"/>
    <w:rsid w:val="00CB1F00"/>
    <w:rsid w:val="00CE1802"/>
    <w:rsid w:val="00D1596C"/>
    <w:rsid w:val="00D4197D"/>
    <w:rsid w:val="00D96159"/>
    <w:rsid w:val="00DB7840"/>
    <w:rsid w:val="00F15A60"/>
    <w:rsid w:val="00FC61BE"/>
    <w:rsid w:val="00FE6952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2CCD"/>
  <w15:chartTrackingRefBased/>
  <w15:docId w15:val="{3C8E6860-DC2A-48CF-9939-003F3C48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EA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3B0FEA"/>
  </w:style>
  <w:style w:type="character" w:customStyle="1" w:styleId="Heading3Char">
    <w:name w:val="Heading 3 Char"/>
    <w:basedOn w:val="DefaultParagraphFont"/>
    <w:link w:val="Heading3"/>
    <w:uiPriority w:val="9"/>
    <w:rsid w:val="00CE180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NormalWeb">
    <w:name w:val="Normal (Web)"/>
    <w:basedOn w:val="Normal"/>
    <w:uiPriority w:val="99"/>
    <w:semiHidden/>
    <w:unhideWhenUsed/>
    <w:rsid w:val="00CE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3254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6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kwd">
    <w:name w:val="kwd"/>
    <w:basedOn w:val="DefaultParagraphFont"/>
    <w:rsid w:val="00AE2768"/>
  </w:style>
  <w:style w:type="character" w:customStyle="1" w:styleId="pln">
    <w:name w:val="pln"/>
    <w:basedOn w:val="DefaultParagraphFont"/>
    <w:rsid w:val="00AE2768"/>
  </w:style>
  <w:style w:type="character" w:customStyle="1" w:styleId="typ">
    <w:name w:val="typ"/>
    <w:basedOn w:val="DefaultParagraphFont"/>
    <w:rsid w:val="00AE2768"/>
  </w:style>
  <w:style w:type="character" w:customStyle="1" w:styleId="pun">
    <w:name w:val="pun"/>
    <w:basedOn w:val="DefaultParagraphFont"/>
    <w:rsid w:val="00AE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6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0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antica.in/blog/chto-takoe-ftp-server.html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0%D0%B2%D0%B5%D1%80_(%D0%BF%D1%80%D0%B8%D0%BB%D0%BE%D0%B6%D0%B5%D0%BD%D0%B8%D0%B5)" TargetMode="External"/><Relationship Id="rId11" Type="http://schemas.openxmlformats.org/officeDocument/2006/relationships/hyperlink" Target="https://ru.wikipedia.org/wiki/%D0%A2%D0%B8%D0%BF_%D0%B4%D0%B0%D0%BD%D0%BD%D1%8B%D1%85" TargetMode="External"/><Relationship Id="rId5" Type="http://schemas.openxmlformats.org/officeDocument/2006/relationships/hyperlink" Target="https://ru.wikipedia.org/wiki/Java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1%D0%BF%D0%B8%D1%81%D0%BE%D0%BA_MIME-%D1%82%D0%B8%D0%BF%D0%BE%D0%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2187</Words>
  <Characters>12466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20</cp:revision>
  <dcterms:created xsi:type="dcterms:W3CDTF">2022-05-18T18:53:00Z</dcterms:created>
  <dcterms:modified xsi:type="dcterms:W3CDTF">2023-04-14T14:23:00Z</dcterms:modified>
</cp:coreProperties>
</file>