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81AF1" w14:textId="39C0A596" w:rsidR="00C816BD" w:rsidRPr="00707987" w:rsidRDefault="00C816BD" w:rsidP="00C816BD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22621654"/>
      <w:bookmarkEnd w:id="0"/>
      <w:r>
        <w:rPr>
          <w:rFonts w:ascii="Times New Roman" w:hAnsi="Times New Roman" w:cs="Times New Roman"/>
          <w:sz w:val="28"/>
          <w:szCs w:val="28"/>
        </w:rPr>
        <w:t xml:space="preserve">ФИО: </w:t>
      </w:r>
      <w:r w:rsidR="00707987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6A7E8868" w14:textId="0FE660D1" w:rsidR="00C816BD" w:rsidRPr="00707987" w:rsidRDefault="00C816BD" w:rsidP="00C816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Курс: </w:t>
      </w:r>
      <w:r w:rsidR="00707987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1343FD89" w14:textId="04CAB5EB" w:rsidR="00C816BD" w:rsidRPr="00707987" w:rsidRDefault="00C816BD" w:rsidP="00C816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707987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32623EFF" w14:textId="77777777" w:rsidR="00C816BD" w:rsidRDefault="00C816BD" w:rsidP="00C816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22</w:t>
      </w:r>
    </w:p>
    <w:p w14:paraId="7E178863" w14:textId="77777777" w:rsidR="00C816BD" w:rsidRDefault="00C816BD" w:rsidP="00C816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14:paraId="67D8304E" w14:textId="77777777" w:rsidR="00C816BD" w:rsidRDefault="00C816BD" w:rsidP="00C816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Критерии значимости</w:t>
      </w:r>
    </w:p>
    <w:p w14:paraId="6BC2015E" w14:textId="77777777" w:rsidR="00C816BD" w:rsidRDefault="00C816BD" w:rsidP="00C816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Pr="00C816BD">
        <w:rPr>
          <w:rFonts w:ascii="Times New Roman" w:hAnsi="Times New Roman" w:cs="Times New Roman"/>
          <w:sz w:val="28"/>
        </w:rPr>
        <w:t>решить задачи, используя критерии значимости, предназначенные для проверки гипотез о значениях параметров нормального распределения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BB559C" w14:textId="77777777" w:rsidR="00A86CED" w:rsidRDefault="00A86CED" w:rsidP="00C816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№1</w:t>
      </w:r>
    </w:p>
    <w:p w14:paraId="09CFE8DD" w14:textId="77777777" w:rsidR="00A86CED" w:rsidRPr="00A86CED" w:rsidRDefault="00A86CED" w:rsidP="00C816BD">
      <w:pPr>
        <w:jc w:val="both"/>
        <w:rPr>
          <w:rFonts w:ascii="Times New Roman" w:hAnsi="Times New Roman" w:cs="Times New Roman"/>
          <w:sz w:val="28"/>
          <w:szCs w:val="28"/>
        </w:rPr>
      </w:pPr>
      <w:r w:rsidRPr="00A86C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5A0991" wp14:editId="272DDD90">
            <wp:extent cx="5940425" cy="10490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176"/>
                    <a:stretch/>
                  </pic:blipFill>
                  <pic:spPr bwMode="auto">
                    <a:xfrm>
                      <a:off x="0" y="0"/>
                      <a:ext cx="5940425" cy="1049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519B1" w14:textId="77777777" w:rsidR="003F6B34" w:rsidRDefault="00A86C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Требуется с</w:t>
      </w:r>
      <w:r w:rsidRPr="00A86CED">
        <w:rPr>
          <w:rFonts w:ascii="Times New Roman" w:hAnsi="Times New Roman" w:cs="Times New Roman"/>
          <w:sz w:val="28"/>
        </w:rPr>
        <w:t>равни</w:t>
      </w:r>
      <w:r>
        <w:rPr>
          <w:rFonts w:ascii="Times New Roman" w:hAnsi="Times New Roman" w:cs="Times New Roman"/>
          <w:sz w:val="28"/>
        </w:rPr>
        <w:t>ть</w:t>
      </w:r>
      <w:r w:rsidRPr="00A86CED">
        <w:rPr>
          <w:rFonts w:ascii="Times New Roman" w:hAnsi="Times New Roman" w:cs="Times New Roman"/>
          <w:sz w:val="28"/>
        </w:rPr>
        <w:t xml:space="preserve"> дв</w:t>
      </w:r>
      <w:r>
        <w:rPr>
          <w:rFonts w:ascii="Times New Roman" w:hAnsi="Times New Roman" w:cs="Times New Roman"/>
          <w:sz w:val="28"/>
        </w:rPr>
        <w:t>е</w:t>
      </w:r>
      <w:r w:rsidRPr="00A86CED">
        <w:rPr>
          <w:rFonts w:ascii="Times New Roman" w:hAnsi="Times New Roman" w:cs="Times New Roman"/>
          <w:sz w:val="28"/>
        </w:rPr>
        <w:t xml:space="preserve"> дисперси</w:t>
      </w:r>
      <w:r>
        <w:rPr>
          <w:rFonts w:ascii="Times New Roman" w:hAnsi="Times New Roman" w:cs="Times New Roman"/>
          <w:sz w:val="28"/>
        </w:rPr>
        <w:t>и</w:t>
      </w:r>
      <w:r w:rsidRPr="00A86CED">
        <w:rPr>
          <w:rFonts w:ascii="Times New Roman" w:hAnsi="Times New Roman" w:cs="Times New Roman"/>
          <w:sz w:val="28"/>
        </w:rPr>
        <w:t xml:space="preserve"> нормально распределенных признаков.</w:t>
      </w:r>
    </w:p>
    <w:p w14:paraId="12573FA5" w14:textId="77777777" w:rsidR="00A86CED" w:rsidRDefault="00A86CED">
      <w:pPr>
        <w:rPr>
          <w:rFonts w:ascii="Times New Roman" w:hAnsi="Times New Roman" w:cs="Times New Roman"/>
          <w:sz w:val="28"/>
        </w:rPr>
      </w:pPr>
      <w:r w:rsidRPr="00A86CE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599A7A5" wp14:editId="12C11F9D">
            <wp:extent cx="3147060" cy="55113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129" cy="56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5417" w14:textId="77777777" w:rsidR="00A86CED" w:rsidRDefault="00A86C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производится по критерию Фишера.</w:t>
      </w:r>
    </w:p>
    <w:p w14:paraId="5773C434" w14:textId="77777777" w:rsidR="00A86CED" w:rsidRDefault="00A86CED">
      <w:pPr>
        <w:rPr>
          <w:rFonts w:ascii="Times New Roman" w:hAnsi="Times New Roman" w:cs="Times New Roman"/>
          <w:sz w:val="28"/>
        </w:rPr>
      </w:pPr>
      <w:r w:rsidRPr="00A86CE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5E68621" wp14:editId="47B46D64">
            <wp:extent cx="5524500" cy="79545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3010" cy="80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F488" w14:textId="77777777" w:rsidR="00B8062A" w:rsidRDefault="00B8062A" w:rsidP="00B8062A">
      <w:pPr>
        <w:spacing w:line="240" w:lineRule="auto"/>
        <w:rPr>
          <w:rFonts w:ascii="Times New Roman" w:hAnsi="Times New Roman"/>
          <w:sz w:val="28"/>
          <w:szCs w:val="28"/>
        </w:rPr>
      </w:pPr>
      <w:r w:rsidRPr="00113953">
        <w:rPr>
          <w:rFonts w:ascii="Times New Roman" w:hAnsi="Times New Roman"/>
          <w:sz w:val="28"/>
          <w:szCs w:val="28"/>
        </w:rPr>
        <w:t xml:space="preserve">где f1 и f2 – числа степеней свободы большей и меньшей оценок дисперсий соответственно. </w:t>
      </w:r>
    </w:p>
    <w:p w14:paraId="63C3BFA0" w14:textId="77777777" w:rsidR="00B8062A" w:rsidRDefault="00B8062A" w:rsidP="00B8062A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Исходя из данных в условии,</w:t>
      </w:r>
    </w:p>
    <w:p w14:paraId="679B3C22" w14:textId="07A22A1F" w:rsidR="00B8062A" w:rsidRDefault="009F7CDA" w:rsidP="00B8062A">
      <w:pPr>
        <w:spacing w:line="240" w:lineRule="auto"/>
        <w:rPr>
          <w:rFonts w:ascii="Times New Roman" w:hAnsi="Times New Roman"/>
          <w:sz w:val="28"/>
          <w:szCs w:val="28"/>
        </w:rPr>
      </w:pPr>
      <w:r w:rsidRPr="009F7CDA">
        <w:rPr>
          <w:rFonts w:ascii="Times New Roman" w:hAnsi="Times New Roman"/>
          <w:sz w:val="28"/>
          <w:szCs w:val="28"/>
        </w:rPr>
        <w:drawing>
          <wp:inline distT="0" distB="0" distL="0" distR="0" wp14:anchorId="73369591" wp14:editId="415A2B2C">
            <wp:extent cx="2420629" cy="876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99"/>
                    <a:stretch/>
                  </pic:blipFill>
                  <pic:spPr bwMode="auto">
                    <a:xfrm>
                      <a:off x="0" y="0"/>
                      <a:ext cx="2420967" cy="876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ECA7B" w14:textId="77777777" w:rsidR="00B8062A" w:rsidRDefault="00B8062A" w:rsidP="00B8062A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рассчитаем число степеней свободы:</w:t>
      </w:r>
      <w:bookmarkStart w:id="1" w:name="_GoBack"/>
      <w:bookmarkEnd w:id="1"/>
    </w:p>
    <w:p w14:paraId="548A9A43" w14:textId="77777777" w:rsidR="00B8062A" w:rsidRDefault="009F7CDA" w:rsidP="00B8062A">
      <w:pPr>
        <w:spacing w:line="240" w:lineRule="auto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-1=15;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-1=20</m:t>
          </m:r>
        </m:oMath>
      </m:oMathPara>
    </w:p>
    <w:p w14:paraId="644CE46A" w14:textId="7DB8E052" w:rsidR="00B8062A" w:rsidRPr="008703EF" w:rsidRDefault="00B8062A" w:rsidP="00B8062A">
      <w:pPr>
        <w:spacing w:line="240" w:lineRule="auto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DA5438">
        <w:rPr>
          <w:rFonts w:ascii="Times New Roman" w:hAnsi="Times New Roman"/>
          <w:sz w:val="28"/>
          <w:szCs w:val="28"/>
        </w:rPr>
        <w:t>асчетное значение критерия Фишера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DA5438">
        <w:rPr>
          <w:rFonts w:ascii="Times New Roman" w:hAnsi="Times New Roman"/>
          <w:sz w:val="28"/>
          <w:szCs w:val="28"/>
        </w:rPr>
        <w:t>равно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расч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243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</m:t>
            </m:r>
            <m:r>
              <w:rPr>
                <w:rFonts w:ascii="Cambria Math" w:hAnsi="Cambria Math"/>
                <w:sz w:val="28"/>
                <w:szCs w:val="28"/>
              </w:rPr>
              <m:t>6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04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</w:rPr>
          <m:t>,5</m:t>
        </m:r>
        <m:r>
          <w:rPr>
            <w:rFonts w:ascii="Cambria Math" w:hAnsi="Cambria Math"/>
            <w:sz w:val="28"/>
            <w:szCs w:val="28"/>
          </w:rPr>
          <m:t>3</m:t>
        </m:r>
      </m:oMath>
      <w:r w:rsidR="008703EF">
        <w:rPr>
          <w:rFonts w:ascii="Times New Roman" w:eastAsiaTheme="minorEastAsia" w:hAnsi="Times New Roman"/>
          <w:sz w:val="28"/>
          <w:szCs w:val="28"/>
          <w:lang w:val="en-US"/>
        </w:rPr>
        <w:t>.</w:t>
      </w:r>
      <w:r w:rsidR="008703EF">
        <w:rPr>
          <w:rFonts w:ascii="Times New Roman" w:eastAsiaTheme="minorEastAsia" w:hAnsi="Times New Roman"/>
          <w:sz w:val="28"/>
          <w:szCs w:val="28"/>
        </w:rPr>
        <w:t xml:space="preserve"> Табличное</w:t>
      </w:r>
    </w:p>
    <w:p w14:paraId="74E39BCF" w14:textId="3A7ECD0F" w:rsidR="008703EF" w:rsidRDefault="001D196E" w:rsidP="008703EF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з</w:t>
      </w:r>
      <w:r w:rsidR="008703EF" w:rsidRPr="00DA5438">
        <w:rPr>
          <w:rFonts w:ascii="Times New Roman" w:hAnsi="Times New Roman"/>
          <w:sz w:val="28"/>
          <w:szCs w:val="28"/>
        </w:rPr>
        <w:t>начение</w:t>
      </w:r>
      <w:r w:rsidR="008703EF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табл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0,025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;15;20</m:t>
            </m:r>
          </m:sub>
        </m:sSub>
        <m:r>
          <w:rPr>
            <w:rFonts w:ascii="Cambria Math" w:hAnsi="Cambria Math"/>
            <w:sz w:val="28"/>
            <w:szCs w:val="28"/>
          </w:rPr>
          <m:t>=2,</m:t>
        </m:r>
        <m:r>
          <w:rPr>
            <w:rFonts w:ascii="Cambria Math" w:hAnsi="Cambria Math"/>
            <w:sz w:val="28"/>
            <w:szCs w:val="28"/>
          </w:rPr>
          <m:t>5</m:t>
        </m:r>
        <m:r>
          <w:rPr>
            <w:rFonts w:ascii="Cambria Math" w:hAnsi="Cambria Math"/>
            <w:sz w:val="28"/>
            <w:szCs w:val="28"/>
          </w:rPr>
          <m:t>7</m:t>
        </m:r>
      </m:oMath>
      <w:r w:rsidR="008703EF">
        <w:rPr>
          <w:rFonts w:ascii="Times New Roman" w:eastAsiaTheme="minorEastAsia" w:hAnsi="Times New Roman"/>
          <w:sz w:val="28"/>
          <w:szCs w:val="28"/>
          <w:lang w:val="en-US"/>
        </w:rPr>
        <w:t xml:space="preserve">. </w:t>
      </w:r>
      <w:r w:rsidR="008703EF" w:rsidRPr="00DA5438">
        <w:rPr>
          <w:rFonts w:ascii="Times New Roman" w:hAnsi="Times New Roman"/>
          <w:sz w:val="28"/>
          <w:szCs w:val="28"/>
        </w:rPr>
        <w:t xml:space="preserve">Поскольку </w:t>
      </w:r>
      <w:r w:rsidR="008703EF" w:rsidRPr="008703EF">
        <w:rPr>
          <w:rFonts w:ascii="Times New Roman" w:hAnsi="Times New Roman"/>
          <w:i/>
          <w:sz w:val="28"/>
          <w:szCs w:val="28"/>
          <w:lang w:val="en-US"/>
        </w:rPr>
        <w:t>F</w:t>
      </w:r>
      <w:proofErr w:type="spellStart"/>
      <w:r w:rsidR="008703EF" w:rsidRPr="00DA5438">
        <w:rPr>
          <w:rFonts w:ascii="Times New Roman" w:hAnsi="Times New Roman"/>
          <w:sz w:val="28"/>
          <w:szCs w:val="28"/>
        </w:rPr>
        <w:t>расч</w:t>
      </w:r>
      <w:proofErr w:type="spellEnd"/>
      <w:r w:rsidR="008703EF" w:rsidRPr="00DA5438">
        <w:rPr>
          <w:rFonts w:ascii="Times New Roman" w:hAnsi="Times New Roman"/>
          <w:sz w:val="28"/>
          <w:szCs w:val="28"/>
        </w:rPr>
        <w:t xml:space="preserve"> &lt;</w:t>
      </w:r>
      <w:r w:rsidR="008703EF">
        <w:rPr>
          <w:rFonts w:ascii="Times New Roman" w:hAnsi="Times New Roman"/>
          <w:i/>
          <w:sz w:val="28"/>
          <w:szCs w:val="28"/>
          <w:lang w:val="en-US"/>
        </w:rPr>
        <w:t>F</w:t>
      </w:r>
      <w:proofErr w:type="spellStart"/>
      <w:r w:rsidR="008703EF" w:rsidRPr="00DA5438">
        <w:rPr>
          <w:rFonts w:ascii="Times New Roman" w:hAnsi="Times New Roman"/>
          <w:sz w:val="28"/>
          <w:szCs w:val="28"/>
        </w:rPr>
        <w:t>табл</w:t>
      </w:r>
      <w:proofErr w:type="spellEnd"/>
      <w:r w:rsidR="008703EF" w:rsidRPr="00DA5438">
        <w:rPr>
          <w:rFonts w:ascii="Times New Roman" w:hAnsi="Times New Roman"/>
          <w:sz w:val="28"/>
          <w:szCs w:val="28"/>
        </w:rPr>
        <w:t>, то на уровне значимости 0,05 можно считать дисперсии однородными</w:t>
      </w:r>
      <w:r w:rsidR="008703EF">
        <w:rPr>
          <w:rFonts w:ascii="Times New Roman" w:hAnsi="Times New Roman"/>
          <w:sz w:val="28"/>
          <w:szCs w:val="28"/>
          <w:lang w:val="en-US"/>
        </w:rPr>
        <w:t>.</w:t>
      </w:r>
    </w:p>
    <w:p w14:paraId="5ADD4437" w14:textId="77777777" w:rsidR="008703EF" w:rsidRDefault="008703EF" w:rsidP="008703E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Задача №2</w:t>
      </w:r>
    </w:p>
    <w:p w14:paraId="758EE119" w14:textId="77777777" w:rsidR="008703EF" w:rsidRDefault="008703EF" w:rsidP="008703EF">
      <w:pPr>
        <w:rPr>
          <w:rFonts w:ascii="Times New Roman" w:hAnsi="Times New Roman"/>
          <w:sz w:val="28"/>
          <w:szCs w:val="28"/>
        </w:rPr>
      </w:pPr>
      <w:r w:rsidRPr="008703E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2213B27" wp14:editId="7FE74964">
            <wp:extent cx="5940425" cy="1007745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643C" w14:textId="77777777" w:rsidR="008703EF" w:rsidRDefault="008703EF" w:rsidP="008703EF">
      <w:pPr>
        <w:jc w:val="both"/>
        <w:rPr>
          <w:rFonts w:ascii="Times New Roman" w:hAnsi="Times New Roman"/>
          <w:sz w:val="28"/>
          <w:szCs w:val="28"/>
        </w:rPr>
      </w:pPr>
      <w:r w:rsidRPr="003955C0">
        <w:rPr>
          <w:rFonts w:ascii="Times New Roman" w:hAnsi="Times New Roman"/>
          <w:sz w:val="28"/>
          <w:szCs w:val="28"/>
        </w:rPr>
        <w:t xml:space="preserve">Нужно определить, одинаковы ли значения результатов наблюдений у двух </w:t>
      </w:r>
      <w:r>
        <w:rPr>
          <w:rFonts w:ascii="Times New Roman" w:hAnsi="Times New Roman"/>
          <w:sz w:val="28"/>
          <w:szCs w:val="28"/>
        </w:rPr>
        <w:t>снотворных</w:t>
      </w:r>
      <w:r w:rsidRPr="003955C0">
        <w:rPr>
          <w:rFonts w:ascii="Times New Roman" w:hAnsi="Times New Roman"/>
          <w:sz w:val="28"/>
          <w:szCs w:val="28"/>
        </w:rPr>
        <w:t>. Поскольку дв</w:t>
      </w:r>
      <w:r>
        <w:rPr>
          <w:rFonts w:ascii="Times New Roman" w:hAnsi="Times New Roman"/>
          <w:sz w:val="28"/>
          <w:szCs w:val="28"/>
        </w:rPr>
        <w:t xml:space="preserve">а вида снотворных </w:t>
      </w:r>
      <w:r w:rsidRPr="003955C0">
        <w:rPr>
          <w:rFonts w:ascii="Times New Roman" w:hAnsi="Times New Roman"/>
          <w:sz w:val="28"/>
          <w:szCs w:val="28"/>
        </w:rPr>
        <w:t xml:space="preserve">давались одним и тем же </w:t>
      </w:r>
      <w:r>
        <w:rPr>
          <w:rFonts w:ascii="Times New Roman" w:hAnsi="Times New Roman"/>
          <w:sz w:val="28"/>
          <w:szCs w:val="28"/>
        </w:rPr>
        <w:t>пациентам</w:t>
      </w:r>
      <w:r w:rsidRPr="003955C0">
        <w:rPr>
          <w:rFonts w:ascii="Times New Roman" w:hAnsi="Times New Roman"/>
          <w:sz w:val="28"/>
          <w:szCs w:val="28"/>
        </w:rPr>
        <w:t>, имеем задачу сравнения средних в случае зависимых выборок</w:t>
      </w:r>
      <w:r>
        <w:rPr>
          <w:rFonts w:ascii="Times New Roman" w:hAnsi="Times New Roman"/>
          <w:sz w:val="28"/>
          <w:szCs w:val="28"/>
        </w:rPr>
        <w:t>.</w:t>
      </w:r>
    </w:p>
    <w:p w14:paraId="113817DC" w14:textId="77777777" w:rsidR="008703EF" w:rsidRDefault="008703EF" w:rsidP="008703EF">
      <w:pPr>
        <w:jc w:val="both"/>
        <w:rPr>
          <w:rFonts w:ascii="Times New Roman" w:hAnsi="Times New Roman"/>
          <w:sz w:val="28"/>
          <w:szCs w:val="28"/>
        </w:rPr>
      </w:pPr>
      <w:r w:rsidRPr="003955C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6F775D7" wp14:editId="3E70A454">
            <wp:extent cx="5940425" cy="1172210"/>
            <wp:effectExtent l="0" t="0" r="3175" b="8890"/>
            <wp:docPr id="37" name="Рисунок 3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0008" w14:textId="77777777" w:rsidR="008703EF" w:rsidRDefault="008703EF" w:rsidP="008703E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Использу</w:t>
      </w:r>
      <w:r w:rsidR="00AC534C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критерий Стьюдента</w:t>
      </w:r>
    </w:p>
    <w:p w14:paraId="5825F3B8" w14:textId="77777777" w:rsidR="008703EF" w:rsidRPr="003955C0" w:rsidRDefault="008703EF" w:rsidP="008703EF">
      <w:pPr>
        <w:jc w:val="both"/>
        <w:rPr>
          <w:rFonts w:ascii="Times New Roman" w:hAnsi="Times New Roman"/>
          <w:sz w:val="28"/>
          <w:szCs w:val="28"/>
        </w:rPr>
      </w:pPr>
      <w:r w:rsidRPr="008703E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25D0196" wp14:editId="45128D84">
            <wp:extent cx="2537460" cy="70251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6011" cy="71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B841" w14:textId="77777777" w:rsidR="008703EF" w:rsidRPr="008703EF" w:rsidRDefault="008703EF" w:rsidP="008703EF">
      <w:pPr>
        <w:rPr>
          <w:rFonts w:ascii="Times New Roman" w:hAnsi="Times New Roman"/>
          <w:sz w:val="28"/>
          <w:szCs w:val="28"/>
        </w:rPr>
      </w:pPr>
      <w:r w:rsidRPr="008703E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3CBD95E" wp14:editId="6E5EE8E0">
            <wp:extent cx="5940425" cy="40322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5646" b="1565"/>
                    <a:stretch/>
                  </pic:blipFill>
                  <pic:spPr bwMode="auto">
                    <a:xfrm>
                      <a:off x="0" y="0"/>
                      <a:ext cx="5940425" cy="40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815"/>
        <w:gridCol w:w="815"/>
        <w:gridCol w:w="815"/>
        <w:gridCol w:w="815"/>
        <w:gridCol w:w="791"/>
        <w:gridCol w:w="791"/>
        <w:gridCol w:w="816"/>
        <w:gridCol w:w="816"/>
        <w:gridCol w:w="816"/>
        <w:gridCol w:w="816"/>
      </w:tblGrid>
      <w:tr w:rsidR="00F47E0A" w14:paraId="710C171C" w14:textId="77777777" w:rsidTr="008703EF">
        <w:tc>
          <w:tcPr>
            <w:tcW w:w="849" w:type="dxa"/>
          </w:tcPr>
          <w:p w14:paraId="00C06A5D" w14:textId="77777777" w:rsidR="008703EF" w:rsidRPr="008703EF" w:rsidRDefault="008703EF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Пациент</w:t>
            </w:r>
          </w:p>
        </w:tc>
        <w:tc>
          <w:tcPr>
            <w:tcW w:w="849" w:type="dxa"/>
          </w:tcPr>
          <w:p w14:paraId="70BD0F9B" w14:textId="77777777" w:rsidR="008703EF" w:rsidRPr="008703EF" w:rsidRDefault="008703EF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14:paraId="200C9264" w14:textId="77777777" w:rsidR="008703EF" w:rsidRPr="008703EF" w:rsidRDefault="008703EF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2</w:t>
            </w:r>
          </w:p>
        </w:tc>
        <w:tc>
          <w:tcPr>
            <w:tcW w:w="849" w:type="dxa"/>
          </w:tcPr>
          <w:p w14:paraId="1D58C6B2" w14:textId="77777777" w:rsidR="008703EF" w:rsidRPr="008703EF" w:rsidRDefault="008703EF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3</w:t>
            </w:r>
          </w:p>
        </w:tc>
        <w:tc>
          <w:tcPr>
            <w:tcW w:w="849" w:type="dxa"/>
          </w:tcPr>
          <w:p w14:paraId="71CB4F43" w14:textId="77777777" w:rsidR="008703EF" w:rsidRPr="008703EF" w:rsidRDefault="008703EF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14:paraId="1FACAAD0" w14:textId="77777777" w:rsidR="008703EF" w:rsidRPr="008703EF" w:rsidRDefault="008703EF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5</w:t>
            </w:r>
          </w:p>
        </w:tc>
        <w:tc>
          <w:tcPr>
            <w:tcW w:w="850" w:type="dxa"/>
          </w:tcPr>
          <w:p w14:paraId="3E21AF93" w14:textId="77777777" w:rsidR="008703EF" w:rsidRPr="008703EF" w:rsidRDefault="008703EF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6</w:t>
            </w:r>
          </w:p>
        </w:tc>
        <w:tc>
          <w:tcPr>
            <w:tcW w:w="850" w:type="dxa"/>
          </w:tcPr>
          <w:p w14:paraId="2D597538" w14:textId="77777777" w:rsidR="008703EF" w:rsidRPr="008703EF" w:rsidRDefault="008703EF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7</w:t>
            </w:r>
          </w:p>
        </w:tc>
        <w:tc>
          <w:tcPr>
            <w:tcW w:w="850" w:type="dxa"/>
          </w:tcPr>
          <w:p w14:paraId="5BF29E83" w14:textId="77777777" w:rsidR="008703EF" w:rsidRPr="008703EF" w:rsidRDefault="008703EF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</w:tcPr>
          <w:p w14:paraId="05B7F823" w14:textId="77777777" w:rsidR="008703EF" w:rsidRPr="008703EF" w:rsidRDefault="008703EF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</w:tcPr>
          <w:p w14:paraId="7DB70372" w14:textId="77777777" w:rsidR="008703EF" w:rsidRPr="008703EF" w:rsidRDefault="008703EF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10</w:t>
            </w:r>
          </w:p>
        </w:tc>
      </w:tr>
      <w:tr w:rsidR="00F47E0A" w14:paraId="70ED9FDE" w14:textId="77777777" w:rsidTr="008703EF">
        <w:tc>
          <w:tcPr>
            <w:tcW w:w="849" w:type="dxa"/>
          </w:tcPr>
          <w:p w14:paraId="77DF802F" w14:textId="77777777" w:rsidR="008703EF" w:rsidRDefault="008703EF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8703EF">
              <w:rPr>
                <w:rFonts w:ascii="Times New Roman" w:eastAsiaTheme="minorEastAsia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4A18D1C9" wp14:editId="3534E1F7">
                  <wp:extent cx="268802" cy="2514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900" cy="25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</w:tcPr>
          <w:p w14:paraId="54458462" w14:textId="77777777" w:rsidR="008703EF" w:rsidRPr="00F47E0A" w:rsidRDefault="00F47E0A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849" w:type="dxa"/>
          </w:tcPr>
          <w:p w14:paraId="09F48071" w14:textId="77777777" w:rsidR="008703EF" w:rsidRDefault="00F47E0A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2,4</w:t>
            </w:r>
          </w:p>
        </w:tc>
        <w:tc>
          <w:tcPr>
            <w:tcW w:w="849" w:type="dxa"/>
          </w:tcPr>
          <w:p w14:paraId="03F0248E" w14:textId="77777777" w:rsidR="008703EF" w:rsidRDefault="00F47E0A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849" w:type="dxa"/>
          </w:tcPr>
          <w:p w14:paraId="2EB70339" w14:textId="77777777" w:rsidR="008703EF" w:rsidRDefault="008703EF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1,</w:t>
            </w:r>
            <w:r w:rsidR="00F47E0A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14:paraId="3E037EEB" w14:textId="77777777" w:rsidR="008703EF" w:rsidRDefault="008703EF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2728D5B7" w14:textId="77777777" w:rsidR="008703EF" w:rsidRDefault="00F47E0A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649B86E0" w14:textId="77777777" w:rsidR="008703EF" w:rsidRDefault="00F47E0A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1,8</w:t>
            </w:r>
          </w:p>
        </w:tc>
        <w:tc>
          <w:tcPr>
            <w:tcW w:w="850" w:type="dxa"/>
          </w:tcPr>
          <w:p w14:paraId="3D921E76" w14:textId="77777777" w:rsidR="008703EF" w:rsidRDefault="008703EF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850" w:type="dxa"/>
          </w:tcPr>
          <w:p w14:paraId="29A75B9A" w14:textId="77777777" w:rsidR="008703EF" w:rsidRDefault="00F47E0A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4,6</w:t>
            </w:r>
          </w:p>
        </w:tc>
        <w:tc>
          <w:tcPr>
            <w:tcW w:w="850" w:type="dxa"/>
          </w:tcPr>
          <w:p w14:paraId="1471E868" w14:textId="77777777" w:rsidR="008703EF" w:rsidRDefault="00F47E0A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1,4</w:t>
            </w:r>
          </w:p>
        </w:tc>
      </w:tr>
    </w:tbl>
    <w:p w14:paraId="671AE96E" w14:textId="77777777" w:rsidR="008703EF" w:rsidRDefault="00F47E0A" w:rsidP="00B8062A">
      <w:pPr>
        <w:spacing w:line="240" w:lineRule="auto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Рассчитаем несмещенные оценки выборочного среднего и дисперсии.</w:t>
      </w:r>
    </w:p>
    <w:p w14:paraId="0E79FC74" w14:textId="77777777" w:rsidR="00F47E0A" w:rsidRPr="00F47E0A" w:rsidRDefault="009F7CDA" w:rsidP="00B8062A">
      <w:pPr>
        <w:spacing w:line="240" w:lineRule="auto"/>
        <w:rPr>
          <w:rFonts w:ascii="Times New Roman" w:eastAsiaTheme="minorEastAsia" w:hAnsi="Times New Roman"/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 2+2,4+1,3+1,3+0+1+1,8+0,8+4,6+1,4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=1,58</m:t>
          </m:r>
        </m:oMath>
      </m:oMathPara>
    </w:p>
    <w:p w14:paraId="78D6994C" w14:textId="77777777" w:rsidR="00B8062A" w:rsidRPr="00803563" w:rsidRDefault="009F7CDA" w:rsidP="00B8062A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1,2-1,58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2,4-1,58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1,3-1,58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1,3-1,58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0-1,58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1-1,58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1,8-1,58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0,8-1,58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4,6-1,58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1,4-1,58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=1,51</m:t>
        </m:r>
      </m:oMath>
      <w:r w:rsidR="00803563">
        <w:rPr>
          <w:rFonts w:ascii="Times New Roman" w:hAnsi="Times New Roman"/>
          <w:sz w:val="28"/>
          <w:szCs w:val="28"/>
        </w:rPr>
        <w:t xml:space="preserve"> </w:t>
      </w:r>
    </w:p>
    <w:p w14:paraId="5BC3EA6D" w14:textId="77777777" w:rsidR="00B8062A" w:rsidRDefault="00803563" w:rsidP="00AC534C">
      <w:pPr>
        <w:spacing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расч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1,58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1,51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den>
                </m:f>
              </m:e>
            </m:rad>
          </m:den>
        </m:f>
        <m:r>
          <w:rPr>
            <w:rFonts w:ascii="Cambria Math" w:hAnsi="Cambria Math"/>
            <w:sz w:val="28"/>
            <w:szCs w:val="28"/>
          </w:rPr>
          <m:t>=4,066&gt;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табл</m:t>
            </m:r>
          </m:sub>
        </m:sSub>
        <m:r>
          <w:rPr>
            <w:rFonts w:ascii="Cambria Math" w:hAnsi="Cambria Math"/>
            <w:sz w:val="28"/>
            <w:szCs w:val="28"/>
          </w:rPr>
          <m:t>=2,26,</m:t>
        </m:r>
      </m:oMath>
      <w:r>
        <w:rPr>
          <w:rFonts w:ascii="Times New Roman" w:eastAsiaTheme="minorEastAsia" w:hAnsi="Times New Roman"/>
          <w:sz w:val="28"/>
          <w:szCs w:val="28"/>
        </w:rPr>
        <w:t xml:space="preserve"> то на уровне значимости </w:t>
      </w:r>
      <w:r>
        <w:rPr>
          <w:rFonts w:ascii="Times New Roman" w:eastAsiaTheme="minorEastAsia" w:hAnsi="Times New Roman"/>
          <w:sz w:val="28"/>
          <w:szCs w:val="28"/>
          <w:lang w:val="en-US"/>
        </w:rPr>
        <w:t>0,05</w:t>
      </w:r>
      <w:r>
        <w:rPr>
          <w:rFonts w:ascii="Times New Roman" w:eastAsiaTheme="minorEastAsia" w:hAnsi="Times New Roman"/>
          <w:sz w:val="28"/>
          <w:szCs w:val="28"/>
        </w:rPr>
        <w:t xml:space="preserve"> </w:t>
      </w:r>
      <w:r w:rsidR="00AC534C">
        <w:rPr>
          <w:rFonts w:ascii="Times New Roman" w:eastAsiaTheme="minorEastAsia" w:hAnsi="Times New Roman"/>
          <w:sz w:val="28"/>
          <w:szCs w:val="28"/>
        </w:rPr>
        <w:t xml:space="preserve">можно утверждать, что гипотеза </w:t>
      </w:r>
      <w:r w:rsidR="00AC534C">
        <w:rPr>
          <w:rFonts w:ascii="Times New Roman" w:eastAsiaTheme="minorEastAsia" w:hAnsi="Times New Roman"/>
          <w:sz w:val="28"/>
          <w:szCs w:val="28"/>
          <w:lang w:val="en-US"/>
        </w:rPr>
        <w:t>H</w:t>
      </w:r>
      <w:r w:rsidR="00AC534C">
        <w:rPr>
          <w:rFonts w:ascii="Times New Roman" w:eastAsiaTheme="minorEastAsia" w:hAnsi="Times New Roman"/>
          <w:sz w:val="28"/>
          <w:szCs w:val="28"/>
          <w:vertAlign w:val="subscript"/>
        </w:rPr>
        <w:t xml:space="preserve">0  </w:t>
      </w:r>
      <w:r w:rsidR="001C5EC7">
        <w:rPr>
          <w:rFonts w:ascii="Times New Roman" w:eastAsiaTheme="minorEastAsia" w:hAnsi="Times New Roman"/>
          <w:sz w:val="28"/>
          <w:szCs w:val="28"/>
        </w:rPr>
        <w:t xml:space="preserve">отвергается, </w:t>
      </w:r>
      <w:r w:rsidR="00AC534C">
        <w:rPr>
          <w:rFonts w:ascii="Times New Roman" w:eastAsiaTheme="minorEastAsia" w:hAnsi="Times New Roman"/>
          <w:sz w:val="28"/>
          <w:szCs w:val="28"/>
        </w:rPr>
        <w:t>а значит различия между результатами действия двух снотворных значительная.</w:t>
      </w:r>
    </w:p>
    <w:p w14:paraId="06052E25" w14:textId="77777777" w:rsidR="00AC534C" w:rsidRDefault="00AC534C" w:rsidP="00AC534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0FC7ED0E" w14:textId="77777777" w:rsidR="00AC534C" w:rsidRDefault="00AC534C" w:rsidP="00AC534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Задача №3</w:t>
      </w:r>
    </w:p>
    <w:p w14:paraId="03DDDAA0" w14:textId="77777777" w:rsidR="00331311" w:rsidRDefault="00331311" w:rsidP="00AC534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33131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8CD8152" wp14:editId="0EE6F04C">
            <wp:extent cx="5940425" cy="12827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E9DD" w14:textId="77777777" w:rsidR="00331311" w:rsidRDefault="00331311" w:rsidP="00331311">
      <w:pPr>
        <w:jc w:val="both"/>
        <w:rPr>
          <w:rFonts w:ascii="Times New Roman" w:hAnsi="Times New Roman" w:cs="Times New Roman"/>
          <w:sz w:val="28"/>
          <w:szCs w:val="28"/>
        </w:rPr>
      </w:pPr>
      <w:r w:rsidRPr="00331311">
        <w:rPr>
          <w:rFonts w:ascii="Times New Roman" w:hAnsi="Times New Roman" w:cs="Times New Roman"/>
          <w:sz w:val="28"/>
          <w:szCs w:val="28"/>
        </w:rPr>
        <w:t>Имее</w:t>
      </w:r>
      <w:r>
        <w:rPr>
          <w:rFonts w:ascii="Times New Roman" w:hAnsi="Times New Roman" w:cs="Times New Roman"/>
          <w:sz w:val="28"/>
          <w:szCs w:val="28"/>
        </w:rPr>
        <w:t>тся</w:t>
      </w:r>
      <w:r w:rsidRPr="00331311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31311">
        <w:rPr>
          <w:rFonts w:ascii="Times New Roman" w:hAnsi="Times New Roman" w:cs="Times New Roman"/>
          <w:sz w:val="28"/>
          <w:szCs w:val="28"/>
        </w:rPr>
        <w:t xml:space="preserve"> сравнения средних в случае независимых выборок. Проверяем при уровне значимости </w:t>
      </w:r>
      <w:r w:rsidRPr="00331311">
        <w:rPr>
          <w:rFonts w:ascii="Times New Roman" w:hAnsi="Times New Roman" w:cs="Times New Roman"/>
          <w:sz w:val="28"/>
          <w:szCs w:val="28"/>
        </w:rPr>
        <w:sym w:font="Symbol" w:char="F061"/>
      </w:r>
      <w:r w:rsidRPr="00331311">
        <w:rPr>
          <w:rFonts w:ascii="Times New Roman" w:hAnsi="Times New Roman" w:cs="Times New Roman"/>
          <w:sz w:val="28"/>
          <w:szCs w:val="28"/>
        </w:rPr>
        <w:t xml:space="preserve"> </w:t>
      </w:r>
      <w:r w:rsidRPr="00331311">
        <w:rPr>
          <w:rFonts w:ascii="Times New Roman" w:hAnsi="Times New Roman" w:cs="Times New Roman"/>
          <w:sz w:val="28"/>
          <w:szCs w:val="28"/>
        </w:rPr>
        <w:sym w:font="Symbol" w:char="F03D"/>
      </w:r>
      <w:r w:rsidRPr="00331311">
        <w:rPr>
          <w:rFonts w:ascii="Times New Roman" w:hAnsi="Times New Roman" w:cs="Times New Roman"/>
          <w:sz w:val="28"/>
          <w:szCs w:val="28"/>
        </w:rPr>
        <w:t xml:space="preserve"> 0,05 нулевую гипотезу H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31311">
        <w:rPr>
          <w:rFonts w:ascii="Times New Roman" w:hAnsi="Times New Roman" w:cs="Times New Roman"/>
          <w:sz w:val="28"/>
          <w:szCs w:val="28"/>
        </w:rPr>
        <w:t xml:space="preserve"> о том, что в среднем кол</w:t>
      </w:r>
      <w:r>
        <w:rPr>
          <w:rFonts w:ascii="Times New Roman" w:hAnsi="Times New Roman" w:cs="Times New Roman"/>
          <w:sz w:val="28"/>
          <w:szCs w:val="28"/>
        </w:rPr>
        <w:t>ичест</w:t>
      </w:r>
      <w:r w:rsidRPr="00331311">
        <w:rPr>
          <w:rFonts w:ascii="Times New Roman" w:hAnsi="Times New Roman" w:cs="Times New Roman"/>
          <w:sz w:val="28"/>
          <w:szCs w:val="28"/>
        </w:rPr>
        <w:t>во деталей одинаков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31311">
        <w:rPr>
          <w:rFonts w:ascii="Times New Roman" w:hAnsi="Times New Roman" w:cs="Times New Roman"/>
          <w:sz w:val="28"/>
          <w:szCs w:val="28"/>
        </w:rPr>
        <w:t xml:space="preserve"> в обеих выборках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D0B6E6" w14:textId="77777777" w:rsidR="00331311" w:rsidRDefault="00331311" w:rsidP="00331311">
      <w:pPr>
        <w:jc w:val="both"/>
        <w:rPr>
          <w:rFonts w:ascii="Times New Roman" w:hAnsi="Times New Roman" w:cs="Times New Roman"/>
          <w:sz w:val="28"/>
          <w:szCs w:val="28"/>
        </w:rPr>
      </w:pPr>
      <w:r w:rsidRPr="00DA543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C9D4E5A" wp14:editId="49D3BC1F">
            <wp:extent cx="3017520" cy="40801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9245" b="1"/>
                    <a:stretch/>
                  </pic:blipFill>
                  <pic:spPr bwMode="auto">
                    <a:xfrm>
                      <a:off x="0" y="0"/>
                      <a:ext cx="3017782" cy="408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579E2" w14:textId="77777777" w:rsidR="00331311" w:rsidRDefault="00331311" w:rsidP="00331311">
      <w:pPr>
        <w:jc w:val="both"/>
        <w:rPr>
          <w:rFonts w:ascii="Times New Roman" w:hAnsi="Times New Roman" w:cs="Times New Roman"/>
          <w:sz w:val="28"/>
          <w:szCs w:val="28"/>
        </w:rPr>
      </w:pPr>
      <w:r w:rsidRPr="001D192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AE4BA8A" wp14:editId="13D532B4">
            <wp:extent cx="5940425" cy="985520"/>
            <wp:effectExtent l="0" t="0" r="3175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B542" w14:textId="77777777" w:rsidR="00331311" w:rsidRPr="00331311" w:rsidRDefault="00331311" w:rsidP="00331311">
      <w:pPr>
        <w:jc w:val="both"/>
        <w:rPr>
          <w:rFonts w:ascii="Times New Roman" w:hAnsi="Times New Roman" w:cs="Times New Roman"/>
          <w:sz w:val="28"/>
          <w:szCs w:val="28"/>
        </w:rPr>
      </w:pPr>
      <w:r w:rsidRPr="00331311">
        <w:rPr>
          <w:rFonts w:ascii="Times New Roman" w:hAnsi="Times New Roman" w:cs="Times New Roman"/>
          <w:sz w:val="28"/>
          <w:szCs w:val="28"/>
        </w:rPr>
        <w:t>Проверка проводится по критерию Фишера.</w:t>
      </w:r>
    </w:p>
    <w:p w14:paraId="22337CDF" w14:textId="77777777" w:rsidR="00331311" w:rsidRDefault="00331311" w:rsidP="00AC534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3A1F2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506CC73" wp14:editId="20DE464C">
            <wp:extent cx="2682472" cy="502964"/>
            <wp:effectExtent l="0" t="0" r="381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2CF6" w14:textId="77777777" w:rsidR="00331311" w:rsidRPr="00331311" w:rsidRDefault="00331311" w:rsidP="00331311">
      <w:pPr>
        <w:rPr>
          <w:rFonts w:ascii="Times New Roman" w:hAnsi="Times New Roman" w:cs="Times New Roman"/>
          <w:sz w:val="28"/>
          <w:szCs w:val="28"/>
        </w:rPr>
      </w:pPr>
      <w:r w:rsidRPr="00331311">
        <w:rPr>
          <w:rFonts w:ascii="Times New Roman" w:hAnsi="Times New Roman" w:cs="Times New Roman"/>
          <w:sz w:val="28"/>
          <w:szCs w:val="28"/>
        </w:rPr>
        <w:t>Рассчитаем статистические характеристики выборок.</w:t>
      </w:r>
    </w:p>
    <w:p w14:paraId="34ABAAD1" w14:textId="77777777" w:rsidR="00331311" w:rsidRPr="00331311" w:rsidRDefault="009F7CDA" w:rsidP="00AC534C">
      <w:pPr>
        <w:spacing w:line="240" w:lineRule="auto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</m:t>
          </m:r>
        </m:oMath>
      </m:oMathPara>
    </w:p>
    <w:p w14:paraId="38C4D869" w14:textId="77777777" w:rsidR="00A86CED" w:rsidRPr="00EA69CB" w:rsidRDefault="009F7CDA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135+153+165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=152</m:t>
          </m:r>
        </m:oMath>
      </m:oMathPara>
    </w:p>
    <w:p w14:paraId="72AF0EBB" w14:textId="77777777" w:rsidR="00EA69CB" w:rsidRPr="00EA69CB" w:rsidRDefault="009F7CDA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135-152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156-152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165-152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=237</m:t>
          </m:r>
        </m:oMath>
      </m:oMathPara>
    </w:p>
    <w:p w14:paraId="40D50CED" w14:textId="77777777" w:rsidR="00EA69CB" w:rsidRPr="00331311" w:rsidRDefault="009F7CDA" w:rsidP="00EA69CB">
      <w:pPr>
        <w:spacing w:line="240" w:lineRule="auto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=4</m:t>
          </m:r>
        </m:oMath>
      </m:oMathPara>
    </w:p>
    <w:p w14:paraId="485DB6A4" w14:textId="77777777" w:rsidR="00EA69CB" w:rsidRPr="00EA69CB" w:rsidRDefault="009F7CDA" w:rsidP="00EA69C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176+196+204+180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=189</m:t>
          </m:r>
        </m:oMath>
      </m:oMathPara>
    </w:p>
    <w:p w14:paraId="4E34838D" w14:textId="77777777" w:rsidR="00EA69CB" w:rsidRPr="00EA69CB" w:rsidRDefault="009F7CDA" w:rsidP="00EA69C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176-189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196-189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204-189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180-189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=174,67</m:t>
          </m:r>
        </m:oMath>
      </m:oMathPara>
    </w:p>
    <w:p w14:paraId="4FA7871F" w14:textId="77777777" w:rsidR="00EA69CB" w:rsidRDefault="00EA69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Рассчитаем число степеней свободы:</w:t>
      </w:r>
    </w:p>
    <w:p w14:paraId="68F7945D" w14:textId="77777777" w:rsidR="00EA69CB" w:rsidRDefault="009F7CDA" w:rsidP="00EA69CB">
      <w:pPr>
        <w:spacing w:line="240" w:lineRule="auto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-1=2;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-1=3</m:t>
          </m:r>
        </m:oMath>
      </m:oMathPara>
    </w:p>
    <w:p w14:paraId="7D03A765" w14:textId="77777777" w:rsidR="001D196E" w:rsidRPr="008703EF" w:rsidRDefault="00EA69CB" w:rsidP="001D196E">
      <w:pPr>
        <w:spacing w:line="240" w:lineRule="auto"/>
        <w:rPr>
          <w:rFonts w:ascii="Times New Roman" w:eastAsiaTheme="minorEastAsia" w:hAnsi="Times New Roman"/>
          <w:sz w:val="28"/>
          <w:szCs w:val="28"/>
        </w:rPr>
      </w:pPr>
      <w:r w:rsidRPr="001D3DBF">
        <w:rPr>
          <w:rFonts w:ascii="Times New Roman" w:hAnsi="Times New Roman"/>
          <w:sz w:val="28"/>
          <w:szCs w:val="28"/>
        </w:rPr>
        <w:t>Расчетное значение критерия Фишера равно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расч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237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174,67</m:t>
            </m:r>
          </m:den>
        </m:f>
        <m:r>
          <w:rPr>
            <w:rFonts w:ascii="Cambria Math" w:hAnsi="Cambria Math"/>
            <w:sz w:val="28"/>
            <w:szCs w:val="28"/>
          </w:rPr>
          <m:t>=1,357.</m:t>
        </m:r>
      </m:oMath>
      <w:r w:rsidR="001D196E">
        <w:rPr>
          <w:rFonts w:ascii="Times New Roman" w:eastAsiaTheme="minorEastAsia" w:hAnsi="Times New Roman"/>
          <w:sz w:val="28"/>
          <w:szCs w:val="28"/>
        </w:rPr>
        <w:t xml:space="preserve"> Табличное</w:t>
      </w:r>
    </w:p>
    <w:p w14:paraId="1039D850" w14:textId="77777777" w:rsidR="001D196E" w:rsidRDefault="001D196E" w:rsidP="001D196E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з</w:t>
      </w:r>
      <w:r w:rsidRPr="00DA5438">
        <w:rPr>
          <w:rFonts w:ascii="Times New Roman" w:hAnsi="Times New Roman"/>
          <w:sz w:val="28"/>
          <w:szCs w:val="28"/>
        </w:rPr>
        <w:t>начение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табл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0,025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;2;3</m:t>
            </m:r>
          </m:sub>
        </m:sSub>
        <m:r>
          <w:rPr>
            <w:rFonts w:ascii="Cambria Math" w:hAnsi="Cambria Math"/>
            <w:sz w:val="28"/>
            <w:szCs w:val="28"/>
          </w:rPr>
          <m:t>=16,</m:t>
        </m:r>
        <m:r>
          <w:rPr>
            <w:rFonts w:ascii="Cambria Math" w:eastAsiaTheme="minorEastAsia" w:hAnsi="Cambria Math"/>
            <w:sz w:val="28"/>
            <w:szCs w:val="28"/>
          </w:rPr>
          <m:t>04</m:t>
        </m:r>
      </m:oMath>
      <w:r>
        <w:rPr>
          <w:rFonts w:ascii="Times New Roman" w:eastAsiaTheme="minorEastAsia" w:hAnsi="Times New Roman"/>
          <w:sz w:val="28"/>
          <w:szCs w:val="28"/>
          <w:lang w:val="en-US"/>
        </w:rPr>
        <w:t xml:space="preserve">. </w:t>
      </w:r>
      <w:r w:rsidRPr="00DA5438">
        <w:rPr>
          <w:rFonts w:ascii="Times New Roman" w:hAnsi="Times New Roman"/>
          <w:sz w:val="28"/>
          <w:szCs w:val="28"/>
        </w:rPr>
        <w:t xml:space="preserve">Поскольку </w:t>
      </w:r>
      <w:r w:rsidRPr="008703EF">
        <w:rPr>
          <w:rFonts w:ascii="Times New Roman" w:hAnsi="Times New Roman"/>
          <w:i/>
          <w:sz w:val="28"/>
          <w:szCs w:val="28"/>
          <w:lang w:val="en-US"/>
        </w:rPr>
        <w:t>F</w:t>
      </w:r>
      <w:proofErr w:type="spellStart"/>
      <w:r w:rsidRPr="00DA5438">
        <w:rPr>
          <w:rFonts w:ascii="Times New Roman" w:hAnsi="Times New Roman"/>
          <w:sz w:val="28"/>
          <w:szCs w:val="28"/>
        </w:rPr>
        <w:t>расч</w:t>
      </w:r>
      <w:proofErr w:type="spellEnd"/>
      <w:r w:rsidRPr="00DA5438">
        <w:rPr>
          <w:rFonts w:ascii="Times New Roman" w:hAnsi="Times New Roman"/>
          <w:sz w:val="28"/>
          <w:szCs w:val="28"/>
        </w:rPr>
        <w:t xml:space="preserve"> &lt;</w:t>
      </w:r>
      <w:r>
        <w:rPr>
          <w:rFonts w:ascii="Times New Roman" w:hAnsi="Times New Roman"/>
          <w:i/>
          <w:sz w:val="28"/>
          <w:szCs w:val="28"/>
          <w:lang w:val="en-US"/>
        </w:rPr>
        <w:t>F</w:t>
      </w:r>
      <w:proofErr w:type="spellStart"/>
      <w:r w:rsidRPr="00DA5438">
        <w:rPr>
          <w:rFonts w:ascii="Times New Roman" w:hAnsi="Times New Roman"/>
          <w:sz w:val="28"/>
          <w:szCs w:val="28"/>
        </w:rPr>
        <w:t>табл</w:t>
      </w:r>
      <w:proofErr w:type="spellEnd"/>
      <w:r w:rsidRPr="00DA5438">
        <w:rPr>
          <w:rFonts w:ascii="Times New Roman" w:hAnsi="Times New Roman"/>
          <w:sz w:val="28"/>
          <w:szCs w:val="28"/>
        </w:rPr>
        <w:t>, то на уровне значимости 0,05 можно считать дисперсии однородными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162C2A0A" w14:textId="77777777" w:rsidR="001D196E" w:rsidRDefault="001D196E" w:rsidP="001D196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Pr="007211BC">
        <w:rPr>
          <w:rFonts w:ascii="Times New Roman" w:hAnsi="Times New Roman"/>
          <w:sz w:val="28"/>
          <w:szCs w:val="28"/>
        </w:rPr>
        <w:t xml:space="preserve">а основании проверки соответствующей гипотезы по критерию Фишера </w:t>
      </w:r>
      <w:r>
        <w:rPr>
          <w:rFonts w:ascii="Times New Roman" w:hAnsi="Times New Roman"/>
          <w:sz w:val="28"/>
          <w:szCs w:val="28"/>
        </w:rPr>
        <w:t xml:space="preserve">дисперсии </w:t>
      </w:r>
      <w:r w:rsidRPr="007211BC">
        <w:rPr>
          <w:rFonts w:ascii="Times New Roman" w:hAnsi="Times New Roman"/>
          <w:sz w:val="28"/>
          <w:szCs w:val="28"/>
        </w:rPr>
        <w:t xml:space="preserve">признаны однородными, </w:t>
      </w:r>
      <w:r>
        <w:rPr>
          <w:rFonts w:ascii="Times New Roman" w:hAnsi="Times New Roman"/>
          <w:sz w:val="28"/>
          <w:szCs w:val="28"/>
        </w:rPr>
        <w:t>значит</w:t>
      </w:r>
      <w:r w:rsidRPr="007211BC">
        <w:rPr>
          <w:rFonts w:ascii="Times New Roman" w:hAnsi="Times New Roman"/>
          <w:sz w:val="28"/>
          <w:szCs w:val="28"/>
        </w:rPr>
        <w:t xml:space="preserve"> гипотеза H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 w:rsidRPr="007211BC">
        <w:rPr>
          <w:rFonts w:ascii="Times New Roman" w:hAnsi="Times New Roman"/>
          <w:sz w:val="28"/>
          <w:szCs w:val="28"/>
        </w:rPr>
        <w:t xml:space="preserve"> принимается при</w:t>
      </w:r>
    </w:p>
    <w:p w14:paraId="37558538" w14:textId="77777777" w:rsidR="001D196E" w:rsidRDefault="001D196E" w:rsidP="001D196E">
      <w:pPr>
        <w:jc w:val="both"/>
        <w:rPr>
          <w:rFonts w:ascii="Times New Roman" w:hAnsi="Times New Roman"/>
          <w:sz w:val="28"/>
          <w:szCs w:val="28"/>
        </w:rPr>
      </w:pPr>
      <w:r w:rsidRPr="001D192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A3BA874" wp14:editId="2DBA31A0">
            <wp:extent cx="5940425" cy="169862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8909" w14:textId="77777777" w:rsidR="00EA69CB" w:rsidRDefault="001D196E" w:rsidP="00EA69C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Рассчитаем общую средневзвешенную </w:t>
      </w:r>
      <w:proofErr w:type="spellStart"/>
      <w:r>
        <w:rPr>
          <w:rFonts w:ascii="Times New Roman" w:hAnsi="Times New Roman"/>
          <w:sz w:val="28"/>
          <w:szCs w:val="28"/>
        </w:rPr>
        <w:t>дсиперсию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686A1A59" w14:textId="77777777" w:rsidR="001D196E" w:rsidRPr="001D196E" w:rsidRDefault="009F7CDA" w:rsidP="00EA69CB">
      <w:pPr>
        <w:rPr>
          <w:rFonts w:ascii="Times New Roman" w:eastAsiaTheme="minorEastAsia" w:hAnsi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237+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174,67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3+4-2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=199,6</m:t>
          </m:r>
        </m:oMath>
      </m:oMathPara>
    </w:p>
    <w:p w14:paraId="4981C0BE" w14:textId="77777777" w:rsidR="001D196E" w:rsidRDefault="001D196E" w:rsidP="00EA69C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по критерию Стьюдента</w:t>
      </w:r>
    </w:p>
    <w:p w14:paraId="11CC0EE5" w14:textId="77777777" w:rsidR="001D196E" w:rsidRPr="001D196E" w:rsidRDefault="009F7CDA" w:rsidP="00EA69CB">
      <w:pPr>
        <w:rPr>
          <w:rFonts w:ascii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расч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152-189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199,6(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=3,43</m:t>
          </m:r>
        </m:oMath>
      </m:oMathPara>
    </w:p>
    <w:p w14:paraId="5C6420CF" w14:textId="6D24744B" w:rsidR="00EA69CB" w:rsidRDefault="009F7CDA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табл</m:t>
            </m:r>
          </m:sub>
        </m:sSub>
        <m:r>
          <w:rPr>
            <w:rFonts w:ascii="Cambria Math" w:hAnsi="Cambria Math"/>
            <w:sz w:val="28"/>
            <w:szCs w:val="28"/>
          </w:rPr>
          <m:t>=2,</m:t>
        </m:r>
        <m:r>
          <w:rPr>
            <w:rFonts w:ascii="Cambria Math" w:hAnsi="Cambria Math"/>
            <w:sz w:val="28"/>
            <w:szCs w:val="28"/>
          </w:rPr>
          <m:t>57</m:t>
        </m:r>
      </m:oMath>
      <w:r w:rsidR="001C5EC7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84B9931" w14:textId="77777777" w:rsidR="001C5EC7" w:rsidRDefault="001C5EC7" w:rsidP="001C5E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Поскольку</w:t>
      </w:r>
      <w:r w:rsidRPr="003955C0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табл</m:t>
            </m:r>
          </m:sub>
        </m:sSub>
      </m:oMath>
      <w:r w:rsidRPr="003955C0">
        <w:rPr>
          <w:rFonts w:ascii="Times New Roman" w:hAnsi="Times New Roman"/>
          <w:sz w:val="28"/>
          <w:szCs w:val="28"/>
        </w:rPr>
        <w:t xml:space="preserve">&lt;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расч</m:t>
            </m:r>
          </m:sub>
        </m:sSub>
      </m:oMath>
      <w:r>
        <w:rPr>
          <w:rFonts w:ascii="Times New Roman" w:eastAsiaTheme="minorEastAsia" w:hAnsi="Times New Roman"/>
          <w:sz w:val="28"/>
          <w:szCs w:val="28"/>
        </w:rPr>
        <w:t>,</w:t>
      </w:r>
      <w:r w:rsidRPr="003955C0">
        <w:rPr>
          <w:rFonts w:ascii="Times New Roman" w:hAnsi="Times New Roman"/>
          <w:sz w:val="28"/>
          <w:szCs w:val="28"/>
        </w:rPr>
        <w:t xml:space="preserve"> то </w:t>
      </w:r>
      <w:r>
        <w:rPr>
          <w:rFonts w:ascii="Times New Roman" w:hAnsi="Times New Roman"/>
          <w:sz w:val="28"/>
          <w:szCs w:val="28"/>
        </w:rPr>
        <w:t>гипотеза Н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 xml:space="preserve"> на уровне значимости 0,05</w:t>
      </w:r>
      <w:r w:rsidRPr="003955C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отвергается.</w:t>
      </w:r>
    </w:p>
    <w:p w14:paraId="5740A72B" w14:textId="77777777" w:rsidR="001C5EC7" w:rsidRPr="001C5EC7" w:rsidRDefault="001C5EC7">
      <w:pPr>
        <w:rPr>
          <w:rFonts w:ascii="Times New Roman" w:hAnsi="Times New Roman" w:cs="Times New Roman"/>
          <w:sz w:val="28"/>
        </w:rPr>
      </w:pPr>
    </w:p>
    <w:sectPr w:rsidR="001C5EC7" w:rsidRPr="001C5EC7" w:rsidSect="00F6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BD"/>
    <w:rsid w:val="001C5EC7"/>
    <w:rsid w:val="001D196E"/>
    <w:rsid w:val="00331311"/>
    <w:rsid w:val="003F6B34"/>
    <w:rsid w:val="00707987"/>
    <w:rsid w:val="00803563"/>
    <w:rsid w:val="008703EF"/>
    <w:rsid w:val="009F7CDA"/>
    <w:rsid w:val="00A86CED"/>
    <w:rsid w:val="00AC534C"/>
    <w:rsid w:val="00B8062A"/>
    <w:rsid w:val="00C816BD"/>
    <w:rsid w:val="00DA7C78"/>
    <w:rsid w:val="00EA69CB"/>
    <w:rsid w:val="00F47E0A"/>
    <w:rsid w:val="00F666EF"/>
    <w:rsid w:val="00FF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5E4BC"/>
  <w15:chartTrackingRefBased/>
  <w15:docId w15:val="{A516A9AD-BBE3-4BC4-B560-B87097F57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16B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062A"/>
    <w:rPr>
      <w:color w:val="808080"/>
    </w:rPr>
  </w:style>
  <w:style w:type="table" w:styleId="TableGrid">
    <w:name w:val="Table Grid"/>
    <w:basedOn w:val="TableNormal"/>
    <w:uiPriority w:val="39"/>
    <w:rsid w:val="0087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4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 Хлебный</dc:creator>
  <cp:keywords/>
  <dc:description/>
  <cp:lastModifiedBy>Хлеб Хлебный</cp:lastModifiedBy>
  <cp:revision>6</cp:revision>
  <cp:lastPrinted>2022-12-23T08:19:00Z</cp:lastPrinted>
  <dcterms:created xsi:type="dcterms:W3CDTF">2022-12-22T13:30:00Z</dcterms:created>
  <dcterms:modified xsi:type="dcterms:W3CDTF">2022-12-23T17:48:00Z</dcterms:modified>
</cp:coreProperties>
</file>