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9F4E" w14:textId="77777777" w:rsidR="00854B77" w:rsidRDefault="00854B77">
      <w:pPr>
        <w:spacing w:after="939"/>
        <w:ind w:left="0" w:right="106" w:firstLine="0"/>
      </w:pPr>
    </w:p>
    <w:p w14:paraId="7F3E594F" w14:textId="77777777" w:rsidR="00854B77" w:rsidRDefault="00000000">
      <w:pPr>
        <w:spacing w:after="0" w:line="240" w:lineRule="auto"/>
        <w:ind w:left="3201" w:hanging="1675"/>
        <w:jc w:val="left"/>
      </w:pPr>
      <w:r>
        <w:rPr>
          <w:b/>
          <w:color w:val="000000"/>
          <w:sz w:val="96"/>
          <w:szCs w:val="96"/>
        </w:rPr>
        <w:t xml:space="preserve">Устав проекта </w:t>
      </w:r>
    </w:p>
    <w:p w14:paraId="15F53412" w14:textId="77777777" w:rsidR="00854B77" w:rsidRDefault="00000000">
      <w:pPr>
        <w:pStyle w:val="Heading1"/>
        <w:ind w:firstLine="439"/>
      </w:pPr>
      <w:r>
        <w:t>Web-приложение для сети ветеринарных клиник «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Paws</w:t>
      </w:r>
      <w:proofErr w:type="spellEnd"/>
      <w:r>
        <w:t>»</w:t>
      </w:r>
    </w:p>
    <w:p w14:paraId="7ADB607D" w14:textId="77777777" w:rsidR="00854B77" w:rsidRDefault="00854B77">
      <w:pPr>
        <w:spacing w:after="1286"/>
        <w:ind w:left="527" w:right="106" w:firstLine="1252"/>
        <w:rPr>
          <w:rFonts w:ascii="Times New Roman" w:eastAsia="Times New Roman" w:hAnsi="Times New Roman" w:cs="Times New Roman"/>
          <w:sz w:val="28"/>
          <w:szCs w:val="28"/>
        </w:rPr>
      </w:pPr>
    </w:p>
    <w:p w14:paraId="4D11A654" w14:textId="77777777" w:rsidR="00854B77" w:rsidRDefault="00000000">
      <w:pPr>
        <w:ind w:left="64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Краткое наименование проекта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Клиника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3926B55D" w14:textId="77777777" w:rsidR="00854B77" w:rsidRDefault="00000000">
      <w:pPr>
        <w:ind w:left="64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Планируемое 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начала и окончания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проекта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17.09.2024 - 27.06.2025</w:t>
      </w:r>
    </w:p>
    <w:p w14:paraId="1D088A41" w14:textId="77777777" w:rsidR="00854B77" w:rsidRDefault="00000000">
      <w:pPr>
        <w:spacing w:after="49" w:line="241" w:lineRule="auto"/>
        <w:ind w:left="3580" w:hanging="29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Место реализации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Беларусь, Минск</w:t>
      </w:r>
    </w:p>
    <w:p w14:paraId="6BAC8E71" w14:textId="424EDFE6" w:rsidR="00854B77" w:rsidRDefault="00000000">
      <w:pPr>
        <w:tabs>
          <w:tab w:val="center" w:pos="1678"/>
          <w:tab w:val="center" w:pos="5262"/>
        </w:tabs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Заказчик проекта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Funny</w:t>
      </w:r>
      <w:proofErr w:type="spellEnd"/>
      <w:r w:rsidR="00916321" w:rsidRPr="009163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55E1730B" w14:textId="408C0DC5" w:rsidR="00854B77" w:rsidRDefault="00000000">
      <w:pPr>
        <w:spacing w:after="49" w:line="241" w:lineRule="auto"/>
        <w:ind w:left="3580" w:hanging="295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Руководител</w:t>
      </w:r>
      <w:r w:rsidR="001174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проекта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45075FB6" w14:textId="77777777" w:rsidR="00854B77" w:rsidRDefault="00000000">
      <w:pPr>
        <w:pStyle w:val="Heading2"/>
        <w:rPr>
          <w:sz w:val="38"/>
          <w:szCs w:val="38"/>
        </w:rPr>
      </w:pPr>
      <w:r>
        <w:rPr>
          <w:sz w:val="38"/>
          <w:szCs w:val="38"/>
        </w:rPr>
        <w:t>Оглавление</w:t>
      </w:r>
    </w:p>
    <w:p w14:paraId="46EFA67A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Предпосылки инициации проекта</w:t>
      </w:r>
    </w:p>
    <w:p w14:paraId="72D27C98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Цели проекта</w:t>
      </w:r>
    </w:p>
    <w:p w14:paraId="1002D11A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Задачи проекта</w:t>
      </w:r>
    </w:p>
    <w:p w14:paraId="571C8BEA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Высокоуровневое описание содержания проекта</w:t>
      </w:r>
    </w:p>
    <w:p w14:paraId="7D30760F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Требования к продукту и проекту</w:t>
      </w:r>
    </w:p>
    <w:p w14:paraId="472E066C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Высокоуровневые риски проекта</w:t>
      </w:r>
    </w:p>
    <w:p w14:paraId="4BB94981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Ограничения проекта</w:t>
      </w:r>
    </w:p>
    <w:p w14:paraId="1E45C5C3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Допущения проекта</w:t>
      </w:r>
    </w:p>
    <w:p w14:paraId="710832BF" w14:textId="77777777" w:rsidR="00854B77" w:rsidRDefault="00000000">
      <w:pPr>
        <w:spacing w:after="3" w:line="259" w:lineRule="auto"/>
        <w:ind w:left="897" w:hanging="10"/>
        <w:jc w:val="left"/>
      </w:pPr>
      <w:r>
        <w:rPr>
          <w:color w:val="1155CC"/>
          <w:u w:val="single"/>
        </w:rPr>
        <w:t>Команда проекта</w:t>
      </w:r>
      <w:r>
        <w:br w:type="page"/>
      </w:r>
    </w:p>
    <w:p w14:paraId="628FC458" w14:textId="77777777" w:rsidR="00854B77" w:rsidRDefault="00000000">
      <w:pPr>
        <w:pStyle w:val="Heading3"/>
        <w:ind w:left="537" w:firstLine="542"/>
      </w:pPr>
      <w:r>
        <w:lastRenderedPageBreak/>
        <w:t>Предпосылки инициации проекта</w:t>
      </w:r>
    </w:p>
    <w:p w14:paraId="406C40A8" w14:textId="77777777" w:rsidR="00854B77" w:rsidRDefault="00000000">
      <w:pPr>
        <w:spacing w:after="0" w:line="240" w:lineRule="auto"/>
        <w:ind w:left="0" w:firstLine="720"/>
        <w:rPr>
          <w:color w:val="000000"/>
        </w:rPr>
      </w:pPr>
      <w:r>
        <w:rPr>
          <w:color w:val="000000"/>
        </w:rPr>
        <w:t>Сеть ветеринарных клиник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 столкнулась с необходимостью оптимизации и автоматизации ряда бизнес-процессов для улучшения качества обслуживания клиентов, повышения эффективности работы сотрудников и обеспечения более точного контроля за операциями клиник. Рост числа клиентов и расширение сети клиник выявили существующие проблемы в управлении медицинскими записями, расписанием сотрудников, учетом запасов медикаментов и управлением клиентской базой.</w:t>
      </w:r>
    </w:p>
    <w:p w14:paraId="13F93AF6" w14:textId="77777777" w:rsidR="00854B77" w:rsidRDefault="00000000">
      <w:pPr>
        <w:spacing w:after="0"/>
        <w:ind w:left="0" w:firstLine="720"/>
        <w:rPr>
          <w:color w:val="000000"/>
        </w:rPr>
      </w:pPr>
      <w:r>
        <w:rPr>
          <w:color w:val="000000"/>
        </w:rPr>
        <w:t>Для решения этих задач было принято решение о разработке веб-приложения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 xml:space="preserve">», которое объединит в себе функционал для управления сотрудниками, клиентами, медицинскими записями и складом медикаментов. </w:t>
      </w:r>
    </w:p>
    <w:p w14:paraId="5B579F3F" w14:textId="77777777" w:rsidR="00854B77" w:rsidRDefault="00854B77">
      <w:pPr>
        <w:spacing w:after="210"/>
        <w:ind w:left="527" w:right="106" w:firstLine="1252"/>
        <w:rPr>
          <w:color w:val="000000"/>
        </w:rPr>
      </w:pPr>
    </w:p>
    <w:p w14:paraId="4B851059" w14:textId="77777777" w:rsidR="00854B77" w:rsidRDefault="00000000">
      <w:pPr>
        <w:pStyle w:val="Heading3"/>
        <w:ind w:left="537" w:firstLine="542"/>
      </w:pPr>
      <w:r>
        <w:t>Цели проекта</w:t>
      </w:r>
    </w:p>
    <w:p w14:paraId="4AD105B7" w14:textId="77777777" w:rsidR="00854B77" w:rsidRDefault="00000000">
      <w:pPr>
        <w:spacing w:before="200" w:after="0"/>
        <w:ind w:left="527" w:right="106" w:firstLine="192"/>
        <w:rPr>
          <w:color w:val="000000"/>
        </w:rPr>
      </w:pPr>
      <w:r>
        <w:rPr>
          <w:color w:val="000000"/>
        </w:rPr>
        <w:t>Основной целью проекта является внедрение веб-приложения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 для автоматизации ключевых бизнес-процессов сети ветеринарных клиник.</w:t>
      </w:r>
    </w:p>
    <w:p w14:paraId="4FD52016" w14:textId="77777777" w:rsidR="00854B77" w:rsidRDefault="00000000">
      <w:pPr>
        <w:spacing w:before="200" w:after="0"/>
        <w:ind w:left="527" w:right="106" w:firstLine="192"/>
        <w:rPr>
          <w:color w:val="000000"/>
        </w:rPr>
      </w:pPr>
      <w:r>
        <w:rPr>
          <w:color w:val="000000"/>
        </w:rPr>
        <w:t>Для достижения этой цели были определены следующие задачи:</w:t>
      </w:r>
    </w:p>
    <w:p w14:paraId="3E3CC755" w14:textId="77777777" w:rsidR="00854B77" w:rsidRDefault="00000000">
      <w:pPr>
        <w:numPr>
          <w:ilvl w:val="0"/>
          <w:numId w:val="7"/>
        </w:numPr>
        <w:spacing w:before="200" w:after="0"/>
        <w:ind w:right="106"/>
        <w:rPr>
          <w:color w:val="000000"/>
        </w:rPr>
      </w:pPr>
      <w:r>
        <w:rPr>
          <w:color w:val="000000"/>
        </w:rPr>
        <w:t>Сократить время обработки клиентских записей до 15 минут за счёт автоматизации управления расписанием и интеграции единой клиентской базы для всех клиник в сети. Это позволит администраторам быстрее находить нужную информацию о клиентах и планировать визиты.</w:t>
      </w:r>
    </w:p>
    <w:p w14:paraId="3CB7CB77" w14:textId="77777777" w:rsidR="00854B77" w:rsidRDefault="00000000">
      <w:pPr>
        <w:numPr>
          <w:ilvl w:val="0"/>
          <w:numId w:val="7"/>
        </w:numPr>
        <w:spacing w:after="0"/>
        <w:ind w:right="106"/>
        <w:rPr>
          <w:color w:val="000000"/>
        </w:rPr>
      </w:pPr>
      <w:r>
        <w:rPr>
          <w:color w:val="000000"/>
        </w:rPr>
        <w:t>Уменьшить количество ошибок в учете медикаментов на 90% путем внедрения системы автоматизированного контроля за складскими запасами и использования сканеров штрих-кодов для инвентаризации. Это обеспечит точное и актуальное состояние запасов в режиме реального времени.</w:t>
      </w:r>
    </w:p>
    <w:p w14:paraId="720567EC" w14:textId="77777777" w:rsidR="00854B77" w:rsidRDefault="00000000">
      <w:pPr>
        <w:numPr>
          <w:ilvl w:val="0"/>
          <w:numId w:val="7"/>
        </w:numPr>
        <w:spacing w:after="0"/>
        <w:ind w:right="106"/>
        <w:rPr>
          <w:color w:val="000000"/>
        </w:rPr>
      </w:pPr>
      <w:r>
        <w:rPr>
          <w:color w:val="000000"/>
        </w:rPr>
        <w:t>Сократить время на создание и обновление медицинских карт до 10 минут на пациента благодаря внедрению электронных медицинских карт и автоматизированного заполнения шаблонов данных на основе предыдущих визитов. Это повысит производительность сотрудников и обеспечит единообразие ведения медицинских записей.</w:t>
      </w:r>
    </w:p>
    <w:p w14:paraId="5470C4D1" w14:textId="77777777" w:rsidR="00854B77" w:rsidRDefault="00000000">
      <w:pPr>
        <w:numPr>
          <w:ilvl w:val="0"/>
          <w:numId w:val="7"/>
        </w:numPr>
        <w:spacing w:after="0"/>
        <w:ind w:right="106"/>
        <w:rPr>
          <w:color w:val="000000"/>
        </w:rPr>
      </w:pPr>
      <w:r>
        <w:rPr>
          <w:color w:val="000000"/>
        </w:rPr>
        <w:t>Повысить удовлетворённость клиентов на 25% в течение года за счет создания онлайн-сервиса для регистрации и управления визитами, а также просмотра истории посещений и доступа к медицинским картам. Это обеспечит клиентам удобство и доступность информации.</w:t>
      </w:r>
    </w:p>
    <w:p w14:paraId="053B57FA" w14:textId="77777777" w:rsidR="00854B77" w:rsidRDefault="00000000">
      <w:pPr>
        <w:spacing w:before="200" w:after="0"/>
        <w:ind w:left="0" w:right="106" w:firstLine="720"/>
        <w:rPr>
          <w:color w:val="000000"/>
        </w:rPr>
      </w:pPr>
      <w:r>
        <w:rPr>
          <w:color w:val="000000"/>
        </w:rPr>
        <w:t>Все задачи будут реализованы в течение 12 месяцев с момента старта проекта, обеспечив стабильное и функциональное решение для сети ветеринарных клиник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», отвечающее текущим бизнес-целям и рыночным требованиям.</w:t>
      </w:r>
    </w:p>
    <w:p w14:paraId="50AAC153" w14:textId="77777777" w:rsidR="00854B77" w:rsidRDefault="00854B77">
      <w:pPr>
        <w:spacing w:after="209"/>
        <w:ind w:left="527" w:right="106" w:firstLine="1252"/>
        <w:rPr>
          <w:color w:val="000000"/>
        </w:rPr>
      </w:pPr>
    </w:p>
    <w:p w14:paraId="41C76D23" w14:textId="77777777" w:rsidR="00854B77" w:rsidRDefault="00000000">
      <w:pPr>
        <w:pStyle w:val="Heading3"/>
        <w:ind w:left="537" w:firstLine="542"/>
      </w:pPr>
      <w:r>
        <w:t>Задачи проекта</w:t>
      </w:r>
    </w:p>
    <w:p w14:paraId="1AB2A558" w14:textId="77777777" w:rsidR="00854B77" w:rsidRDefault="00000000">
      <w:pPr>
        <w:spacing w:after="0"/>
        <w:ind w:left="0" w:firstLine="720"/>
        <w:rPr>
          <w:color w:val="000000"/>
        </w:rPr>
      </w:pPr>
      <w:r>
        <w:rPr>
          <w:color w:val="000000"/>
        </w:rPr>
        <w:t>Для успешного достижения целей проекта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 необходимо выполнение следующих задач:</w:t>
      </w:r>
    </w:p>
    <w:p w14:paraId="527DDB56" w14:textId="77777777" w:rsidR="00854B77" w:rsidRDefault="00000000">
      <w:pPr>
        <w:numPr>
          <w:ilvl w:val="0"/>
          <w:numId w:val="4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Разработка и внедрение системы управления расписанием и клиентской базой:</w:t>
      </w:r>
    </w:p>
    <w:p w14:paraId="41545F30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Создание единой базы клиентов для всех клиник сети.</w:t>
      </w:r>
    </w:p>
    <w:p w14:paraId="5CD49252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lastRenderedPageBreak/>
        <w:t>Внедрение модуля планирования визитов, который позволит администраторам легко находить свободные временные слоты и регистрировать клиентов.</w:t>
      </w:r>
    </w:p>
    <w:p w14:paraId="61FE447B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Интеграция с онлайн-сервисом для самообслуживания клиентов (запись на прием, просмотр истории посещений).</w:t>
      </w:r>
    </w:p>
    <w:p w14:paraId="729603B7" w14:textId="77777777" w:rsidR="00854B77" w:rsidRDefault="00000000">
      <w:pPr>
        <w:spacing w:after="0"/>
        <w:ind w:left="720" w:firstLine="0"/>
        <w:jc w:val="left"/>
        <w:rPr>
          <w:color w:val="000000"/>
        </w:rPr>
      </w:pPr>
      <w:r>
        <w:rPr>
          <w:i/>
          <w:color w:val="000000"/>
        </w:rPr>
        <w:t>Цели:</w:t>
      </w:r>
      <w:r>
        <w:rPr>
          <w:color w:val="000000"/>
        </w:rPr>
        <w:t xml:space="preserve"> Сокращение времени обработки клиентских записей, повышение удовлетворенности клиентов.</w:t>
      </w:r>
    </w:p>
    <w:p w14:paraId="001965F1" w14:textId="77777777" w:rsidR="00854B77" w:rsidRDefault="00000000">
      <w:pPr>
        <w:numPr>
          <w:ilvl w:val="0"/>
          <w:numId w:val="4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Автоматизация учета складских запасов:</w:t>
      </w:r>
    </w:p>
    <w:p w14:paraId="696875BC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Внедрение системы управления запасами с поддержкой штрих-кодов и автоматизированной инвентаризации.</w:t>
      </w:r>
    </w:p>
    <w:p w14:paraId="6779AD6C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Разработка модуля, позволяющего сотрудникам быстро обновлять информацию о поступлениях и расходах медикаментов.</w:t>
      </w:r>
    </w:p>
    <w:p w14:paraId="41FF06F0" w14:textId="77777777" w:rsidR="00854B77" w:rsidRDefault="00000000">
      <w:pPr>
        <w:spacing w:after="0"/>
        <w:ind w:left="720" w:firstLine="0"/>
        <w:jc w:val="left"/>
        <w:rPr>
          <w:color w:val="000000"/>
        </w:rPr>
      </w:pPr>
      <w:r>
        <w:rPr>
          <w:i/>
          <w:color w:val="000000"/>
        </w:rPr>
        <w:t>Цели:</w:t>
      </w:r>
      <w:r>
        <w:rPr>
          <w:color w:val="000000"/>
        </w:rPr>
        <w:t xml:space="preserve"> Уменьшение количества ошибок в учете медикаментов, сокращение времени простоя при инвентаризации.</w:t>
      </w:r>
    </w:p>
    <w:p w14:paraId="6FBA04F1" w14:textId="77777777" w:rsidR="00854B77" w:rsidRDefault="00000000">
      <w:pPr>
        <w:numPr>
          <w:ilvl w:val="0"/>
          <w:numId w:val="4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Создание электронной системы ведения медицинских карт:</w:t>
      </w:r>
    </w:p>
    <w:p w14:paraId="4E5C96FF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Разработка модуля для ведения медицинских карт пациентов в электронном виде.</w:t>
      </w:r>
    </w:p>
    <w:p w14:paraId="5119A1CE" w14:textId="77777777" w:rsidR="00854B77" w:rsidRDefault="00000000">
      <w:pPr>
        <w:numPr>
          <w:ilvl w:val="1"/>
          <w:numId w:val="4"/>
        </w:numPr>
        <w:spacing w:after="0"/>
        <w:jc w:val="left"/>
        <w:rPr>
          <w:color w:val="000000"/>
        </w:rPr>
      </w:pPr>
      <w:r>
        <w:rPr>
          <w:color w:val="000000"/>
        </w:rPr>
        <w:t>Интеграция с существующими данными и автоматизация заполнения шаблонов на основе предыдущих визитов.</w:t>
      </w:r>
    </w:p>
    <w:p w14:paraId="5F614EA0" w14:textId="77777777" w:rsidR="00854B77" w:rsidRDefault="00000000">
      <w:pPr>
        <w:spacing w:after="0"/>
        <w:ind w:left="720" w:firstLine="0"/>
        <w:jc w:val="left"/>
        <w:rPr>
          <w:color w:val="000000"/>
        </w:rPr>
      </w:pPr>
      <w:r>
        <w:rPr>
          <w:i/>
          <w:color w:val="000000"/>
        </w:rPr>
        <w:t>Цели:</w:t>
      </w:r>
      <w:r>
        <w:rPr>
          <w:color w:val="000000"/>
        </w:rPr>
        <w:t xml:space="preserve"> Сокращение времени на создание и обновление медицинских карт, повышение удовлетворенности клиентов.</w:t>
      </w:r>
    </w:p>
    <w:p w14:paraId="33123475" w14:textId="77777777" w:rsidR="00854B77" w:rsidRDefault="00854B77">
      <w:pPr>
        <w:spacing w:after="459"/>
        <w:ind w:left="527" w:right="106" w:firstLine="1252"/>
        <w:rPr>
          <w:color w:val="000000"/>
        </w:rPr>
      </w:pPr>
    </w:p>
    <w:p w14:paraId="5C73284C" w14:textId="77777777" w:rsidR="00854B77" w:rsidRDefault="00000000">
      <w:pPr>
        <w:pStyle w:val="Heading3"/>
        <w:ind w:left="537" w:firstLine="542"/>
      </w:pPr>
      <w:r>
        <w:t>Высокоуровневое описание содержания проекта</w:t>
      </w:r>
    </w:p>
    <w:p w14:paraId="48DDC380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>Проект по созданию веб-приложения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 направлен на автоматизацию ключевых процессов управления сетью ветеринарных клиник, включая управление клиентами, расписанием, медицинскими записями и складскими запасами. Реализация проекта будет осуществляться поэтапно, в несколько итераций, с акцентом на тестирование и обучение пользователей на каждом этапе.</w:t>
      </w:r>
    </w:p>
    <w:p w14:paraId="7EA1E1CF" w14:textId="77777777" w:rsidR="00854B77" w:rsidRDefault="00000000">
      <w:pPr>
        <w:ind w:left="527" w:right="106" w:firstLine="192"/>
        <w:rPr>
          <w:b/>
          <w:color w:val="000000"/>
        </w:rPr>
      </w:pPr>
      <w:r>
        <w:rPr>
          <w:b/>
          <w:color w:val="000000"/>
        </w:rPr>
        <w:t>Этап 1: Анализ и проектирование системы</w:t>
      </w:r>
    </w:p>
    <w:p w14:paraId="2360BA03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>На данном этапе будет проведен анализ текущих процессов управления клиниками, включая управление клиентскими записями, складскими запасами и медицинскими картами. В результате будет разработана детальная архитектура веб-приложения, которая учитывает потребности всех пользователей: администраторов сети, администраторов клиник и сотрудников.</w:t>
      </w:r>
    </w:p>
    <w:p w14:paraId="50CCC9A6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 xml:space="preserve">Выходной результат: </w:t>
      </w:r>
      <w:r>
        <w:rPr>
          <w:color w:val="000000"/>
        </w:rPr>
        <w:t>Полное описание функциональности системы и детальный план разработки.</w:t>
      </w:r>
    </w:p>
    <w:p w14:paraId="5B60C6DC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Продолжительность</w:t>
      </w:r>
      <w:r>
        <w:rPr>
          <w:b/>
          <w:color w:val="000000"/>
        </w:rPr>
        <w:t>:</w:t>
      </w:r>
      <w:r>
        <w:rPr>
          <w:color w:val="000000"/>
        </w:rPr>
        <w:t xml:space="preserve"> 6 недель (1,5 месяца).</w:t>
      </w:r>
    </w:p>
    <w:p w14:paraId="2AB9D2CB" w14:textId="77777777" w:rsidR="00854B77" w:rsidRDefault="00000000">
      <w:pPr>
        <w:ind w:left="527" w:right="106" w:firstLine="192"/>
        <w:rPr>
          <w:b/>
          <w:color w:val="000000"/>
        </w:rPr>
      </w:pPr>
      <w:r>
        <w:rPr>
          <w:b/>
          <w:color w:val="000000"/>
        </w:rPr>
        <w:t>Этап 2: Разработка системы управления клиентами и расписанием</w:t>
      </w:r>
    </w:p>
    <w:p w14:paraId="35D88CAA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>Веб-приложение будет включать модуль для управления клиентской базой и расписанием. Клиники смогут централизованно регистрировать визиты, управлять расписанием врачей, а клиенты — записываться на прием через онлайн-интерфейс. Будет реализована автоматическая синхронизация расписания между всеми клиниками сети.</w:t>
      </w:r>
    </w:p>
    <w:p w14:paraId="4F992435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 xml:space="preserve">Выходной результат: </w:t>
      </w:r>
      <w:r>
        <w:rPr>
          <w:color w:val="000000"/>
        </w:rPr>
        <w:t>Рабочий модуль для управления клиентами и расписанием.</w:t>
      </w:r>
    </w:p>
    <w:p w14:paraId="410EE5E9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Продолжительность</w:t>
      </w:r>
      <w:r>
        <w:rPr>
          <w:b/>
          <w:color w:val="000000"/>
        </w:rPr>
        <w:t>:</w:t>
      </w:r>
      <w:r>
        <w:rPr>
          <w:color w:val="000000"/>
        </w:rPr>
        <w:t xml:space="preserve"> 8 недель (2 месяца)</w:t>
      </w:r>
    </w:p>
    <w:p w14:paraId="7397019E" w14:textId="77777777" w:rsidR="00854B77" w:rsidRDefault="00000000">
      <w:pPr>
        <w:ind w:left="527" w:right="106" w:firstLine="192"/>
        <w:rPr>
          <w:b/>
          <w:color w:val="000000"/>
        </w:rPr>
      </w:pPr>
      <w:r>
        <w:rPr>
          <w:b/>
          <w:color w:val="000000"/>
        </w:rPr>
        <w:t>Этап 3: Разработка системы управления складскими запасами</w:t>
      </w:r>
    </w:p>
    <w:p w14:paraId="032612C6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 xml:space="preserve">Внедрение системы автоматизированного учёта медикаментов и инвентаризации, основанной на штрих-кодировании. Каждый сотрудник клиники сможет быстро обновлять </w:t>
      </w:r>
      <w:r>
        <w:rPr>
          <w:color w:val="000000"/>
        </w:rPr>
        <w:lastRenderedPageBreak/>
        <w:t>состояние запасов, а администраторы будут иметь полный доступ к информации по складу в режиме реального времени.</w:t>
      </w:r>
    </w:p>
    <w:p w14:paraId="66AAD985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Выходной результат</w:t>
      </w:r>
      <w:r>
        <w:rPr>
          <w:color w:val="000000"/>
        </w:rPr>
        <w:t>: Рабочий модуль для управления складом и учёта медикаментов.</w:t>
      </w:r>
    </w:p>
    <w:p w14:paraId="4367A7DF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Продолжительность</w:t>
      </w:r>
      <w:r>
        <w:rPr>
          <w:b/>
          <w:color w:val="000000"/>
        </w:rPr>
        <w:t>:</w:t>
      </w:r>
      <w:r>
        <w:rPr>
          <w:color w:val="000000"/>
        </w:rPr>
        <w:t xml:space="preserve"> 10 недель (2,5 месяца)</w:t>
      </w:r>
    </w:p>
    <w:p w14:paraId="7A9FFDB6" w14:textId="77777777" w:rsidR="00854B77" w:rsidRDefault="00000000">
      <w:pPr>
        <w:ind w:left="527" w:right="106" w:firstLine="192"/>
        <w:rPr>
          <w:b/>
          <w:color w:val="000000"/>
        </w:rPr>
      </w:pPr>
      <w:r>
        <w:rPr>
          <w:b/>
          <w:color w:val="000000"/>
        </w:rPr>
        <w:t>Этап 4: Внедрение электронной системы ведения медицинских карт</w:t>
      </w:r>
    </w:p>
    <w:p w14:paraId="66D517F1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>Медицинские карты будут вестись в электронном виде, с поддержкой автоматизированного заполнения данных на основе предыдущих визитов. Это сократит время работы с документацией и обеспечит высокий уровень точности и безопасности данных.</w:t>
      </w:r>
    </w:p>
    <w:p w14:paraId="180456E3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 xml:space="preserve">Выходной результат: </w:t>
      </w:r>
      <w:r>
        <w:rPr>
          <w:color w:val="000000"/>
        </w:rPr>
        <w:t>Рабочий модуль для ведения медицинских карт.</w:t>
      </w:r>
    </w:p>
    <w:p w14:paraId="7986103D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Продолжительность</w:t>
      </w:r>
      <w:r>
        <w:rPr>
          <w:b/>
          <w:color w:val="000000"/>
        </w:rPr>
        <w:t>:</w:t>
      </w:r>
      <w:r>
        <w:rPr>
          <w:color w:val="000000"/>
        </w:rPr>
        <w:t xml:space="preserve"> 8 недель (2 месяца)</w:t>
      </w:r>
    </w:p>
    <w:p w14:paraId="2729E2D5" w14:textId="77777777" w:rsidR="00854B77" w:rsidRDefault="00000000">
      <w:pPr>
        <w:ind w:left="527" w:right="106" w:firstLine="192"/>
        <w:rPr>
          <w:b/>
          <w:color w:val="000000"/>
        </w:rPr>
      </w:pPr>
      <w:r>
        <w:rPr>
          <w:b/>
          <w:color w:val="000000"/>
        </w:rPr>
        <w:t>Этап 5: Обучение пользователей и тестирование</w:t>
      </w:r>
    </w:p>
    <w:p w14:paraId="0CEFC3CC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>Для успешной интеграции веб-приложения будут проведены тренинги для администраторов сети и сотрудников клиник. Пользователи будут обучены работе с расписанием, медицинскими картами и учетом медикаментов. Параллельно будет проведено тестирование системы, включая нагрузочное тестирование и проверку интеграций с существующими системами.</w:t>
      </w:r>
    </w:p>
    <w:p w14:paraId="65372859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Выходной результат</w:t>
      </w:r>
      <w:r>
        <w:rPr>
          <w:color w:val="000000"/>
        </w:rPr>
        <w:t>: Обученные пользователи и протестированная система, готовая к эксплуатации.</w:t>
      </w:r>
    </w:p>
    <w:p w14:paraId="1013C3DD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Продолжительность</w:t>
      </w:r>
      <w:r>
        <w:rPr>
          <w:b/>
          <w:color w:val="000000"/>
        </w:rPr>
        <w:t>:</w:t>
      </w:r>
      <w:r>
        <w:rPr>
          <w:color w:val="000000"/>
        </w:rPr>
        <w:t xml:space="preserve"> 8 недель (2 месяца)</w:t>
      </w:r>
    </w:p>
    <w:p w14:paraId="614DAD7B" w14:textId="77777777" w:rsidR="00854B77" w:rsidRDefault="00000000">
      <w:pPr>
        <w:ind w:left="0" w:right="106" w:firstLine="720"/>
        <w:rPr>
          <w:b/>
          <w:color w:val="000000"/>
        </w:rPr>
      </w:pPr>
      <w:r>
        <w:rPr>
          <w:b/>
          <w:color w:val="000000"/>
        </w:rPr>
        <w:t>Этап 6: Поэтапный запуск системы в эксплуатацию</w:t>
      </w:r>
    </w:p>
    <w:p w14:paraId="7C052A5C" w14:textId="77777777" w:rsidR="00854B77" w:rsidRDefault="00000000">
      <w:pPr>
        <w:ind w:left="527" w:right="106" w:firstLine="192"/>
        <w:rPr>
          <w:color w:val="000000"/>
        </w:rPr>
      </w:pPr>
      <w:r>
        <w:rPr>
          <w:color w:val="000000"/>
        </w:rPr>
        <w:t>Внедрение веб-приложения будет происходить поэтапно: сначала на уровне нескольких клиник в тестовом режиме, затем по всей сети клиник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». В процессе эксплуатации будет собираться обратная связь от пользователей для корректировки и улучшения функционала системы.</w:t>
      </w:r>
    </w:p>
    <w:p w14:paraId="6D371417" w14:textId="556DFADA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Выходной результат:</w:t>
      </w:r>
      <w:r w:rsidR="002E3FF3" w:rsidRPr="002E3FF3">
        <w:rPr>
          <w:i/>
          <w:color w:val="000000"/>
        </w:rPr>
        <w:t xml:space="preserve"> </w:t>
      </w:r>
      <w:r>
        <w:rPr>
          <w:color w:val="000000"/>
        </w:rPr>
        <w:t>Полностью функционирующее веб-приложение, поддерживающее все ключевые бизнес-процессы сети ветеринарных клиник.</w:t>
      </w:r>
    </w:p>
    <w:p w14:paraId="750A9C2E" w14:textId="77777777" w:rsidR="00854B77" w:rsidRDefault="00000000">
      <w:pPr>
        <w:ind w:left="527" w:right="106" w:firstLine="192"/>
        <w:rPr>
          <w:color w:val="000000"/>
        </w:rPr>
      </w:pPr>
      <w:r>
        <w:rPr>
          <w:i/>
          <w:color w:val="000000"/>
        </w:rPr>
        <w:t>Продолжительность</w:t>
      </w:r>
      <w:r>
        <w:rPr>
          <w:b/>
          <w:color w:val="000000"/>
        </w:rPr>
        <w:t>:</w:t>
      </w:r>
      <w:r>
        <w:rPr>
          <w:color w:val="000000"/>
        </w:rPr>
        <w:t xml:space="preserve"> 8 недель (2 месяца)</w:t>
      </w:r>
    </w:p>
    <w:p w14:paraId="33168B38" w14:textId="77777777" w:rsidR="00854B77" w:rsidRDefault="00854B77">
      <w:pPr>
        <w:ind w:left="527" w:right="106" w:firstLine="1252"/>
        <w:rPr>
          <w:color w:val="000000"/>
        </w:rPr>
      </w:pPr>
    </w:p>
    <w:p w14:paraId="02E7BC96" w14:textId="77777777" w:rsidR="00854B77" w:rsidRDefault="00000000">
      <w:pPr>
        <w:pStyle w:val="Heading3"/>
        <w:ind w:left="537" w:firstLine="542"/>
      </w:pPr>
      <w:r>
        <w:t>Требования к продукту и проекту</w:t>
      </w:r>
    </w:p>
    <w:p w14:paraId="0F3A86C9" w14:textId="77777777" w:rsidR="00854B77" w:rsidRDefault="00000000">
      <w:pPr>
        <w:pStyle w:val="Heading4"/>
        <w:keepNext w:val="0"/>
        <w:keepLines w:val="0"/>
        <w:spacing w:before="240" w:after="40" w:line="248" w:lineRule="auto"/>
        <w:ind w:left="527" w:right="106" w:firstLine="0"/>
        <w:jc w:val="both"/>
        <w:rPr>
          <w:sz w:val="22"/>
          <w:szCs w:val="22"/>
        </w:rPr>
      </w:pPr>
      <w:bookmarkStart w:id="0" w:name="_ojzt2uh1yiw1" w:colFirst="0" w:colLast="0"/>
      <w:bookmarkEnd w:id="0"/>
      <w:r>
        <w:rPr>
          <w:sz w:val="22"/>
          <w:szCs w:val="22"/>
        </w:rPr>
        <w:t>Требования к продукту</w:t>
      </w:r>
    </w:p>
    <w:p w14:paraId="53517AA7" w14:textId="77777777" w:rsidR="00854B77" w:rsidRDefault="00000000">
      <w:pPr>
        <w:numPr>
          <w:ilvl w:val="0"/>
          <w:numId w:val="1"/>
        </w:numPr>
        <w:spacing w:before="240" w:after="0"/>
        <w:jc w:val="left"/>
        <w:rPr>
          <w:color w:val="000000"/>
        </w:rPr>
      </w:pPr>
      <w:r>
        <w:rPr>
          <w:b/>
          <w:color w:val="000000"/>
        </w:rPr>
        <w:t>Регистрация и авторизация пользователей:</w:t>
      </w:r>
    </w:p>
    <w:p w14:paraId="77DB3AE5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Веб-приложение должно обеспечивать функциональность для регистрации и авторизации пользователей с разными ролями: администратор сети, администратор клиники, сотрудник.</w:t>
      </w:r>
    </w:p>
    <w:p w14:paraId="306F686A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Авторизация должна быть защищена и поддерживать многофакторную аутентификацию.</w:t>
      </w:r>
    </w:p>
    <w:p w14:paraId="3D0582D9" w14:textId="77777777" w:rsidR="00854B77" w:rsidRDefault="00000000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Управление клиентской базой и расписанием:</w:t>
      </w:r>
    </w:p>
    <w:p w14:paraId="17799E98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Веб-приложение должно включать модуль для управления клиентами и расписанием, с возможностью онлайн-записи клиентов на визиты.</w:t>
      </w:r>
    </w:p>
    <w:p w14:paraId="2FC5E5F1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Необходимо реализовать централизованное управление расписанием всех клиник сети.</w:t>
      </w:r>
    </w:p>
    <w:p w14:paraId="56131548" w14:textId="77777777" w:rsidR="00854B77" w:rsidRDefault="00000000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Электронные медицинские карты:</w:t>
      </w:r>
    </w:p>
    <w:p w14:paraId="352456FB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Веб-приложение должно поддерживать электронное ведение медицинских карт с возможностью автоматического заполнения на основе предыдущих визитов.</w:t>
      </w:r>
    </w:p>
    <w:p w14:paraId="4E299D45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lastRenderedPageBreak/>
        <w:t>Необходима возможность быстрого поиска и фильтрации данных по пациентам и визитам.</w:t>
      </w:r>
    </w:p>
    <w:p w14:paraId="2D8341D9" w14:textId="77777777" w:rsidR="00854B77" w:rsidRDefault="00000000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Управление складом и учет медикаментов:</w:t>
      </w:r>
    </w:p>
    <w:p w14:paraId="1F81FD3F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Продукт должен включать модуль учета складских запасов с поддержкой штрих-кодирования для удобного учета медикаментов и проведения инвентаризаций.</w:t>
      </w:r>
    </w:p>
    <w:p w14:paraId="58DD2470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Система должна обеспечивать автоматические уведомления при низком уровне запасов.</w:t>
      </w:r>
    </w:p>
    <w:p w14:paraId="36CBD2A0" w14:textId="77777777" w:rsidR="00854B77" w:rsidRDefault="00000000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Система ведения статистики:</w:t>
      </w:r>
    </w:p>
    <w:p w14:paraId="445C1A38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Приложение должно поддерживать генерацию отчетов о посещениях, расходе медикаментов, и эффективности работы сотрудников.</w:t>
      </w:r>
    </w:p>
    <w:p w14:paraId="1C66A4DF" w14:textId="77777777" w:rsidR="00854B77" w:rsidRDefault="00000000">
      <w:pPr>
        <w:numPr>
          <w:ilvl w:val="1"/>
          <w:numId w:val="1"/>
        </w:numPr>
        <w:spacing w:after="0"/>
        <w:jc w:val="left"/>
        <w:rPr>
          <w:color w:val="000000"/>
        </w:rPr>
      </w:pPr>
      <w:r>
        <w:rPr>
          <w:color w:val="000000"/>
        </w:rPr>
        <w:t>Статистические отчеты должны быть настраиваемыми в зависимости от требований пользователей.</w:t>
      </w:r>
    </w:p>
    <w:p w14:paraId="28CFC047" w14:textId="77777777" w:rsidR="00854B77" w:rsidRDefault="00000000">
      <w:pPr>
        <w:numPr>
          <w:ilvl w:val="0"/>
          <w:numId w:val="1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Интеграция с существующими системами:</w:t>
      </w:r>
    </w:p>
    <w:p w14:paraId="45101F49" w14:textId="77777777" w:rsidR="00854B77" w:rsidRDefault="00000000">
      <w:pPr>
        <w:numPr>
          <w:ilvl w:val="1"/>
          <w:numId w:val="1"/>
        </w:numPr>
        <w:spacing w:after="240"/>
        <w:jc w:val="left"/>
        <w:rPr>
          <w:color w:val="000000"/>
        </w:rPr>
      </w:pPr>
      <w:r>
        <w:rPr>
          <w:color w:val="000000"/>
        </w:rPr>
        <w:t>Веб-приложение должно поддерживать интеграцию с внешними системами, включая бухгалтерские программы и системы складского учёта, для выгрузки и обмена данными.</w:t>
      </w:r>
    </w:p>
    <w:p w14:paraId="168D15E7" w14:textId="77777777" w:rsidR="00854B77" w:rsidRDefault="00000000">
      <w:pPr>
        <w:pStyle w:val="Heading4"/>
        <w:keepNext w:val="0"/>
        <w:keepLines w:val="0"/>
        <w:spacing w:before="240" w:after="40" w:line="248" w:lineRule="auto"/>
        <w:ind w:left="527" w:right="106" w:firstLine="0"/>
        <w:jc w:val="both"/>
        <w:rPr>
          <w:sz w:val="22"/>
          <w:szCs w:val="22"/>
        </w:rPr>
      </w:pPr>
      <w:bookmarkStart w:id="1" w:name="_v4x4x23xhz6t" w:colFirst="0" w:colLast="0"/>
      <w:bookmarkEnd w:id="1"/>
      <w:r>
        <w:rPr>
          <w:sz w:val="22"/>
          <w:szCs w:val="22"/>
        </w:rPr>
        <w:t>Требования к проекту</w:t>
      </w:r>
    </w:p>
    <w:p w14:paraId="3D8E055A" w14:textId="77777777" w:rsidR="00854B77" w:rsidRDefault="00000000">
      <w:pPr>
        <w:numPr>
          <w:ilvl w:val="0"/>
          <w:numId w:val="2"/>
        </w:numPr>
        <w:spacing w:before="240" w:after="0"/>
        <w:jc w:val="left"/>
        <w:rPr>
          <w:color w:val="000000"/>
        </w:rPr>
      </w:pPr>
      <w:r>
        <w:rPr>
          <w:b/>
          <w:color w:val="000000"/>
        </w:rPr>
        <w:t>Используемые технологии:</w:t>
      </w:r>
    </w:p>
    <w:p w14:paraId="0C701DA6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Веб-приложение должно быть разработано с использованием современных технологий для обеспечения стабильности, безопасности и масштабируемости (например, использование облачных решений для хранения данных и распределенных серверов).</w:t>
      </w:r>
    </w:p>
    <w:p w14:paraId="442E1583" w14:textId="77777777" w:rsidR="00854B77" w:rsidRDefault="00000000">
      <w:pPr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Процесс разработки:</w:t>
      </w:r>
    </w:p>
    <w:p w14:paraId="36FC22E0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Проект будет реализован с использованием </w:t>
      </w:r>
      <w:proofErr w:type="spellStart"/>
      <w:r>
        <w:rPr>
          <w:color w:val="000000"/>
        </w:rPr>
        <w:t>Agile</w:t>
      </w:r>
      <w:proofErr w:type="spellEnd"/>
      <w:r>
        <w:rPr>
          <w:color w:val="000000"/>
        </w:rPr>
        <w:t>-методологии, с разбивкой на спринты и регулярными демонстрациями функционала для заказчика.</w:t>
      </w:r>
    </w:p>
    <w:p w14:paraId="01D2AE84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В качестве основной платформы для управления проектом и коммуникации команды будет использоваться система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 xml:space="preserve"> или аналогичная система управления задачами.</w:t>
      </w:r>
    </w:p>
    <w:p w14:paraId="0A7DA7D7" w14:textId="77777777" w:rsidR="00854B77" w:rsidRDefault="00000000">
      <w:pPr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Тестирование и качество:</w:t>
      </w:r>
    </w:p>
    <w:p w14:paraId="119CAB31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Обязательно проведение многоуровневого тестирования, включая функциональное, нагрузочное и интеграционное тестирование.</w:t>
      </w:r>
    </w:p>
    <w:p w14:paraId="4260373B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Все модули веб-приложения должны быть протестированы на совместимость с основными браузерами и устройствами.</w:t>
      </w:r>
    </w:p>
    <w:p w14:paraId="0033A51F" w14:textId="77777777" w:rsidR="00854B77" w:rsidRDefault="00000000">
      <w:pPr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Документация:</w:t>
      </w:r>
    </w:p>
    <w:p w14:paraId="5852476A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Требуется предоставить полную техническую документацию по итогам разработки, включая описание архитектуры, инструкцию по развертыванию, и пользовательские руководства для администраторов и сотрудников клиник.</w:t>
      </w:r>
    </w:p>
    <w:p w14:paraId="678A8D57" w14:textId="77777777" w:rsidR="00854B77" w:rsidRDefault="00000000">
      <w:pPr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Обучение пользователей:</w:t>
      </w:r>
    </w:p>
    <w:p w14:paraId="495D370B" w14:textId="77777777" w:rsidR="00854B77" w:rsidRDefault="00000000">
      <w:pPr>
        <w:numPr>
          <w:ilvl w:val="1"/>
          <w:numId w:val="2"/>
        </w:numPr>
        <w:spacing w:after="0"/>
        <w:jc w:val="left"/>
        <w:rPr>
          <w:color w:val="000000"/>
        </w:rPr>
      </w:pPr>
      <w:r>
        <w:rPr>
          <w:color w:val="000000"/>
        </w:rPr>
        <w:t>Обязательным условием является проведение обучающих сессий для всех категорий пользователей веб-приложения, включая создание видео-руководств и пошаговых инструкций.</w:t>
      </w:r>
    </w:p>
    <w:p w14:paraId="1815852E" w14:textId="77777777" w:rsidR="00854B77" w:rsidRDefault="00000000">
      <w:pPr>
        <w:numPr>
          <w:ilvl w:val="0"/>
          <w:numId w:val="2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Защита данных:</w:t>
      </w:r>
    </w:p>
    <w:p w14:paraId="0CA2E392" w14:textId="77777777" w:rsidR="00854B77" w:rsidRDefault="00000000">
      <w:pPr>
        <w:numPr>
          <w:ilvl w:val="1"/>
          <w:numId w:val="2"/>
        </w:numPr>
        <w:spacing w:after="240"/>
        <w:jc w:val="left"/>
        <w:rPr>
          <w:color w:val="000000"/>
        </w:rPr>
      </w:pPr>
      <w:r>
        <w:rPr>
          <w:color w:val="000000"/>
        </w:rPr>
        <w:t>Веб-приложение должно соответствовать требованиям международных стандартов по защите персональных данных, включая шифрование данных и меры защиты от несанкционированного доступа.</w:t>
      </w:r>
    </w:p>
    <w:p w14:paraId="600111CF" w14:textId="77777777" w:rsidR="00854B77" w:rsidRDefault="00000000">
      <w:pPr>
        <w:pStyle w:val="Heading3"/>
        <w:ind w:left="537" w:firstLine="542"/>
      </w:pPr>
      <w:r>
        <w:lastRenderedPageBreak/>
        <w:t>Высокоуровневые риски проекта</w:t>
      </w:r>
    </w:p>
    <w:p w14:paraId="24150DC3" w14:textId="77777777" w:rsidR="00854B77" w:rsidRDefault="00000000">
      <w:pPr>
        <w:spacing w:before="240" w:after="240"/>
        <w:ind w:left="0" w:firstLine="720"/>
        <w:rPr>
          <w:color w:val="000000"/>
        </w:rPr>
      </w:pPr>
      <w:r>
        <w:rPr>
          <w:color w:val="000000"/>
        </w:rPr>
        <w:t>В процессе инициации проекта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 были выявлены следующие высокоуровневые риски:</w:t>
      </w:r>
    </w:p>
    <w:p w14:paraId="56BDCA54" w14:textId="77777777" w:rsidR="00854B77" w:rsidRDefault="00000000">
      <w:pPr>
        <w:numPr>
          <w:ilvl w:val="0"/>
          <w:numId w:val="6"/>
        </w:numPr>
        <w:spacing w:before="240" w:after="0"/>
        <w:jc w:val="left"/>
        <w:rPr>
          <w:color w:val="000000"/>
        </w:rPr>
      </w:pPr>
      <w:r>
        <w:rPr>
          <w:b/>
          <w:color w:val="000000"/>
        </w:rPr>
        <w:t>Риск изменения требований:</w:t>
      </w:r>
    </w:p>
    <w:p w14:paraId="4A07E636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Описание:</w:t>
      </w:r>
      <w:r>
        <w:rPr>
          <w:color w:val="000000"/>
        </w:rPr>
        <w:t xml:space="preserve"> В процессе разработки заказчик может изменить или расширить требования к функционалу системы.</w:t>
      </w:r>
    </w:p>
    <w:p w14:paraId="2C177C76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Влияние на проект:</w:t>
      </w:r>
      <w:r>
        <w:rPr>
          <w:color w:val="000000"/>
        </w:rPr>
        <w:t xml:space="preserve"> Изменение требований может привести к увеличению сроков и бюджета проекта, задержке в реализации ключевых </w:t>
      </w:r>
      <w:proofErr w:type="spellStart"/>
      <w:r>
        <w:rPr>
          <w:color w:val="000000"/>
        </w:rPr>
        <w:t>функциональностей</w:t>
      </w:r>
      <w:proofErr w:type="spellEnd"/>
      <w:r>
        <w:rPr>
          <w:color w:val="000000"/>
        </w:rPr>
        <w:t>, а также необходимости переработки уже реализованных частей системы.</w:t>
      </w:r>
    </w:p>
    <w:p w14:paraId="1C0E825A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Меры снижения риска:</w:t>
      </w:r>
      <w:r>
        <w:rPr>
          <w:color w:val="000000"/>
        </w:rPr>
        <w:t xml:space="preserve"> Регулярные встречи с заказчиком для уточнения и фиксации требований. Использование гибкой методологии разработки (</w:t>
      </w:r>
      <w:proofErr w:type="spellStart"/>
      <w:r>
        <w:rPr>
          <w:color w:val="000000"/>
        </w:rPr>
        <w:t>Agile</w:t>
      </w:r>
      <w:proofErr w:type="spellEnd"/>
      <w:r>
        <w:rPr>
          <w:color w:val="000000"/>
        </w:rPr>
        <w:t>) для учета изменений в рамках спринтов.</w:t>
      </w:r>
    </w:p>
    <w:p w14:paraId="73AB751C" w14:textId="77777777" w:rsidR="00854B77" w:rsidRDefault="00000000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Риск недостаточного вовлечения пользователей:</w:t>
      </w:r>
    </w:p>
    <w:p w14:paraId="13B898C7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Описание:</w:t>
      </w:r>
      <w:r>
        <w:rPr>
          <w:color w:val="000000"/>
        </w:rPr>
        <w:t xml:space="preserve"> Сотрудники ветеринарных клиник могут не вовлечься в процесс внедрения нового веб-приложения, что может снизить эффективность его использования.</w:t>
      </w:r>
    </w:p>
    <w:p w14:paraId="2BC9C976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Влияние на проект:</w:t>
      </w:r>
      <w:r>
        <w:rPr>
          <w:color w:val="000000"/>
        </w:rPr>
        <w:t xml:space="preserve"> Недостаточное участие пользователей в тестировании и обучении может привести к низкому уровню принятия продукта, увеличению числа ошибок и замедлению процессов после запуска системы.</w:t>
      </w:r>
    </w:p>
    <w:p w14:paraId="77426C0F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Меры снижения риска:</w:t>
      </w:r>
      <w:r>
        <w:rPr>
          <w:color w:val="000000"/>
        </w:rPr>
        <w:t xml:space="preserve"> Проведение обучения и создания системы поддержки для сотрудников, активное привлечение конечных пользователей к процессу тестирования на ранних этапах разработки.</w:t>
      </w:r>
    </w:p>
    <w:p w14:paraId="4A38847E" w14:textId="77777777" w:rsidR="00854B77" w:rsidRDefault="00000000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Риск несовместимости с существующими системами:</w:t>
      </w:r>
    </w:p>
    <w:p w14:paraId="753FB827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Описание:</w:t>
      </w:r>
      <w:r>
        <w:rPr>
          <w:color w:val="000000"/>
        </w:rPr>
        <w:t xml:space="preserve"> Возможны трудности с интеграцией веб-приложения «</w:t>
      </w:r>
      <w:proofErr w:type="spellStart"/>
      <w:r>
        <w:rPr>
          <w:color w:val="000000"/>
        </w:rPr>
        <w:t>FunnyPaws</w:t>
      </w:r>
      <w:proofErr w:type="spellEnd"/>
      <w:r>
        <w:rPr>
          <w:color w:val="000000"/>
        </w:rPr>
        <w:t>» с существующими бухгалтерскими и складскими системами.</w:t>
      </w:r>
    </w:p>
    <w:p w14:paraId="28889CF7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Влияние на проект:</w:t>
      </w:r>
      <w:r>
        <w:rPr>
          <w:color w:val="000000"/>
        </w:rPr>
        <w:t xml:space="preserve"> Проблемы с интеграцией могут привести к задержкам в разработке, дополнительным затратам на исправление и снижению общей эффективности системы.</w:t>
      </w:r>
    </w:p>
    <w:p w14:paraId="1BFA7FAE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Меры снижения риска:</w:t>
      </w:r>
      <w:r>
        <w:rPr>
          <w:color w:val="000000"/>
        </w:rPr>
        <w:t xml:space="preserve"> Проведение технического анализа существующих систем до начала разработки для оценки возможностей интеграции. Постоянное взаимодействие с командами, ответственными за эти системы.</w:t>
      </w:r>
    </w:p>
    <w:p w14:paraId="740108C7" w14:textId="77777777" w:rsidR="00854B77" w:rsidRDefault="00000000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Риск нарушения сроков разработки:</w:t>
      </w:r>
    </w:p>
    <w:p w14:paraId="66BAC0F0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Описание:</w:t>
      </w:r>
      <w:r>
        <w:rPr>
          <w:color w:val="000000"/>
        </w:rPr>
        <w:t xml:space="preserve"> Возможные задержки на этапах разработки и тестирования из-за сложности проекта и зависимости от сторонних систем или поставщиков.</w:t>
      </w:r>
    </w:p>
    <w:p w14:paraId="2588A0C3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Влияние на проект:</w:t>
      </w:r>
      <w:r>
        <w:rPr>
          <w:color w:val="000000"/>
        </w:rPr>
        <w:t xml:space="preserve"> Нарушение сроков может повлиять на запуск системы и удовлетворение ожиданий заказчика.</w:t>
      </w:r>
    </w:p>
    <w:p w14:paraId="058C300F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Меры снижения риска:</w:t>
      </w:r>
      <w:r>
        <w:rPr>
          <w:color w:val="000000"/>
        </w:rPr>
        <w:t xml:space="preserve"> Тщательное планирование ресурсов и этапов проекта, регулярный контроль выполнения задач, обеспечение резервов времени в графике проекта.</w:t>
      </w:r>
    </w:p>
    <w:p w14:paraId="6E1C7368" w14:textId="77777777" w:rsidR="00854B77" w:rsidRDefault="00000000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Риск проблем с безопасностью данных:</w:t>
      </w:r>
    </w:p>
    <w:p w14:paraId="54845351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Описание:</w:t>
      </w:r>
      <w:r>
        <w:rPr>
          <w:color w:val="000000"/>
        </w:rPr>
        <w:t xml:space="preserve"> Нарушение требований к защите персональных данных и их безопасности может стать причиной утечки информации и юридических последствий.</w:t>
      </w:r>
    </w:p>
    <w:p w14:paraId="737D320C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Влияние на проект:</w:t>
      </w:r>
      <w:r>
        <w:rPr>
          <w:color w:val="000000"/>
        </w:rPr>
        <w:t xml:space="preserve"> Потеря данных или утечка конфиденциальной информации может привести к значительным финансовым потерям, подорвать репутацию компании и повлечь за собой юридические последствия.</w:t>
      </w:r>
    </w:p>
    <w:p w14:paraId="24F5FE95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lastRenderedPageBreak/>
        <w:t>Меры снижения риска:</w:t>
      </w:r>
      <w:r>
        <w:rPr>
          <w:color w:val="000000"/>
        </w:rPr>
        <w:t xml:space="preserve"> Внедрение современных стандартов безопасности, регулярные аудиты безопасности, шифрование данных, обеспечение строгих мер контроля доступа.</w:t>
      </w:r>
    </w:p>
    <w:p w14:paraId="0C34564D" w14:textId="77777777" w:rsidR="00854B77" w:rsidRDefault="00000000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Риск недостатка квалифицированных ресурсов:</w:t>
      </w:r>
    </w:p>
    <w:p w14:paraId="4EDF75FA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Описание:</w:t>
      </w:r>
      <w:r>
        <w:rPr>
          <w:color w:val="000000"/>
        </w:rPr>
        <w:t xml:space="preserve"> Возможная нехватка специалистов с необходимыми компетенциями для выполнения задач в рамках проекта.</w:t>
      </w:r>
    </w:p>
    <w:p w14:paraId="6DBDE5E3" w14:textId="77777777" w:rsidR="00854B77" w:rsidRDefault="00000000">
      <w:pPr>
        <w:numPr>
          <w:ilvl w:val="1"/>
          <w:numId w:val="6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Влияние на проект:</w:t>
      </w:r>
      <w:r>
        <w:rPr>
          <w:color w:val="000000"/>
        </w:rPr>
        <w:t xml:space="preserve"> Недостаток ресурсов может привести к снижению качества разрабатываемого продукта или к увеличению сроков реализации.</w:t>
      </w:r>
    </w:p>
    <w:p w14:paraId="29292F26" w14:textId="77777777" w:rsidR="00854B77" w:rsidRDefault="00000000">
      <w:pPr>
        <w:numPr>
          <w:ilvl w:val="1"/>
          <w:numId w:val="6"/>
        </w:numPr>
        <w:spacing w:after="240"/>
        <w:jc w:val="left"/>
        <w:rPr>
          <w:color w:val="000000"/>
        </w:rPr>
      </w:pPr>
      <w:r>
        <w:rPr>
          <w:b/>
          <w:color w:val="000000"/>
        </w:rPr>
        <w:t>Меры снижения риска:</w:t>
      </w:r>
      <w:r>
        <w:rPr>
          <w:color w:val="000000"/>
        </w:rPr>
        <w:t xml:space="preserve"> Обеспечение наличия компетентной команды разработчиков с достаточным опытом, возможно привлечение сторонних экспертов для решения узкоспециализированных задач.</w:t>
      </w:r>
    </w:p>
    <w:p w14:paraId="2C029E0C" w14:textId="77777777" w:rsidR="00854B77" w:rsidRDefault="00854B77">
      <w:pPr>
        <w:ind w:left="527" w:right="106" w:firstLine="1252"/>
        <w:rPr>
          <w:color w:val="000000"/>
        </w:rPr>
      </w:pPr>
    </w:p>
    <w:p w14:paraId="7B75F2A5" w14:textId="77777777" w:rsidR="00854B77" w:rsidRDefault="00000000">
      <w:pPr>
        <w:pStyle w:val="Heading3"/>
        <w:ind w:left="537" w:firstLine="542"/>
      </w:pPr>
      <w:r>
        <w:t>Ограничения проекта</w:t>
      </w:r>
    </w:p>
    <w:p w14:paraId="76EA9E4C" w14:textId="77777777" w:rsidR="00854B77" w:rsidRDefault="00000000">
      <w:pPr>
        <w:spacing w:before="240" w:after="240"/>
        <w:ind w:left="0" w:firstLine="720"/>
        <w:rPr>
          <w:color w:val="000000"/>
        </w:rPr>
      </w:pPr>
      <w:r>
        <w:rPr>
          <w:color w:val="000000"/>
        </w:rPr>
        <w:t>Были определены следующие ключевые ограничения, которые могут повлиять на выполнение задач проекта:</w:t>
      </w:r>
    </w:p>
    <w:p w14:paraId="21C7BB47" w14:textId="77777777" w:rsidR="00854B77" w:rsidRDefault="00000000">
      <w:pPr>
        <w:numPr>
          <w:ilvl w:val="0"/>
          <w:numId w:val="5"/>
        </w:numPr>
        <w:spacing w:before="240" w:after="0"/>
        <w:jc w:val="left"/>
        <w:rPr>
          <w:color w:val="000000"/>
        </w:rPr>
      </w:pPr>
      <w:r>
        <w:rPr>
          <w:b/>
          <w:color w:val="000000"/>
        </w:rPr>
        <w:t>Сроки:</w:t>
      </w:r>
    </w:p>
    <w:p w14:paraId="06685B67" w14:textId="743B56E6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Проект должен быть завершен и внедрен не позднее </w:t>
      </w:r>
      <w:r w:rsidR="002E3FF3">
        <w:rPr>
          <w:color w:val="000000"/>
        </w:rPr>
        <w:t>середины</w:t>
      </w:r>
      <w:r>
        <w:rPr>
          <w:color w:val="000000"/>
        </w:rPr>
        <w:t xml:space="preserve"> 202</w:t>
      </w:r>
      <w:r w:rsidR="002E3FF3">
        <w:rPr>
          <w:color w:val="000000"/>
        </w:rPr>
        <w:t>5</w:t>
      </w:r>
      <w:r>
        <w:rPr>
          <w:color w:val="000000"/>
        </w:rPr>
        <w:t xml:space="preserve"> года. Любые изменения в плане выполнения проекта должны соответствовать данному дедлайну.</w:t>
      </w:r>
    </w:p>
    <w:p w14:paraId="6C873244" w14:textId="77777777" w:rsidR="00854B77" w:rsidRDefault="00000000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Ресурсы:</w:t>
      </w:r>
    </w:p>
    <w:p w14:paraId="19A04F38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Команда ИТ-специалистов будет доступна только на 60% своих человеко-часов для работы над проектом, так как они будут заняты в других корпоративных инициативах.</w:t>
      </w:r>
    </w:p>
    <w:p w14:paraId="360BDC34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Руководитель проекта будет работать на проекте не более 70% своего времени, из-за участия в других приоритетных проектах компании.</w:t>
      </w:r>
    </w:p>
    <w:p w14:paraId="000B8DF6" w14:textId="77777777" w:rsidR="00854B77" w:rsidRDefault="00000000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Бюджет:</w:t>
      </w:r>
    </w:p>
    <w:p w14:paraId="5651CC64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Максимальный бюджет проекта фиксирован и не может быть превышен. Превышение бюджета возможно только в исключительных случаях, связанных с критическими изменениями в требованиях, и требует одобрения высшего руководства.</w:t>
      </w:r>
    </w:p>
    <w:p w14:paraId="1B1AF0BF" w14:textId="77777777" w:rsidR="00854B77" w:rsidRDefault="00000000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Качество:</w:t>
      </w:r>
    </w:p>
    <w:p w14:paraId="73929D62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Требования к качеству должны быть соблюдены в соответствии с утвержденными стандартами безопасности данных для обработки персональной информации клиентов и медицинских записей животных.</w:t>
      </w:r>
    </w:p>
    <w:p w14:paraId="5AACBC2D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Допустимо проведение не более двух циклов тестирования продукта для проверки функциональности перед запуском.</w:t>
      </w:r>
    </w:p>
    <w:p w14:paraId="2FBBE2B0" w14:textId="77777777" w:rsidR="00854B77" w:rsidRDefault="00000000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Технологические ограничения:</w:t>
      </w:r>
    </w:p>
    <w:p w14:paraId="55F459B2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Для разработки веб-приложения должны быть использованы только текущие внутренние корпоративные технологии и инструменты, новые технологические решения или платформы не допускаются к использованию.</w:t>
      </w:r>
    </w:p>
    <w:p w14:paraId="1A21E0C0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t>Интеграция с внешними системами (например, бухгалтерскими или складскими системами) должна осуществляться без приобретения дополнительного оборудования.</w:t>
      </w:r>
    </w:p>
    <w:p w14:paraId="20B7EC7C" w14:textId="77777777" w:rsidR="00854B77" w:rsidRDefault="00000000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Доступность ресурсов:</w:t>
      </w:r>
    </w:p>
    <w:p w14:paraId="4AF81681" w14:textId="77777777" w:rsidR="00854B77" w:rsidRDefault="00000000">
      <w:pPr>
        <w:numPr>
          <w:ilvl w:val="1"/>
          <w:numId w:val="5"/>
        </w:numPr>
        <w:spacing w:after="0"/>
        <w:jc w:val="left"/>
        <w:rPr>
          <w:color w:val="000000"/>
        </w:rPr>
      </w:pPr>
      <w:r>
        <w:rPr>
          <w:color w:val="000000"/>
        </w:rPr>
        <w:lastRenderedPageBreak/>
        <w:t>В проекте не будут доступны внешние подрядчики для разработки, все работы должны быть выполнены внутренними командами.</w:t>
      </w:r>
    </w:p>
    <w:p w14:paraId="2A843B51" w14:textId="77777777" w:rsidR="00854B77" w:rsidRDefault="00000000">
      <w:pPr>
        <w:numPr>
          <w:ilvl w:val="0"/>
          <w:numId w:val="5"/>
        </w:numPr>
        <w:spacing w:after="0"/>
        <w:jc w:val="left"/>
        <w:rPr>
          <w:color w:val="000000"/>
        </w:rPr>
      </w:pPr>
      <w:r>
        <w:rPr>
          <w:b/>
          <w:color w:val="000000"/>
        </w:rPr>
        <w:t>Ограничения по контенту:</w:t>
      </w:r>
    </w:p>
    <w:p w14:paraId="2DE44DD8" w14:textId="77777777" w:rsidR="00854B77" w:rsidRDefault="00000000">
      <w:pPr>
        <w:numPr>
          <w:ilvl w:val="1"/>
          <w:numId w:val="5"/>
        </w:numPr>
        <w:spacing w:after="240"/>
        <w:jc w:val="left"/>
        <w:rPr>
          <w:color w:val="000000"/>
        </w:rPr>
      </w:pPr>
      <w:r>
        <w:rPr>
          <w:color w:val="000000"/>
        </w:rPr>
        <w:t>Система должна поддерживать только два языка интерфейса на момент запуска: русский и белорусский. Возможность добавления дополнительных языков будет рассмотрена в рамках последующих релизов.</w:t>
      </w:r>
    </w:p>
    <w:p w14:paraId="2A8B32E2" w14:textId="77777777" w:rsidR="00854B77" w:rsidRDefault="00854B77">
      <w:pPr>
        <w:ind w:left="527" w:right="106" w:firstLine="1252"/>
        <w:rPr>
          <w:color w:val="000000"/>
        </w:rPr>
      </w:pPr>
    </w:p>
    <w:p w14:paraId="392BD2A8" w14:textId="77777777" w:rsidR="00854B77" w:rsidRDefault="00000000">
      <w:pPr>
        <w:pStyle w:val="Heading3"/>
        <w:ind w:left="537" w:firstLine="542"/>
      </w:pPr>
      <w:r>
        <w:t>Допущения проекта</w:t>
      </w:r>
    </w:p>
    <w:p w14:paraId="2D8877B8" w14:textId="77777777" w:rsidR="00074919" w:rsidRDefault="00000000" w:rsidP="00074919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Поддержка руководства:</w:t>
      </w:r>
    </w:p>
    <w:p w14:paraId="613D469A" w14:textId="674761E9" w:rsidR="00854B77" w:rsidRPr="00074919" w:rsidRDefault="00000000" w:rsidP="00074919">
      <w:pPr>
        <w:spacing w:after="0"/>
        <w:ind w:left="182" w:right="106" w:firstLine="1080"/>
        <w:rPr>
          <w:b/>
          <w:color w:val="000000"/>
        </w:rPr>
      </w:pPr>
      <w:r>
        <w:rPr>
          <w:color w:val="000000"/>
        </w:rPr>
        <w:t>Предполагается, что руководство компании будет оказывать активную поддержку на всех этапах реализации проекта, включая оперативное принятие решений, утверждение ресурсов и разрешение на внедрение.</w:t>
      </w:r>
    </w:p>
    <w:p w14:paraId="04854F08" w14:textId="77777777" w:rsidR="00074919" w:rsidRDefault="00000000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Доступность ключевых специалистов:</w:t>
      </w:r>
    </w:p>
    <w:p w14:paraId="06CA7E68" w14:textId="093592A4" w:rsidR="00854B77" w:rsidRDefault="00000000">
      <w:pPr>
        <w:spacing w:after="0"/>
        <w:ind w:left="182" w:right="106" w:firstLine="1080"/>
        <w:rPr>
          <w:color w:val="000000"/>
        </w:rPr>
      </w:pPr>
      <w:r>
        <w:rPr>
          <w:color w:val="000000"/>
        </w:rPr>
        <w:t>Принято, что ключевые специалисты ИТ и управления клиниками будут доступны в требуемые сроки для участия в проекте, в частности, для выполнения задач по интеграции систем и тестированию. В случае их недоступности могут возникнуть задержки в выполнении критических задач.</w:t>
      </w:r>
    </w:p>
    <w:p w14:paraId="6E813E7E" w14:textId="77777777" w:rsidR="00074919" w:rsidRDefault="00000000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Сроки начала проекта и его фаз:</w:t>
      </w:r>
    </w:p>
    <w:p w14:paraId="216003F2" w14:textId="3EFF9844" w:rsidR="00854B77" w:rsidRDefault="00000000">
      <w:pPr>
        <w:spacing w:after="0"/>
        <w:ind w:left="182" w:right="106" w:firstLine="1080"/>
        <w:rPr>
          <w:color w:val="000000"/>
        </w:rPr>
      </w:pPr>
      <w:r>
        <w:rPr>
          <w:color w:val="000000"/>
        </w:rPr>
        <w:t>Проект будет начат в сентябре 2024 года, а ключевые фазы проекта, такие как проектирование, разработка, тестирование и внедрение, будут завершены согласно утвержденному графику. Если начальная дата проекта сдвинется, то могут возникнуть риски с соблюдением финального дедлайна.</w:t>
      </w:r>
    </w:p>
    <w:p w14:paraId="4612F0A2" w14:textId="77777777" w:rsidR="00074919" w:rsidRDefault="00000000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Интеграция с существующими системами:</w:t>
      </w:r>
    </w:p>
    <w:p w14:paraId="7B841C2C" w14:textId="12970120" w:rsidR="00854B77" w:rsidRDefault="00000000">
      <w:pPr>
        <w:spacing w:after="0"/>
        <w:ind w:left="182" w:right="106" w:firstLine="1080"/>
        <w:rPr>
          <w:color w:val="000000"/>
        </w:rPr>
      </w:pPr>
      <w:r>
        <w:rPr>
          <w:color w:val="000000"/>
        </w:rPr>
        <w:t>Предполагается, что существующие корпоративные системы (учетная система, CRM, система управления складом и т.д.) полностью совместимы с новым веб-приложением, и интеграция пройдет без значительных технических проблем или задержек. В противном случае могут потребоваться дополнительные ресурсы и время для решения возникших трудностей.</w:t>
      </w:r>
    </w:p>
    <w:p w14:paraId="199BAFAB" w14:textId="77777777" w:rsidR="00074919" w:rsidRDefault="00000000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Качество исходных данных:</w:t>
      </w:r>
    </w:p>
    <w:p w14:paraId="1639CC35" w14:textId="07E5E555" w:rsidR="00854B77" w:rsidRDefault="00000000">
      <w:pPr>
        <w:spacing w:after="0"/>
        <w:ind w:left="182" w:right="106" w:firstLine="1080"/>
        <w:rPr>
          <w:color w:val="000000"/>
        </w:rPr>
      </w:pPr>
      <w:r>
        <w:rPr>
          <w:color w:val="000000"/>
        </w:rPr>
        <w:t>Предполагается, что все существующие данные, которые будут мигрированы в новую систему, находятся в актуальном и чистом виде, и процесс их переноса не потребует значительных усилий на преобразование или очистку. Если это предположение окажется неверным, проект столкнется с дополнительными трудозатратами на подготовку данных.</w:t>
      </w:r>
    </w:p>
    <w:p w14:paraId="2437511C" w14:textId="77777777" w:rsidR="00074919" w:rsidRDefault="00000000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Финансирование проекта:</w:t>
      </w:r>
    </w:p>
    <w:p w14:paraId="425BC96C" w14:textId="47946D71" w:rsidR="00854B77" w:rsidRDefault="00000000">
      <w:pPr>
        <w:spacing w:after="0"/>
        <w:ind w:left="182" w:right="106" w:firstLine="1080"/>
        <w:rPr>
          <w:color w:val="000000"/>
        </w:rPr>
      </w:pPr>
      <w:r>
        <w:rPr>
          <w:color w:val="000000"/>
        </w:rPr>
        <w:t>Предполагается, что финансирование проекта будет стабильным и своевременным, и все необходимые ресурсы будут предоставлены в соответствии с планом бюджета. Если финансирование будет сокращено или отложено, это может замедлить реализацию проекта или привести к изменениям в объеме работ.</w:t>
      </w:r>
    </w:p>
    <w:p w14:paraId="4BE217B5" w14:textId="77777777" w:rsidR="00074919" w:rsidRDefault="00000000">
      <w:pPr>
        <w:spacing w:after="0"/>
        <w:ind w:left="182" w:right="106" w:firstLine="1080"/>
        <w:rPr>
          <w:b/>
          <w:color w:val="000000"/>
        </w:rPr>
      </w:pPr>
      <w:r>
        <w:rPr>
          <w:b/>
          <w:color w:val="000000"/>
        </w:rPr>
        <w:t>Стабильность технологической инфраструктуры:</w:t>
      </w:r>
    </w:p>
    <w:p w14:paraId="564B089A" w14:textId="28151562" w:rsidR="00854B77" w:rsidRPr="007653FE" w:rsidRDefault="00000000">
      <w:pPr>
        <w:spacing w:after="0"/>
        <w:ind w:left="182" w:right="106" w:firstLine="1080"/>
        <w:rPr>
          <w:color w:val="000000"/>
        </w:rPr>
      </w:pPr>
      <w:r>
        <w:rPr>
          <w:color w:val="000000"/>
        </w:rPr>
        <w:t>Принято, что текущая ИТ-инфраструктура компании способна поддерживать работу нового веб-приложения без необходимости крупных обновлений или изменений в архитектуре. В случае выявления ограничений в инфраструктуре может потребоваться пересмотр технических решений.</w:t>
      </w:r>
    </w:p>
    <w:p w14:paraId="05805E11" w14:textId="77777777" w:rsidR="001B04B8" w:rsidRPr="007653FE" w:rsidRDefault="001B04B8">
      <w:pPr>
        <w:spacing w:after="0"/>
        <w:ind w:left="182" w:right="106" w:firstLine="1080"/>
        <w:rPr>
          <w:color w:val="000000"/>
        </w:rPr>
      </w:pPr>
    </w:p>
    <w:p w14:paraId="6AA15BB4" w14:textId="77777777" w:rsidR="001B04B8" w:rsidRPr="007653FE" w:rsidRDefault="001B04B8">
      <w:pPr>
        <w:spacing w:after="0"/>
        <w:ind w:left="182" w:right="106" w:firstLine="1080"/>
        <w:rPr>
          <w:color w:val="000000"/>
        </w:rPr>
      </w:pPr>
    </w:p>
    <w:p w14:paraId="2F9A4BE3" w14:textId="77777777" w:rsidR="001B04B8" w:rsidRDefault="001B04B8" w:rsidP="001B04B8">
      <w:pPr>
        <w:pStyle w:val="Heading3"/>
        <w:ind w:left="537" w:firstLine="542"/>
      </w:pPr>
      <w:r>
        <w:lastRenderedPageBreak/>
        <w:t>Критерии успешности проекта</w:t>
      </w:r>
    </w:p>
    <w:p w14:paraId="4D5E1297" w14:textId="77777777" w:rsidR="001B04B8" w:rsidRDefault="001B04B8" w:rsidP="001B04B8">
      <w:pPr>
        <w:ind w:left="527" w:right="106" w:firstLine="0"/>
      </w:pPr>
    </w:p>
    <w:tbl>
      <w:tblPr>
        <w:tblW w:w="9355" w:type="dxa"/>
        <w:tblInd w:w="638" w:type="dxa"/>
        <w:tblLayout w:type="fixed"/>
        <w:tblLook w:val="0400" w:firstRow="0" w:lastRow="0" w:firstColumn="0" w:lastColumn="0" w:noHBand="0" w:noVBand="1"/>
      </w:tblPr>
      <w:tblGrid>
        <w:gridCol w:w="2251"/>
        <w:gridCol w:w="7104"/>
      </w:tblGrid>
      <w:tr w:rsidR="001B04B8" w14:paraId="14DC4F9D" w14:textId="77777777" w:rsidTr="00535E8D">
        <w:trPr>
          <w:trHeight w:val="523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CFBFD81" w14:textId="77777777" w:rsidR="001B04B8" w:rsidRDefault="001B04B8" w:rsidP="00535E8D">
            <w:pPr>
              <w:tabs>
                <w:tab w:val="center" w:pos="576"/>
                <w:tab w:val="right" w:pos="2246"/>
              </w:tabs>
              <w:spacing w:line="259" w:lineRule="auto"/>
              <w:ind w:left="0" w:right="-5" w:firstLine="0"/>
              <w:jc w:val="left"/>
            </w:pPr>
            <w:r>
              <w:rPr>
                <w:b/>
                <w:color w:val="000000"/>
              </w:rPr>
              <w:t>По</w:t>
            </w:r>
            <w:r>
              <w:rPr>
                <w:b/>
                <w:color w:val="000000"/>
              </w:rPr>
              <w:tab/>
              <w:t xml:space="preserve"> </w:t>
            </w:r>
            <w:r>
              <w:rPr>
                <w:b/>
                <w:color w:val="000000"/>
              </w:rPr>
              <w:tab/>
              <w:t>параметрам</w:t>
            </w:r>
          </w:p>
          <w:p w14:paraId="5A38FEC0" w14:textId="77777777" w:rsidR="001B04B8" w:rsidRDefault="001B04B8" w:rsidP="00535E8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>целей проекта</w:t>
            </w:r>
          </w:p>
        </w:tc>
        <w:tc>
          <w:tcPr>
            <w:tcW w:w="7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791F120" w14:textId="77777777" w:rsidR="001B04B8" w:rsidRDefault="001B04B8" w:rsidP="00535E8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 xml:space="preserve"> Критерии успешности</w:t>
            </w:r>
          </w:p>
        </w:tc>
      </w:tr>
      <w:tr w:rsidR="001B04B8" w14:paraId="74F20ECC" w14:textId="77777777" w:rsidTr="00535E8D">
        <w:trPr>
          <w:trHeight w:val="768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2E6FE98" w14:textId="77777777" w:rsidR="001B04B8" w:rsidRDefault="001B04B8" w:rsidP="00535E8D">
            <w:pPr>
              <w:tabs>
                <w:tab w:val="center" w:pos="2179"/>
              </w:tabs>
              <w:spacing w:line="259" w:lineRule="auto"/>
              <w:ind w:left="0" w:firstLine="0"/>
              <w:jc w:val="left"/>
            </w:pPr>
            <w:r>
              <w:rPr>
                <w:color w:val="000000"/>
              </w:rPr>
              <w:t>По содержанию</w:t>
            </w:r>
            <w:r>
              <w:rPr>
                <w:color w:val="000000"/>
              </w:rPr>
              <w:tab/>
            </w:r>
            <w:r>
              <w:t xml:space="preserve"> </w:t>
            </w:r>
          </w:p>
        </w:tc>
        <w:tc>
          <w:tcPr>
            <w:tcW w:w="7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2C1EEC6" w14:textId="77777777" w:rsidR="001B04B8" w:rsidRDefault="001B04B8" w:rsidP="00535E8D">
            <w:pPr>
              <w:spacing w:line="259" w:lineRule="auto"/>
              <w:ind w:left="0" w:firstLine="101"/>
              <w:rPr>
                <w:color w:val="000000"/>
              </w:rPr>
            </w:pPr>
            <w:r>
              <w:rPr>
                <w:color w:val="000000"/>
              </w:rPr>
              <w:t>Ключевые артефакты проекта, такие как модули для управления пользователями, услугами, клиниками, складом, а также функционал для регистрации и авторизации пользователей, статистика посещений, медицинские карты и расписание визитов, должны быть внедрены и готовы к использованию без критических дефектов.</w:t>
            </w:r>
          </w:p>
        </w:tc>
      </w:tr>
      <w:tr w:rsidR="001B04B8" w14:paraId="50A3189E" w14:textId="77777777" w:rsidTr="00535E8D">
        <w:trPr>
          <w:trHeight w:val="763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52EA565" w14:textId="77777777" w:rsidR="001B04B8" w:rsidRDefault="001B04B8" w:rsidP="00535E8D">
            <w:pPr>
              <w:spacing w:line="259" w:lineRule="auto"/>
              <w:ind w:left="48" w:firstLine="0"/>
              <w:jc w:val="left"/>
            </w:pPr>
            <w:r>
              <w:rPr>
                <w:color w:val="000000"/>
              </w:rPr>
              <w:t>По срокам</w:t>
            </w:r>
          </w:p>
        </w:tc>
        <w:tc>
          <w:tcPr>
            <w:tcW w:w="7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8BBBC7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Разработка и запуск базовой версии приложения — до конца декабря 2024 года.</w:t>
            </w:r>
          </w:p>
          <w:p w14:paraId="30AFA1F4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Полный функционал для всех ролей пользователей (администратор сети, администратор клиники, сотрудник) — до конца марта 2025 года.</w:t>
            </w:r>
          </w:p>
          <w:p w14:paraId="5CE4CD41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Завершение тестирования и внедрения системы в реальных условиях — до конца мая 2025 года.</w:t>
            </w:r>
          </w:p>
        </w:tc>
      </w:tr>
      <w:tr w:rsidR="001B04B8" w14:paraId="355153F8" w14:textId="77777777" w:rsidTr="00535E8D">
        <w:trPr>
          <w:trHeight w:val="768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BF455B8" w14:textId="77777777" w:rsidR="001B04B8" w:rsidRDefault="001B04B8" w:rsidP="00535E8D">
            <w:pPr>
              <w:spacing w:line="259" w:lineRule="auto"/>
              <w:ind w:left="48" w:firstLine="0"/>
              <w:jc w:val="left"/>
            </w:pPr>
            <w:r>
              <w:rPr>
                <w:color w:val="000000"/>
              </w:rPr>
              <w:t>По стоимости</w:t>
            </w:r>
          </w:p>
        </w:tc>
        <w:tc>
          <w:tcPr>
            <w:tcW w:w="7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789320A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  <w:r>
              <w:rPr>
                <w:color w:val="000000"/>
              </w:rPr>
              <w:t>Все необходимые ресурсы (человеческие, материальные и технологические) должны быть обеспечены без перерасхода средств. Ожидаемый экономический эффект от внедрения проекта может включать повышение операционной эффективности клиник, снижение затрат на ведение учета и статистики, улучшение клиентского сервиса, что в долгосрочной перспективе приведет к увеличению доходов и снижению операционных расходов клиник на 10% в течение первого года после полного внедрения системы.</w:t>
            </w:r>
          </w:p>
        </w:tc>
      </w:tr>
      <w:tr w:rsidR="001B04B8" w14:paraId="4688BFE7" w14:textId="77777777" w:rsidTr="00535E8D">
        <w:trPr>
          <w:trHeight w:val="768"/>
        </w:trPr>
        <w:tc>
          <w:tcPr>
            <w:tcW w:w="22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C0F1CA0" w14:textId="77777777" w:rsidR="001B04B8" w:rsidRDefault="001B04B8" w:rsidP="00535E8D">
            <w:pPr>
              <w:spacing w:line="259" w:lineRule="auto"/>
              <w:ind w:left="48" w:firstLine="0"/>
              <w:jc w:val="left"/>
            </w:pPr>
            <w:r>
              <w:rPr>
                <w:color w:val="000000"/>
              </w:rPr>
              <w:t>По качеству</w:t>
            </w:r>
          </w:p>
        </w:tc>
        <w:tc>
          <w:tcPr>
            <w:tcW w:w="7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AC9DD33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  <w:r>
              <w:rPr>
                <w:color w:val="000000"/>
              </w:rPr>
              <w:t>Высокая надежность и стабильность работы системы без критических сбоев в работе.</w:t>
            </w:r>
          </w:p>
          <w:p w14:paraId="6D37B468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</w:p>
          <w:p w14:paraId="0D10F38B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  <w:r>
              <w:rPr>
                <w:color w:val="000000"/>
              </w:rPr>
              <w:t>Удобство и интуитивно понятный интерфейс для всех ролей пользователей, что подтверждается успешным прохождением этапа пользовательского тестирования и положительной обратной связью от конечных пользователей.</w:t>
            </w:r>
          </w:p>
          <w:p w14:paraId="5E5BD56A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</w:p>
          <w:p w14:paraId="04172D03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  <w:r>
              <w:rPr>
                <w:color w:val="000000"/>
              </w:rPr>
              <w:t>Соблюдение стандартов безопасности данных (защита персональных данных клиентов и сотрудников) в соответствии с применимыми нормативными требованиями.</w:t>
            </w:r>
          </w:p>
          <w:p w14:paraId="082675FA" w14:textId="77777777" w:rsidR="001B04B8" w:rsidRDefault="001B04B8" w:rsidP="00535E8D">
            <w:pPr>
              <w:spacing w:line="259" w:lineRule="auto"/>
              <w:ind w:left="0" w:firstLine="62"/>
              <w:rPr>
                <w:color w:val="000000"/>
              </w:rPr>
            </w:pPr>
            <w:r>
              <w:rPr>
                <w:color w:val="000000"/>
              </w:rPr>
              <w:t>Быстрота отклика системы (время отклика должно составлять не более 2 секунд для основных операций).</w:t>
            </w:r>
          </w:p>
        </w:tc>
      </w:tr>
    </w:tbl>
    <w:p w14:paraId="474A1BD8" w14:textId="77777777" w:rsidR="001B04B8" w:rsidRDefault="001B04B8" w:rsidP="001B04B8"/>
    <w:p w14:paraId="6A536CE2" w14:textId="77777777" w:rsidR="00DF5F9D" w:rsidRDefault="00DF5F9D" w:rsidP="001B04B8"/>
    <w:p w14:paraId="13861415" w14:textId="77777777" w:rsidR="00DF5F9D" w:rsidRDefault="00DF5F9D" w:rsidP="001B04B8"/>
    <w:p w14:paraId="011B1639" w14:textId="77777777" w:rsidR="001B04B8" w:rsidRDefault="001B04B8" w:rsidP="001B04B8"/>
    <w:p w14:paraId="073039A4" w14:textId="77777777" w:rsidR="001B04B8" w:rsidRDefault="001B04B8" w:rsidP="001B04B8">
      <w:pPr>
        <w:pStyle w:val="Heading3"/>
        <w:ind w:left="537" w:firstLine="542"/>
      </w:pPr>
      <w:r>
        <w:lastRenderedPageBreak/>
        <w:t>Сводное расписание контрольных событий</w:t>
      </w:r>
    </w:p>
    <w:tbl>
      <w:tblPr>
        <w:tblW w:w="9360" w:type="dxa"/>
        <w:tblInd w:w="638" w:type="dxa"/>
        <w:tblLayout w:type="fixed"/>
        <w:tblLook w:val="0400" w:firstRow="0" w:lastRow="0" w:firstColumn="0" w:lastColumn="0" w:noHBand="0" w:noVBand="1"/>
      </w:tblPr>
      <w:tblGrid>
        <w:gridCol w:w="7699"/>
        <w:gridCol w:w="1661"/>
      </w:tblGrid>
      <w:tr w:rsidR="001B04B8" w14:paraId="0976B5D0" w14:textId="77777777" w:rsidTr="00535E8D">
        <w:trPr>
          <w:trHeight w:val="514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vAlign w:val="center"/>
          </w:tcPr>
          <w:p w14:paraId="601FED25" w14:textId="77777777" w:rsidR="001B04B8" w:rsidRDefault="001B04B8" w:rsidP="00535E8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>Описание контрольных событий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vAlign w:val="center"/>
          </w:tcPr>
          <w:p w14:paraId="43D97BFF" w14:textId="77777777" w:rsidR="001B04B8" w:rsidRDefault="001B04B8" w:rsidP="00535E8D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000000"/>
              </w:rPr>
              <w:t>Дата</w:t>
            </w:r>
          </w:p>
        </w:tc>
      </w:tr>
      <w:tr w:rsidR="001B04B8" w14:paraId="2B2FDED4" w14:textId="77777777" w:rsidTr="00535E8D">
        <w:trPr>
          <w:trHeight w:val="514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A29ADAD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Проект инициирован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BF899C5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11.09.2024</w:t>
            </w:r>
          </w:p>
        </w:tc>
      </w:tr>
      <w:tr w:rsidR="001B04B8" w14:paraId="40EC073C" w14:textId="77777777" w:rsidTr="00535E8D">
        <w:trPr>
          <w:trHeight w:val="514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68430B2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Сформирована команда проекта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84D1A04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15.09.2024</w:t>
            </w:r>
          </w:p>
        </w:tc>
      </w:tr>
      <w:tr w:rsidR="001B04B8" w14:paraId="3CC639EB" w14:textId="77777777" w:rsidTr="00535E8D">
        <w:trPr>
          <w:trHeight w:val="509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DE6556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Согласовано содержание проекта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3E2543C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22.09.2024</w:t>
            </w:r>
          </w:p>
        </w:tc>
      </w:tr>
      <w:tr w:rsidR="001B04B8" w14:paraId="5CD8628A" w14:textId="77777777" w:rsidTr="00535E8D">
        <w:trPr>
          <w:trHeight w:val="509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BA8C816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Утвержден план управления проектом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510B40F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05.10.2024</w:t>
            </w:r>
          </w:p>
        </w:tc>
      </w:tr>
      <w:tr w:rsidR="001B04B8" w14:paraId="6ADBA5A8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491FB9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Разработана первая версия документов, описывающих методологию управления проектами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452E302" w14:textId="2F34B1AA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20.</w:t>
            </w:r>
            <w:r w:rsidR="006448FE">
              <w:rPr>
                <w:color w:val="000000"/>
              </w:rPr>
              <w:t>10</w:t>
            </w:r>
            <w:r>
              <w:rPr>
                <w:color w:val="000000"/>
              </w:rPr>
              <w:t>.2024</w:t>
            </w:r>
          </w:p>
        </w:tc>
      </w:tr>
      <w:tr w:rsidR="001B04B8" w14:paraId="0E4B2D13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76F0762" w14:textId="77777777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Методология управления проектами унифицирована, и введена в действие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97AFD10" w14:textId="269C0D72" w:rsidR="001B04B8" w:rsidRDefault="001B04B8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01.</w:t>
            </w:r>
            <w:r w:rsidR="006448FE">
              <w:rPr>
                <w:color w:val="000000"/>
              </w:rPr>
              <w:t>11</w:t>
            </w:r>
            <w:r>
              <w:rPr>
                <w:color w:val="000000"/>
              </w:rPr>
              <w:t>.202</w:t>
            </w:r>
            <w:r w:rsidR="00C1036C">
              <w:rPr>
                <w:color w:val="000000"/>
              </w:rPr>
              <w:t>5</w:t>
            </w:r>
          </w:p>
        </w:tc>
      </w:tr>
      <w:tr w:rsidR="00C1036C" w14:paraId="24566297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A32853D" w14:textId="285E4F7A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RPr="00C1036C">
              <w:rPr>
                <w:color w:val="000000"/>
              </w:rPr>
              <w:t>Анализ и проектирование системы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F2E754A" w14:textId="26F38C6F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01.</w:t>
            </w:r>
            <w:r w:rsidR="006448FE">
              <w:rPr>
                <w:color w:val="000000"/>
              </w:rPr>
              <w:t>12</w:t>
            </w:r>
            <w:r>
              <w:rPr>
                <w:color w:val="000000"/>
              </w:rPr>
              <w:t>.202</w:t>
            </w:r>
            <w:r w:rsidR="006448FE">
              <w:rPr>
                <w:color w:val="000000"/>
              </w:rPr>
              <w:t>4</w:t>
            </w:r>
          </w:p>
        </w:tc>
      </w:tr>
      <w:tr w:rsidR="00C1036C" w14:paraId="3D3FB9D2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EC7A6B5" w14:textId="33D979EA" w:rsidR="00C1036C" w:rsidRP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RPr="00C1036C">
              <w:rPr>
                <w:color w:val="000000"/>
              </w:rPr>
              <w:t>Разработка системы управления клиентами и расписанием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C53285A" w14:textId="308C7838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12.</w:t>
            </w:r>
            <w:r w:rsidR="006448FE">
              <w:rPr>
                <w:color w:val="000000"/>
              </w:rPr>
              <w:t>01</w:t>
            </w:r>
            <w:r>
              <w:rPr>
                <w:color w:val="000000"/>
              </w:rPr>
              <w:t>.2025</w:t>
            </w:r>
          </w:p>
        </w:tc>
      </w:tr>
      <w:tr w:rsidR="00C1036C" w14:paraId="2A3E7B4A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84A1755" w14:textId="4B00B01E" w:rsidR="00C1036C" w:rsidRP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RPr="00C1036C">
              <w:rPr>
                <w:color w:val="000000"/>
              </w:rPr>
              <w:t>Разработка системы управления складскими запасами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6DD983" w14:textId="696D9B6F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15.0</w:t>
            </w:r>
            <w:r w:rsidR="006448FE">
              <w:rPr>
                <w:color w:val="000000"/>
              </w:rPr>
              <w:t>3</w:t>
            </w:r>
            <w:r>
              <w:rPr>
                <w:color w:val="000000"/>
              </w:rPr>
              <w:t>.2025</w:t>
            </w:r>
          </w:p>
        </w:tc>
      </w:tr>
      <w:tr w:rsidR="00C1036C" w14:paraId="12BEF5C9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5493B51" w14:textId="134427FD" w:rsidR="00C1036C" w:rsidRP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RPr="00C1036C">
              <w:rPr>
                <w:color w:val="000000"/>
              </w:rPr>
              <w:t>Внедрение электронной системы ведения медицинских карт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5755EB4" w14:textId="46E196F0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19.05.2025</w:t>
            </w:r>
          </w:p>
        </w:tc>
      </w:tr>
      <w:tr w:rsidR="00C1036C" w14:paraId="66CDDAAE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D4409CC" w14:textId="30611E24" w:rsidR="00C1036C" w:rsidRP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C1036C">
              <w:rPr>
                <w:color w:val="000000"/>
              </w:rPr>
              <w:t>бучение пользователей и тестирование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638A991" w14:textId="74CC483C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01.06.2025</w:t>
            </w:r>
          </w:p>
        </w:tc>
      </w:tr>
      <w:tr w:rsidR="00C1036C" w14:paraId="34A4F7A1" w14:textId="77777777" w:rsidTr="00535E8D">
        <w:trPr>
          <w:trHeight w:val="768"/>
        </w:trPr>
        <w:tc>
          <w:tcPr>
            <w:tcW w:w="7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F3F605A" w14:textId="76274189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 w:rsidRPr="00C1036C">
              <w:rPr>
                <w:color w:val="000000"/>
              </w:rPr>
              <w:t>Поэтапный запуск системы в эксплуатацию</w:t>
            </w:r>
          </w:p>
        </w:tc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D605B8D" w14:textId="0D2F85AE" w:rsidR="00C1036C" w:rsidRDefault="00C1036C" w:rsidP="00535E8D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20.06.2025</w:t>
            </w:r>
          </w:p>
        </w:tc>
      </w:tr>
    </w:tbl>
    <w:p w14:paraId="1795EA05" w14:textId="77777777" w:rsidR="00854B77" w:rsidRPr="00C1036C" w:rsidRDefault="00854B77" w:rsidP="001B04B8">
      <w:pPr>
        <w:spacing w:after="0"/>
        <w:ind w:left="0" w:right="106" w:firstLine="0"/>
        <w:rPr>
          <w:color w:val="000000"/>
        </w:rPr>
      </w:pPr>
    </w:p>
    <w:p w14:paraId="4858B846" w14:textId="77777777" w:rsidR="00854B77" w:rsidRPr="00AF3BE4" w:rsidRDefault="00000000" w:rsidP="00AF3BE4">
      <w:pPr>
        <w:pStyle w:val="Heading3"/>
      </w:pPr>
      <w:r w:rsidRPr="00AF3BE4">
        <w:t>Команда проекта</w:t>
      </w:r>
    </w:p>
    <w:p w14:paraId="0EA23CE9" w14:textId="77777777" w:rsidR="00854B77" w:rsidRDefault="00000000">
      <w:pPr>
        <w:spacing w:before="240" w:after="240" w:line="276" w:lineRule="auto"/>
        <w:ind w:left="0" w:firstLine="0"/>
        <w:jc w:val="left"/>
        <w:rPr>
          <w:color w:val="000000"/>
        </w:rPr>
      </w:pPr>
      <w:r>
        <w:rPr>
          <w:color w:val="000000"/>
        </w:rPr>
        <w:t>Для успешной реализации проекта потребуется следующая команда:</w:t>
      </w:r>
    </w:p>
    <w:p w14:paraId="01076435" w14:textId="77777777" w:rsidR="00854B77" w:rsidRDefault="00000000">
      <w:pPr>
        <w:numPr>
          <w:ilvl w:val="0"/>
          <w:numId w:val="3"/>
        </w:numPr>
        <w:spacing w:before="240" w:after="0" w:line="276" w:lineRule="auto"/>
        <w:jc w:val="left"/>
        <w:rPr>
          <w:color w:val="000000"/>
        </w:rPr>
      </w:pPr>
      <w:r>
        <w:rPr>
          <w:color w:val="000000"/>
        </w:rPr>
        <w:t>Проектный менеджер — 1 человек</w:t>
      </w:r>
    </w:p>
    <w:p w14:paraId="139BE327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t>Бизнес-аналитик — 1 человек</w:t>
      </w:r>
    </w:p>
    <w:p w14:paraId="5E6614DA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t>UX/UI-дизайнер — 1 человек</w:t>
      </w:r>
    </w:p>
    <w:p w14:paraId="0D3AD1B1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>-разработчик — 2 человека</w:t>
      </w:r>
    </w:p>
    <w:p w14:paraId="248B310B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-разработчик — 3 человека</w:t>
      </w:r>
    </w:p>
    <w:p w14:paraId="0AE54040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t>Администратор базы данных — 1 человек</w:t>
      </w:r>
    </w:p>
    <w:p w14:paraId="17DE9525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lastRenderedPageBreak/>
        <w:t>Тестировщик — 1 человек</w:t>
      </w:r>
    </w:p>
    <w:p w14:paraId="510C6144" w14:textId="77777777" w:rsidR="00854B77" w:rsidRDefault="00000000">
      <w:pPr>
        <w:numPr>
          <w:ilvl w:val="0"/>
          <w:numId w:val="3"/>
        </w:numPr>
        <w:spacing w:after="0" w:line="276" w:lineRule="auto"/>
        <w:jc w:val="left"/>
        <w:rPr>
          <w:color w:val="000000"/>
        </w:rPr>
      </w:pPr>
      <w:r>
        <w:rPr>
          <w:color w:val="000000"/>
        </w:rPr>
        <w:t>Специалист по поддержке и обучению — 1 человек</w:t>
      </w:r>
    </w:p>
    <w:p w14:paraId="62FC49B7" w14:textId="77777777" w:rsidR="00854B77" w:rsidRDefault="00000000">
      <w:pPr>
        <w:numPr>
          <w:ilvl w:val="0"/>
          <w:numId w:val="3"/>
        </w:numPr>
        <w:spacing w:after="240" w:line="276" w:lineRule="auto"/>
        <w:jc w:val="left"/>
        <w:rPr>
          <w:color w:val="000000"/>
        </w:rPr>
      </w:pPr>
      <w:r>
        <w:rPr>
          <w:color w:val="000000"/>
        </w:rPr>
        <w:t xml:space="preserve">Product </w:t>
      </w:r>
      <w:proofErr w:type="spellStart"/>
      <w:r>
        <w:rPr>
          <w:color w:val="000000"/>
        </w:rPr>
        <w:t>Owner</w:t>
      </w:r>
      <w:proofErr w:type="spellEnd"/>
      <w:r>
        <w:rPr>
          <w:color w:val="000000"/>
        </w:rPr>
        <w:t xml:space="preserve"> — 1 человек</w:t>
      </w:r>
    </w:p>
    <w:p w14:paraId="03A4CD6C" w14:textId="77777777" w:rsidR="00854B77" w:rsidRDefault="00854B77">
      <w:pPr>
        <w:spacing w:after="4" w:line="250" w:lineRule="auto"/>
        <w:ind w:left="0" w:firstLine="0"/>
        <w:jc w:val="left"/>
        <w:rPr>
          <w:color w:val="000000"/>
        </w:rPr>
      </w:pPr>
    </w:p>
    <w:sectPr w:rsidR="00854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70" w:right="729" w:bottom="2670" w:left="1162" w:header="722" w:footer="9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24D10" w14:textId="77777777" w:rsidR="00E70E45" w:rsidRDefault="00E70E45">
      <w:pPr>
        <w:spacing w:after="0" w:line="240" w:lineRule="auto"/>
      </w:pPr>
      <w:r>
        <w:separator/>
      </w:r>
    </w:p>
  </w:endnote>
  <w:endnote w:type="continuationSeparator" w:id="0">
    <w:p w14:paraId="0BD0ADD0" w14:textId="77777777" w:rsidR="00E70E45" w:rsidRDefault="00E7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BB635" w14:textId="77777777" w:rsidR="00854B77" w:rsidRDefault="00000000">
    <w:pPr>
      <w:spacing w:after="28" w:line="239" w:lineRule="auto"/>
      <w:ind w:right="5690" w:firstLine="0"/>
      <w:jc w:val="left"/>
    </w:pPr>
    <w:r>
      <w:rPr>
        <w:color w:val="000000"/>
        <w:sz w:val="20"/>
        <w:szCs w:val="20"/>
      </w:rPr>
      <w:t>Устав проекта, &lt;номер версии&gt; &lt;Полное наименование проекта&gt;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DCA8098" wp14:editId="4CB41D76">
              <wp:simplePos x="0" y="0"/>
              <wp:positionH relativeFrom="column">
                <wp:posOffset>342900</wp:posOffset>
              </wp:positionH>
              <wp:positionV relativeFrom="paragraph">
                <wp:posOffset>9131300</wp:posOffset>
              </wp:positionV>
              <wp:extent cx="5940552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0552" cy="6096"/>
                        <a:chOff x="2375700" y="3776950"/>
                        <a:chExt cx="5940600" cy="9150"/>
                      </a:xfrm>
                    </wpg:grpSpPr>
                    <wpg:grpSp>
                      <wpg:cNvPr id="375435080" name="Group 375435080"/>
                      <wpg:cNvGrpSpPr/>
                      <wpg:grpSpPr>
                        <a:xfrm>
                          <a:off x="2375724" y="3776952"/>
                          <a:ext cx="5940552" cy="9144"/>
                          <a:chOff x="0" y="0"/>
                          <a:chExt cx="5940552" cy="9144"/>
                        </a:xfrm>
                      </wpg:grpSpPr>
                      <wps:wsp>
                        <wps:cNvPr id="1239334549" name="Rectangle 1239334549"/>
                        <wps:cNvSpPr/>
                        <wps:spPr>
                          <a:xfrm>
                            <a:off x="0" y="0"/>
                            <a:ext cx="5940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C9884A" w14:textId="77777777" w:rsidR="00854B77" w:rsidRDefault="00854B7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4460385" name="Freeform: Shape 604460385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552" h="9144" extrusionOk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CA8098" id="Group 3" o:spid="_x0000_s1026" style="position:absolute;left:0;text-align:left;margin-left:27pt;margin-top:719pt;width:467.75pt;height:.5pt;z-index:251662336" coordorigin="23757,37769" coordsize="594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">
              <v:group id="Group 375435080" o:spid="_x0000_s1027" style="position:absolute;left:23757;top:37769;width:59405;height:91" coordsize="5940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">
                <v:rect id="Rectangle 1239334549" o:spid="_x0000_s1028" style="position:absolute;width:5940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" filled="f" stroked="f">
                  <v:textbox inset="2.53958mm,2.53958mm,2.53958mm,2.53958mm">
                    <w:txbxContent>
                      <w:p w14:paraId="3EC9884A" w14:textId="77777777" w:rsidR="00854B77" w:rsidRDefault="00854B7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604460385" o:spid="_x0000_s1029" style="position:absolute;width:59405;height:91;visibility:visible;mso-wrap-style:square;v-text-anchor:middle" coordsize="59405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" path="m,l5940552,r,9144l,9144,,e" fillcolor="#00000a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7FDA15E5" w14:textId="77777777" w:rsidR="00854B77" w:rsidRDefault="00000000">
    <w:pPr>
      <w:spacing w:after="0" w:line="259" w:lineRule="auto"/>
      <w:ind w:left="438" w:firstLine="0"/>
      <w:jc w:val="center"/>
    </w:pPr>
    <w:r>
      <w:rPr>
        <w:color w:val="000000"/>
        <w:sz w:val="20"/>
        <w:szCs w:val="20"/>
      </w:rPr>
      <w:t xml:space="preserve">стр.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 из </w:t>
    </w:r>
    <w:r>
      <w:fldChar w:fldCharType="begin"/>
    </w:r>
    <w:r>
      <w:instrText>NUMPAGES</w:instrText>
    </w:r>
    <w:r>
      <w:fldChar w:fldCharType="separate"/>
    </w:r>
    <w:r>
      <w:fldChar w:fldCharType="end"/>
    </w:r>
  </w:p>
  <w:p w14:paraId="6C870220" w14:textId="77777777" w:rsidR="00854B77" w:rsidRDefault="00000000">
    <w:pPr>
      <w:spacing w:after="0" w:line="259" w:lineRule="auto"/>
      <w:ind w:left="429" w:firstLine="0"/>
      <w:jc w:val="center"/>
    </w:pPr>
    <w:r>
      <w:rPr>
        <w:color w:val="000000"/>
        <w:sz w:val="20"/>
        <w:szCs w:val="20"/>
      </w:rPr>
      <w:t>19.12.2014 г.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E2C28" w14:textId="77777777" w:rsidR="00854B77" w:rsidRDefault="00000000">
    <w:pPr>
      <w:spacing w:after="28" w:line="239" w:lineRule="auto"/>
      <w:ind w:right="5690" w:firstLine="0"/>
      <w:jc w:val="left"/>
    </w:pPr>
    <w:r>
      <w:rPr>
        <w:color w:val="000000"/>
        <w:sz w:val="20"/>
        <w:szCs w:val="20"/>
      </w:rPr>
      <w:t>Устав проекта, 1 Web-приложение для сети ветеринарных клиник «</w:t>
    </w:r>
    <w:proofErr w:type="spellStart"/>
    <w:r>
      <w:rPr>
        <w:color w:val="000000"/>
        <w:sz w:val="20"/>
        <w:szCs w:val="20"/>
      </w:rPr>
      <w:t>Funny</w:t>
    </w:r>
    <w:proofErr w:type="spellEnd"/>
    <w:r>
      <w:rPr>
        <w:color w:val="000000"/>
        <w:sz w:val="20"/>
        <w:szCs w:val="20"/>
      </w:rPr>
      <w:t xml:space="preserve"> </w:t>
    </w:r>
    <w:proofErr w:type="spellStart"/>
    <w:r>
      <w:rPr>
        <w:color w:val="000000"/>
        <w:sz w:val="20"/>
        <w:szCs w:val="20"/>
      </w:rPr>
      <w:t>Paws</w:t>
    </w:r>
    <w:proofErr w:type="spellEnd"/>
    <w:r>
      <w:rPr>
        <w:color w:val="000000"/>
        <w:sz w:val="20"/>
        <w:szCs w:val="20"/>
      </w:rPr>
      <w:t>»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4DB1454" wp14:editId="53A7B9E6">
              <wp:simplePos x="0" y="0"/>
              <wp:positionH relativeFrom="column">
                <wp:posOffset>342900</wp:posOffset>
              </wp:positionH>
              <wp:positionV relativeFrom="paragraph">
                <wp:posOffset>9131300</wp:posOffset>
              </wp:positionV>
              <wp:extent cx="5940552" cy="6096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0552" cy="6096"/>
                        <a:chOff x="2375700" y="3776950"/>
                        <a:chExt cx="5940600" cy="9150"/>
                      </a:xfrm>
                    </wpg:grpSpPr>
                    <wpg:grpSp>
                      <wpg:cNvPr id="1624725789" name="Group 1624725789"/>
                      <wpg:cNvGrpSpPr/>
                      <wpg:grpSpPr>
                        <a:xfrm>
                          <a:off x="2375724" y="3776952"/>
                          <a:ext cx="5940552" cy="9144"/>
                          <a:chOff x="0" y="0"/>
                          <a:chExt cx="5940552" cy="9144"/>
                        </a:xfrm>
                      </wpg:grpSpPr>
                      <wps:wsp>
                        <wps:cNvPr id="192776845" name="Rectangle 192776845"/>
                        <wps:cNvSpPr/>
                        <wps:spPr>
                          <a:xfrm>
                            <a:off x="0" y="0"/>
                            <a:ext cx="5940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7A1855" w14:textId="77777777" w:rsidR="00854B77" w:rsidRDefault="00854B7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6160370" name="Freeform: Shape 1356160370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552" h="9144" extrusionOk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4DB1454" id="Group 1" o:spid="_x0000_s1030" style="position:absolute;left:0;text-align:left;margin-left:27pt;margin-top:719pt;width:467.75pt;height:.5pt;z-index:251660288" coordorigin="23757,37769" coordsize="594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">
              <v:group id="Group 1624725789" o:spid="_x0000_s1031" style="position:absolute;left:23757;top:37769;width:59405;height:91" coordsize="5940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">
                <v:rect id="Rectangle 192776845" o:spid="_x0000_s1032" style="position:absolute;width:5940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" filled="f" stroked="f">
                  <v:textbox inset="2.53958mm,2.53958mm,2.53958mm,2.53958mm">
                    <w:txbxContent>
                      <w:p w14:paraId="167A1855" w14:textId="77777777" w:rsidR="00854B77" w:rsidRDefault="00854B7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1356160370" o:spid="_x0000_s1033" style="position:absolute;width:59405;height:91;visibility:visible;mso-wrap-style:square;v-text-anchor:middle" coordsize="59405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" path="m,l5940552,r,9144l,9144,,e" fillcolor="#00000a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0A50F3EB" w14:textId="77777777" w:rsidR="00854B77" w:rsidRDefault="00000000">
    <w:pPr>
      <w:spacing w:after="0" w:line="259" w:lineRule="auto"/>
      <w:ind w:left="438" w:firstLine="0"/>
      <w:jc w:val="center"/>
      <w:rPr>
        <w:color w:val="000000"/>
      </w:rPr>
    </w:pPr>
    <w:r>
      <w:rPr>
        <w:color w:val="000000"/>
        <w:sz w:val="20"/>
        <w:szCs w:val="20"/>
      </w:rPr>
      <w:t xml:space="preserve">стр.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74F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  <w:sz w:val="20"/>
        <w:szCs w:val="20"/>
      </w:rPr>
      <w:t xml:space="preserve"> из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174FE">
      <w:rPr>
        <w:noProof/>
        <w:color w:val="000000"/>
      </w:rPr>
      <w:t>2</w:t>
    </w:r>
    <w:r>
      <w:rPr>
        <w:color w:val="000000"/>
      </w:rPr>
      <w:fldChar w:fldCharType="end"/>
    </w:r>
  </w:p>
  <w:p w14:paraId="5EAA3BBC" w14:textId="77777777" w:rsidR="00854B77" w:rsidRDefault="00000000">
    <w:pPr>
      <w:spacing w:after="0" w:line="259" w:lineRule="auto"/>
      <w:ind w:left="429" w:firstLine="0"/>
      <w:jc w:val="center"/>
    </w:pPr>
    <w:r>
      <w:rPr>
        <w:color w:val="000000"/>
        <w:sz w:val="20"/>
        <w:szCs w:val="20"/>
      </w:rPr>
      <w:t>17.09.2024 г.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45C91" w14:textId="77777777" w:rsidR="00854B77" w:rsidRDefault="00000000">
    <w:pPr>
      <w:spacing w:after="28" w:line="239" w:lineRule="auto"/>
      <w:ind w:right="5690" w:firstLine="0"/>
      <w:jc w:val="left"/>
    </w:pPr>
    <w:r>
      <w:rPr>
        <w:color w:val="000000"/>
        <w:sz w:val="20"/>
        <w:szCs w:val="20"/>
      </w:rPr>
      <w:t>Устав проекта, &lt;номер версии&gt; &lt;Полное наименование проекта&gt;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C6B0861" wp14:editId="112D6B4D">
              <wp:simplePos x="0" y="0"/>
              <wp:positionH relativeFrom="column">
                <wp:posOffset>342900</wp:posOffset>
              </wp:positionH>
              <wp:positionV relativeFrom="paragraph">
                <wp:posOffset>9131300</wp:posOffset>
              </wp:positionV>
              <wp:extent cx="5940552" cy="6096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0552" cy="6096"/>
                        <a:chOff x="2375700" y="3776950"/>
                        <a:chExt cx="5940600" cy="9150"/>
                      </a:xfrm>
                    </wpg:grpSpPr>
                    <wpg:grpSp>
                      <wpg:cNvPr id="52512681" name="Group 52512681"/>
                      <wpg:cNvGrpSpPr/>
                      <wpg:grpSpPr>
                        <a:xfrm>
                          <a:off x="2375724" y="3776952"/>
                          <a:ext cx="5940552" cy="9144"/>
                          <a:chOff x="0" y="0"/>
                          <a:chExt cx="5940552" cy="9144"/>
                        </a:xfrm>
                      </wpg:grpSpPr>
                      <wps:wsp>
                        <wps:cNvPr id="585534953" name="Rectangle 585534953"/>
                        <wps:cNvSpPr/>
                        <wps:spPr>
                          <a:xfrm>
                            <a:off x="0" y="0"/>
                            <a:ext cx="594055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620A2E" w14:textId="77777777" w:rsidR="00854B77" w:rsidRDefault="00854B77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5455287" name="Freeform: Shape 2055455287"/>
                        <wps:cNvSpPr/>
                        <wps:spPr>
                          <a:xfrm>
                            <a:off x="0" y="0"/>
                            <a:ext cx="59405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552" h="9144" extrusionOk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59405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6B0861" id="Group 2" o:spid="_x0000_s1034" style="position:absolute;left:0;text-align:left;margin-left:27pt;margin-top:719pt;width:467.75pt;height:.5pt;z-index:251661312" coordorigin="23757,37769" coordsize="594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">
              <v:group id="Group 52512681" o:spid="_x0000_s1035" style="position:absolute;left:23757;top:37769;width:59405;height:91" coordsize="5940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">
                <v:rect id="Rectangle 585534953" o:spid="_x0000_s1036" style="position:absolute;width:5940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6A620A2E" w14:textId="77777777" w:rsidR="00854B77" w:rsidRDefault="00854B77">
                        <w:pPr>
                          <w:spacing w:after="0" w:line="240" w:lineRule="auto"/>
                          <w:ind w:left="0"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2055455287" o:spid="_x0000_s1037" style="position:absolute;width:59405;height:91;visibility:visible;mso-wrap-style:square;v-text-anchor:middle" coordsize="59405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" path="m,l5940552,r,9144l,9144,,e" fillcolor="#00000a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  <w:p w14:paraId="4CBFF68D" w14:textId="77777777" w:rsidR="00854B77" w:rsidRDefault="00000000">
    <w:pPr>
      <w:spacing w:after="0" w:line="259" w:lineRule="auto"/>
      <w:ind w:left="438" w:firstLine="0"/>
      <w:jc w:val="center"/>
    </w:pPr>
    <w:r>
      <w:rPr>
        <w:color w:val="000000"/>
        <w:sz w:val="20"/>
        <w:szCs w:val="20"/>
      </w:rPr>
      <w:t xml:space="preserve">стр.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 из </w:t>
    </w:r>
    <w:r>
      <w:fldChar w:fldCharType="begin"/>
    </w:r>
    <w:r>
      <w:instrText>NUMPAGES</w:instrText>
    </w:r>
    <w:r>
      <w:fldChar w:fldCharType="separate"/>
    </w:r>
    <w:r>
      <w:fldChar w:fldCharType="end"/>
    </w:r>
  </w:p>
  <w:p w14:paraId="7B624AD2" w14:textId="77777777" w:rsidR="00854B77" w:rsidRDefault="00000000">
    <w:pPr>
      <w:spacing w:after="0" w:line="259" w:lineRule="auto"/>
      <w:ind w:left="429" w:firstLine="0"/>
      <w:jc w:val="center"/>
    </w:pPr>
    <w:r>
      <w:rPr>
        <w:color w:val="000000"/>
        <w:sz w:val="20"/>
        <w:szCs w:val="20"/>
      </w:rPr>
      <w:t>19.12.2014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6E998" w14:textId="77777777" w:rsidR="00E70E45" w:rsidRDefault="00E70E45">
      <w:pPr>
        <w:spacing w:after="0" w:line="240" w:lineRule="auto"/>
      </w:pPr>
      <w:r>
        <w:separator/>
      </w:r>
    </w:p>
  </w:footnote>
  <w:footnote w:type="continuationSeparator" w:id="0">
    <w:p w14:paraId="76BD56A8" w14:textId="77777777" w:rsidR="00E70E45" w:rsidRDefault="00E7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D848D" w14:textId="77777777" w:rsidR="00854B77" w:rsidRDefault="00000000">
    <w:pPr>
      <w:spacing w:after="0" w:line="259" w:lineRule="auto"/>
      <w:ind w:left="-1162" w:right="113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A39F263" wp14:editId="2C149CA7">
          <wp:simplePos x="0" y="0"/>
          <wp:positionH relativeFrom="page">
            <wp:posOffset>4130040</wp:posOffset>
          </wp:positionH>
          <wp:positionV relativeFrom="page">
            <wp:posOffset>458216</wp:posOffset>
          </wp:positionV>
          <wp:extent cx="2243327" cy="469392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327" cy="4693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DF5" w14:textId="77777777" w:rsidR="00854B77" w:rsidRDefault="00854B77">
    <w:pPr>
      <w:spacing w:after="0" w:line="259" w:lineRule="auto"/>
      <w:ind w:left="-1162" w:right="1134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87ED3" w14:textId="77777777" w:rsidR="00854B77" w:rsidRDefault="00000000">
    <w:pPr>
      <w:spacing w:after="0" w:line="259" w:lineRule="auto"/>
      <w:ind w:left="-1162" w:right="113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938F29" wp14:editId="0BE7F33C">
          <wp:simplePos x="0" y="0"/>
          <wp:positionH relativeFrom="page">
            <wp:posOffset>4130040</wp:posOffset>
          </wp:positionH>
          <wp:positionV relativeFrom="page">
            <wp:posOffset>458216</wp:posOffset>
          </wp:positionV>
          <wp:extent cx="2243327" cy="469392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327" cy="4693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5291"/>
    <w:multiLevelType w:val="multilevel"/>
    <w:tmpl w:val="B966E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D6500"/>
    <w:multiLevelType w:val="multilevel"/>
    <w:tmpl w:val="F604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C04268"/>
    <w:multiLevelType w:val="multilevel"/>
    <w:tmpl w:val="B8FA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308ED"/>
    <w:multiLevelType w:val="multilevel"/>
    <w:tmpl w:val="261A3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B7594"/>
    <w:multiLevelType w:val="multilevel"/>
    <w:tmpl w:val="07AEF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EA077F"/>
    <w:multiLevelType w:val="multilevel"/>
    <w:tmpl w:val="8884A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E40220"/>
    <w:multiLevelType w:val="multilevel"/>
    <w:tmpl w:val="8738F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66243869">
    <w:abstractNumId w:val="1"/>
  </w:num>
  <w:num w:numId="2" w16cid:durableId="1071267087">
    <w:abstractNumId w:val="2"/>
  </w:num>
  <w:num w:numId="3" w16cid:durableId="381828967">
    <w:abstractNumId w:val="4"/>
  </w:num>
  <w:num w:numId="4" w16cid:durableId="1974095398">
    <w:abstractNumId w:val="3"/>
  </w:num>
  <w:num w:numId="5" w16cid:durableId="903177114">
    <w:abstractNumId w:val="6"/>
  </w:num>
  <w:num w:numId="6" w16cid:durableId="2032216700">
    <w:abstractNumId w:val="5"/>
  </w:num>
  <w:num w:numId="7" w16cid:durableId="157681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77"/>
    <w:rsid w:val="00074919"/>
    <w:rsid w:val="001174FE"/>
    <w:rsid w:val="001771D6"/>
    <w:rsid w:val="001B04B8"/>
    <w:rsid w:val="002E3FF3"/>
    <w:rsid w:val="003D10EB"/>
    <w:rsid w:val="003E7643"/>
    <w:rsid w:val="00512E31"/>
    <w:rsid w:val="006448FE"/>
    <w:rsid w:val="007259CB"/>
    <w:rsid w:val="007653FE"/>
    <w:rsid w:val="007E2BB3"/>
    <w:rsid w:val="00854B77"/>
    <w:rsid w:val="00916321"/>
    <w:rsid w:val="009C4F77"/>
    <w:rsid w:val="00AF3BE4"/>
    <w:rsid w:val="00C1036C"/>
    <w:rsid w:val="00C47FCA"/>
    <w:rsid w:val="00C92CA6"/>
    <w:rsid w:val="00D56961"/>
    <w:rsid w:val="00DF5F9D"/>
    <w:rsid w:val="00E7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51DF"/>
  <w15:docId w15:val="{6D80E9BD-7AC8-4CA5-8265-39913AD2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FF0000"/>
        <w:sz w:val="22"/>
        <w:szCs w:val="22"/>
        <w:lang w:val="ru-RU" w:eastAsia="en-US" w:bidi="ar-SA"/>
      </w:rPr>
    </w:rPrDefault>
    <w:pPrDefault>
      <w:pPr>
        <w:spacing w:after="12" w:line="248" w:lineRule="auto"/>
        <w:ind w:left="542" w:firstLine="7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439" w:hanging="439"/>
      <w:jc w:val="center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73" w:line="259" w:lineRule="auto"/>
      <w:ind w:left="0" w:right="3529" w:firstLine="0"/>
      <w:jc w:val="right"/>
      <w:outlineLvl w:val="1"/>
    </w:pPr>
    <w:rPr>
      <w:b/>
      <w:color w:val="000000"/>
      <w:sz w:val="42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49" w:line="259" w:lineRule="auto"/>
      <w:ind w:left="552" w:hanging="10"/>
      <w:jc w:val="left"/>
      <w:outlineLvl w:val="2"/>
    </w:pPr>
    <w:rPr>
      <w:b/>
      <w:color w:val="002060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552" w:hanging="10"/>
      <w:jc w:val="left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5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bottom w:w="11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B04B8"/>
    <w:rPr>
      <w:b/>
      <w:color w:val="00206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3050</Words>
  <Characters>17386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 Baguette</cp:lastModifiedBy>
  <cp:revision>13</cp:revision>
  <dcterms:created xsi:type="dcterms:W3CDTF">2024-10-01T06:14:00Z</dcterms:created>
  <dcterms:modified xsi:type="dcterms:W3CDTF">2024-10-01T12:53:00Z</dcterms:modified>
</cp:coreProperties>
</file>