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PROJECT REPORT</w:t>
      </w:r>
    </w:p>
    <w:p>
      <w:pPr>
        <w:jc w:val="center"/>
      </w:pPr>
      <w:r>
        <w:rPr>
          <w:rFonts w:ascii="Times New Roman" w:hAnsi="Times New Roman"/>
          <w:b/>
          <w:sz w:val="36"/>
        </w:rPr>
        <w:t>AUTO TICKET CLASSIFICATION USING FLOW DESIGNER</w:t>
      </w:r>
    </w:p>
    <w:p>
      <w:r>
        <w:rPr>
          <w:rFonts w:ascii="Times New Roman" w:hAnsi="Times New Roman"/>
          <w:b w:val="0"/>
          <w:sz w:val="24"/>
        </w:rPr>
      </w:r>
    </w:p>
    <w:p>
      <w:pPr>
        <w:jc w:val="center"/>
      </w:pPr>
      <w:r>
        <w:rPr>
          <w:rFonts w:ascii="Times New Roman" w:hAnsi="Times New Roman"/>
          <w:b w:val="0"/>
          <w:sz w:val="24"/>
        </w:rPr>
        <w:t>Submitted as part of the project work</w:t>
      </w:r>
    </w:p>
    <w:p>
      <w:r>
        <w:rPr>
          <w:rFonts w:ascii="Times New Roman" w:hAnsi="Times New Roman"/>
          <w:b w:val="0"/>
          <w:sz w:val="24"/>
        </w:rPr>
      </w:r>
    </w:p>
    <w:p>
      <w:pPr>
        <w:jc w:val="center"/>
      </w:pPr>
      <w:r>
        <w:rPr>
          <w:rFonts w:ascii="Times New Roman" w:hAnsi="Times New Roman"/>
          <w:b w:val="0"/>
          <w:sz w:val="24"/>
        </w:rPr>
        <w:t>Student Name: __________________________</w:t>
      </w:r>
    </w:p>
    <w:p>
      <w:pPr>
        <w:jc w:val="center"/>
      </w:pPr>
      <w:r>
        <w:rPr>
          <w:rFonts w:ascii="Times New Roman" w:hAnsi="Times New Roman"/>
          <w:b w:val="0"/>
          <w:sz w:val="24"/>
        </w:rPr>
        <w:t>Register Number: _______________________</w:t>
      </w:r>
    </w:p>
    <w:p>
      <w:pPr>
        <w:jc w:val="center"/>
      </w:pPr>
      <w:r>
        <w:rPr>
          <w:rFonts w:ascii="Times New Roman" w:hAnsi="Times New Roman"/>
          <w:b w:val="0"/>
          <w:sz w:val="24"/>
        </w:rPr>
        <w:t>Department: Computer Science and Engineering</w:t>
      </w:r>
    </w:p>
    <w:p>
      <w:pPr>
        <w:jc w:val="center"/>
      </w:pPr>
      <w:r>
        <w:rPr>
          <w:rFonts w:ascii="Times New Roman" w:hAnsi="Times New Roman"/>
          <w:b w:val="0"/>
          <w:sz w:val="24"/>
        </w:rPr>
        <w:t>Academic Year: _________________________</w:t>
      </w:r>
    </w:p>
    <w:p>
      <w:r>
        <w:br w:type="page"/>
      </w:r>
    </w:p>
    <w:p>
      <w:pPr>
        <w:pStyle w:val="Heading1"/>
      </w:pPr>
      <w:r>
        <w:t>1. INTRODUCTION</w:t>
      </w:r>
    </w:p>
    <w:p>
      <w:pPr>
        <w:pStyle w:val="Heading2"/>
      </w:pPr>
      <w:r>
        <w:t>1.1 Project Overview</w:t>
      </w:r>
    </w:p>
    <w:p>
      <w:r>
        <w:rPr>
          <w:rFonts w:ascii="Times New Roman" w:hAnsi="Times New Roman"/>
          <w:b w:val="0"/>
          <w:sz w:val="24"/>
        </w:rPr>
        <w:t>The school IT helpdesk receives multiple incident requests every day from students and teachers. These requests may be related to Wi-Fi issues, projector failures, password or account problems, network connectivity, hardware failures, and slow system performance. In the existing process, IT staff manually review each request and assign a suitable category and subcategory.</w:t>
      </w:r>
    </w:p>
    <w:p>
      <w:r>
        <w:rPr>
          <w:rFonts w:ascii="Times New Roman" w:hAnsi="Times New Roman"/>
          <w:b w:val="0"/>
          <w:sz w:val="24"/>
        </w:rPr>
        <w:t>The project 'Auto Ticket Classification using Flow Designer' automates this process using ServiceNow Flow Designer. The flow analyzes keywords and information in the incident description and automatically assigns the appropriate category and subcategory. It also supports automated notification and structured storage of ticket information.</w:t>
      </w:r>
    </w:p>
    <w:p>
      <w:pPr>
        <w:pStyle w:val="Heading2"/>
      </w:pPr>
      <w:r>
        <w:t>1.2 Purpose</w:t>
      </w:r>
    </w:p>
    <w:p>
      <w:pPr>
        <w:pStyle w:val="ListBullet"/>
        <w:spacing w:after="60"/>
      </w:pPr>
      <w:r>
        <w:rPr>
          <w:rFonts w:ascii="Times New Roman" w:hAnsi="Times New Roman"/>
          <w:sz w:val="24"/>
        </w:rPr>
        <w:t>Automatically classify incidents when they are created.</w:t>
      </w:r>
    </w:p>
    <w:p>
      <w:pPr>
        <w:pStyle w:val="ListBullet"/>
        <w:spacing w:after="60"/>
      </w:pPr>
      <w:r>
        <w:rPr>
          <w:rFonts w:ascii="Times New Roman" w:hAnsi="Times New Roman"/>
          <w:sz w:val="24"/>
        </w:rPr>
        <w:t>Reduce manual effort for IT support staff.</w:t>
      </w:r>
    </w:p>
    <w:p>
      <w:pPr>
        <w:pStyle w:val="ListBullet"/>
        <w:spacing w:after="60"/>
      </w:pPr>
      <w:r>
        <w:rPr>
          <w:rFonts w:ascii="Times New Roman" w:hAnsi="Times New Roman"/>
          <w:sz w:val="24"/>
        </w:rPr>
        <w:t>Improve ticket processing efficiency and consistency.</w:t>
      </w:r>
    </w:p>
    <w:p>
      <w:pPr>
        <w:pStyle w:val="ListBullet"/>
        <w:spacing w:after="60"/>
      </w:pPr>
      <w:r>
        <w:rPr>
          <w:rFonts w:ascii="Times New Roman" w:hAnsi="Times New Roman"/>
          <w:sz w:val="24"/>
        </w:rPr>
        <w:t>Provide a no-code and easily maintainable solution.</w:t>
      </w:r>
    </w:p>
    <w:p>
      <w:pPr>
        <w:pStyle w:val="ListBullet"/>
        <w:spacing w:after="60"/>
      </w:pPr>
      <w:r>
        <w:rPr>
          <w:rFonts w:ascii="Times New Roman" w:hAnsi="Times New Roman"/>
          <w:sz w:val="24"/>
        </w:rPr>
        <w:t>Support future expansion of classification rules.</w:t>
      </w:r>
    </w:p>
    <w:p>
      <w:pPr>
        <w:pStyle w:val="Heading1"/>
      </w:pPr>
      <w:r>
        <w:t>2. IDEATION PHASE</w:t>
      </w:r>
    </w:p>
    <w:p>
      <w:pPr>
        <w:pStyle w:val="Heading2"/>
      </w:pPr>
      <w:r>
        <w:t>2.1 Problem Statement</w:t>
      </w:r>
    </w:p>
    <w:p>
      <w:r>
        <w:rPr>
          <w:rFonts w:ascii="Times New Roman" w:hAnsi="Times New Roman"/>
          <w:b w:val="0"/>
          <w:sz w:val="24"/>
        </w:rPr>
        <w:t>The school IT helpdesk receives a large number of support requests from students and teachers. Currently, IT staff manually read each ticket, identify the issue type, select the correct category and subcategory, and communicate the ticket creation to the caller. This manual process is time-consuming, error-prone, and difficult to scale when the number of requests increases.</w:t>
      </w:r>
    </w:p>
    <w:p>
      <w:r>
        <w:rPr>
          <w:rFonts w:ascii="Times New Roman" w:hAnsi="Times New Roman"/>
          <w:b w:val="0"/>
          <w:sz w:val="24"/>
        </w:rPr>
        <w:t>Therefore, a simple automated solution is required to classify tickets based on their issue description and assign the appropriate category and subcategory without manual intervention.</w:t>
      </w:r>
    </w:p>
    <w:p>
      <w:pPr>
        <w:pStyle w:val="Heading2"/>
      </w:pPr>
      <w:r>
        <w:t>2.2 Empathy Map Canvas</w:t>
      </w:r>
    </w:p>
    <w:p>
      <w:r>
        <w:rPr>
          <w:rFonts w:ascii="Times New Roman" w:hAnsi="Times New Roman"/>
          <w:b w:val="0"/>
          <w:sz w:val="24"/>
        </w:rPr>
        <w:t>The main users are students, teachers, callers, and IT support staff.</w:t>
      </w:r>
    </w:p>
    <w:tbl>
      <w:tblPr>
        <w:tblStyle w:val="TableGrid"/>
        <w:tblW w:type="auto" w:w="0"/>
        <w:tblLook w:firstColumn="1" w:firstRow="1" w:lastColumn="0" w:lastRow="0" w:noHBand="0" w:noVBand="1" w:val="04A0"/>
      </w:tblPr>
      <w:tblGrid>
        <w:gridCol w:w="4824"/>
        <w:gridCol w:w="4824"/>
      </w:tblGrid>
      <w:tr>
        <w:tc>
          <w:tcPr>
            <w:tcW w:type="dxa" w:w="4824"/>
          </w:tcPr>
          <w:p>
            <w:r>
              <w:rPr>
                <w:rFonts w:ascii="Times New Roman" w:hAnsi="Times New Roman"/>
                <w:sz w:val="21"/>
              </w:rPr>
              <w:t>Empathy Area</w:t>
            </w:r>
          </w:p>
        </w:tc>
        <w:tc>
          <w:tcPr>
            <w:tcW w:type="dxa" w:w="4824"/>
          </w:tcPr>
          <w:p>
            <w:r>
              <w:rPr>
                <w:rFonts w:ascii="Times New Roman" w:hAnsi="Times New Roman"/>
                <w:sz w:val="21"/>
              </w:rPr>
              <w:t>User Observation</w:t>
            </w:r>
          </w:p>
        </w:tc>
      </w:tr>
      <w:tr>
        <w:tc>
          <w:tcPr>
            <w:tcW w:type="dxa" w:w="4824"/>
          </w:tcPr>
          <w:p>
            <w:r>
              <w:rPr>
                <w:rFonts w:ascii="Times New Roman" w:hAnsi="Times New Roman"/>
                <w:sz w:val="21"/>
              </w:rPr>
              <w:t>Says</w:t>
            </w:r>
          </w:p>
        </w:tc>
        <w:tc>
          <w:tcPr>
            <w:tcW w:type="dxa" w:w="4824"/>
          </w:tcPr>
          <w:p>
            <w:r>
              <w:rPr>
                <w:rFonts w:ascii="Times New Roman" w:hAnsi="Times New Roman"/>
                <w:sz w:val="21"/>
              </w:rPr>
              <w:t>Users report issues such as Wi-Fi not working, password problems, projector failure, or slow computers.</w:t>
            </w:r>
          </w:p>
        </w:tc>
      </w:tr>
      <w:tr>
        <w:tc>
          <w:tcPr>
            <w:tcW w:type="dxa" w:w="4824"/>
          </w:tcPr>
          <w:p>
            <w:r>
              <w:rPr>
                <w:rFonts w:ascii="Times New Roman" w:hAnsi="Times New Roman"/>
                <w:sz w:val="21"/>
              </w:rPr>
              <w:t>Thinks</w:t>
            </w:r>
          </w:p>
        </w:tc>
        <w:tc>
          <w:tcPr>
            <w:tcW w:type="dxa" w:w="4824"/>
          </w:tcPr>
          <w:p>
            <w:r>
              <w:rPr>
                <w:rFonts w:ascii="Times New Roman" w:hAnsi="Times New Roman"/>
                <w:sz w:val="21"/>
              </w:rPr>
              <w:t>Users expect their issue to be registered and routed quickly.</w:t>
            </w:r>
          </w:p>
        </w:tc>
      </w:tr>
      <w:tr>
        <w:tc>
          <w:tcPr>
            <w:tcW w:type="dxa" w:w="4824"/>
          </w:tcPr>
          <w:p>
            <w:r>
              <w:rPr>
                <w:rFonts w:ascii="Times New Roman" w:hAnsi="Times New Roman"/>
                <w:sz w:val="21"/>
              </w:rPr>
              <w:t>Does</w:t>
            </w:r>
          </w:p>
        </w:tc>
        <w:tc>
          <w:tcPr>
            <w:tcW w:type="dxa" w:w="4824"/>
          </w:tcPr>
          <w:p>
            <w:r>
              <w:rPr>
                <w:rFonts w:ascii="Times New Roman" w:hAnsi="Times New Roman"/>
                <w:sz w:val="21"/>
              </w:rPr>
              <w:t>Users create support tickets and provide a short description of the problem.</w:t>
            </w:r>
          </w:p>
        </w:tc>
      </w:tr>
      <w:tr>
        <w:tc>
          <w:tcPr>
            <w:tcW w:type="dxa" w:w="4824"/>
          </w:tcPr>
          <w:p>
            <w:r>
              <w:rPr>
                <w:rFonts w:ascii="Times New Roman" w:hAnsi="Times New Roman"/>
                <w:sz w:val="21"/>
              </w:rPr>
              <w:t>Feels</w:t>
            </w:r>
          </w:p>
        </w:tc>
        <w:tc>
          <w:tcPr>
            <w:tcW w:type="dxa" w:w="4824"/>
          </w:tcPr>
          <w:p>
            <w:r>
              <w:rPr>
                <w:rFonts w:ascii="Times New Roman" w:hAnsi="Times New Roman"/>
                <w:sz w:val="21"/>
              </w:rPr>
              <w:t>Users may feel frustrated when a simple issue takes a long time to process.</w:t>
            </w:r>
          </w:p>
        </w:tc>
      </w:tr>
      <w:tr>
        <w:tc>
          <w:tcPr>
            <w:tcW w:type="dxa" w:w="4824"/>
          </w:tcPr>
          <w:p>
            <w:r>
              <w:rPr>
                <w:rFonts w:ascii="Times New Roman" w:hAnsi="Times New Roman"/>
                <w:sz w:val="21"/>
              </w:rPr>
              <w:t>Needs</w:t>
            </w:r>
          </w:p>
        </w:tc>
        <w:tc>
          <w:tcPr>
            <w:tcW w:type="dxa" w:w="4824"/>
          </w:tcPr>
          <w:p>
            <w:r>
              <w:rPr>
                <w:rFonts w:ascii="Times New Roman" w:hAnsi="Times New Roman"/>
                <w:sz w:val="21"/>
              </w:rPr>
              <w:t>Fast ticket creation, correct classification, and timely communication.</w:t>
            </w:r>
          </w:p>
        </w:tc>
      </w:tr>
      <w:tr>
        <w:tc>
          <w:tcPr>
            <w:tcW w:type="dxa" w:w="4824"/>
          </w:tcPr>
          <w:p>
            <w:r>
              <w:rPr>
                <w:rFonts w:ascii="Times New Roman" w:hAnsi="Times New Roman"/>
                <w:sz w:val="21"/>
              </w:rPr>
              <w:t>Pain Points</w:t>
            </w:r>
          </w:p>
        </w:tc>
        <w:tc>
          <w:tcPr>
            <w:tcW w:type="dxa" w:w="4824"/>
          </w:tcPr>
          <w:p>
            <w:r>
              <w:rPr>
                <w:rFonts w:ascii="Times New Roman" w:hAnsi="Times New Roman"/>
                <w:sz w:val="21"/>
              </w:rPr>
              <w:t>Manual classification, delays, inconsistent category selection, and increasing ticket volume.</w:t>
            </w:r>
          </w:p>
        </w:tc>
      </w:tr>
    </w:tbl>
    <w:p>
      <w:pPr>
        <w:pStyle w:val="Heading2"/>
      </w:pPr>
      <w:r>
        <w:t>2.3 Brainstorming</w:t>
      </w:r>
    </w:p>
    <w:p>
      <w:pPr>
        <w:pStyle w:val="ListBullet"/>
        <w:spacing w:after="60"/>
      </w:pPr>
      <w:r>
        <w:rPr>
          <w:rFonts w:ascii="Times New Roman" w:hAnsi="Times New Roman"/>
          <w:sz w:val="24"/>
        </w:rPr>
        <w:t>Use ServiceNow Flow Designer to automate ticket classification.</w:t>
      </w:r>
    </w:p>
    <w:p>
      <w:pPr>
        <w:pStyle w:val="ListBullet"/>
        <w:spacing w:after="60"/>
      </w:pPr>
      <w:r>
        <w:rPr>
          <w:rFonts w:ascii="Times New Roman" w:hAnsi="Times New Roman"/>
          <w:sz w:val="24"/>
        </w:rPr>
        <w:t>Analyze keywords in the incident short description and description fields.</w:t>
      </w:r>
    </w:p>
    <w:p>
      <w:pPr>
        <w:pStyle w:val="ListBullet"/>
        <w:spacing w:after="60"/>
      </w:pPr>
      <w:r>
        <w:rPr>
          <w:rFonts w:ascii="Times New Roman" w:hAnsi="Times New Roman"/>
          <w:sz w:val="24"/>
        </w:rPr>
        <w:t>Assign category and subcategory automatically.</w:t>
      </w:r>
    </w:p>
    <w:p>
      <w:pPr>
        <w:pStyle w:val="ListBullet"/>
        <w:spacing w:after="60"/>
      </w:pPr>
      <w:r>
        <w:rPr>
          <w:rFonts w:ascii="Times New Roman" w:hAnsi="Times New Roman"/>
          <w:sz w:val="24"/>
        </w:rPr>
        <w:t>Use dependent choice logic between category and subcategory.</w:t>
      </w:r>
    </w:p>
    <w:p>
      <w:pPr>
        <w:pStyle w:val="ListBullet"/>
        <w:spacing w:after="60"/>
      </w:pPr>
      <w:r>
        <w:rPr>
          <w:rFonts w:ascii="Times New Roman" w:hAnsi="Times New Roman"/>
          <w:sz w:val="24"/>
        </w:rPr>
        <w:t>Send an automated email notification after ticket creation.</w:t>
      </w:r>
    </w:p>
    <w:p>
      <w:pPr>
        <w:pStyle w:val="ListBullet"/>
        <w:spacing w:after="60"/>
      </w:pPr>
      <w:r>
        <w:rPr>
          <w:rFonts w:ascii="Times New Roman" w:hAnsi="Times New Roman"/>
          <w:sz w:val="24"/>
        </w:rPr>
        <w:t>Store ticket information in a structured and standardized format.</w:t>
      </w:r>
    </w:p>
    <w:p>
      <w:pPr>
        <w:pStyle w:val="ListBullet"/>
        <w:spacing w:after="60"/>
      </w:pPr>
      <w:r>
        <w:rPr>
          <w:rFonts w:ascii="Times New Roman" w:hAnsi="Times New Roman"/>
          <w:sz w:val="24"/>
        </w:rPr>
        <w:t>Use Update Sets to package and move configuration changes.</w:t>
      </w:r>
    </w:p>
    <w:p>
      <w:pPr>
        <w:pStyle w:val="Heading1"/>
      </w:pPr>
      <w:r>
        <w:t>3. REQUIREMENT ANALYSIS</w:t>
      </w:r>
    </w:p>
    <w:p>
      <w:pPr>
        <w:pStyle w:val="Heading2"/>
      </w:pPr>
      <w:r>
        <w:t>3.1 Customer Journey Map</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rFonts w:ascii="Times New Roman" w:hAnsi="Times New Roman"/>
                <w:sz w:val="21"/>
              </w:rPr>
              <w:t>Stage</w:t>
            </w:r>
          </w:p>
        </w:tc>
        <w:tc>
          <w:tcPr>
            <w:tcW w:type="dxa" w:w="2412"/>
          </w:tcPr>
          <w:p>
            <w:r>
              <w:rPr>
                <w:rFonts w:ascii="Times New Roman" w:hAnsi="Times New Roman"/>
                <w:sz w:val="21"/>
              </w:rPr>
              <w:t>User Action</w:t>
            </w:r>
          </w:p>
        </w:tc>
        <w:tc>
          <w:tcPr>
            <w:tcW w:type="dxa" w:w="2412"/>
          </w:tcPr>
          <w:p>
            <w:r>
              <w:rPr>
                <w:rFonts w:ascii="Times New Roman" w:hAnsi="Times New Roman"/>
                <w:sz w:val="21"/>
              </w:rPr>
              <w:t>System Action</w:t>
            </w:r>
          </w:p>
        </w:tc>
        <w:tc>
          <w:tcPr>
            <w:tcW w:type="dxa" w:w="2412"/>
          </w:tcPr>
          <w:p>
            <w:r>
              <w:rPr>
                <w:rFonts w:ascii="Times New Roman" w:hAnsi="Times New Roman"/>
                <w:sz w:val="21"/>
              </w:rPr>
              <w:t>Expected Result</w:t>
            </w:r>
          </w:p>
        </w:tc>
      </w:tr>
      <w:tr>
        <w:tc>
          <w:tcPr>
            <w:tcW w:type="dxa" w:w="2412"/>
          </w:tcPr>
          <w:p>
            <w:r>
              <w:rPr>
                <w:rFonts w:ascii="Times New Roman" w:hAnsi="Times New Roman"/>
                <w:sz w:val="21"/>
              </w:rPr>
              <w:t>Issue Occurs</w:t>
            </w:r>
          </w:p>
        </w:tc>
        <w:tc>
          <w:tcPr>
            <w:tcW w:type="dxa" w:w="2412"/>
          </w:tcPr>
          <w:p>
            <w:r>
              <w:rPr>
                <w:rFonts w:ascii="Times New Roman" w:hAnsi="Times New Roman"/>
                <w:sz w:val="21"/>
              </w:rPr>
              <w:t>Student/teacher experiences an IT issue.</w:t>
            </w:r>
          </w:p>
        </w:tc>
        <w:tc>
          <w:tcPr>
            <w:tcW w:type="dxa" w:w="2412"/>
          </w:tcPr>
          <w:p>
            <w:r>
              <w:rPr>
                <w:rFonts w:ascii="Times New Roman" w:hAnsi="Times New Roman"/>
                <w:sz w:val="21"/>
              </w:rPr>
              <w:t>No system action yet.</w:t>
            </w:r>
          </w:p>
        </w:tc>
        <w:tc>
          <w:tcPr>
            <w:tcW w:type="dxa" w:w="2412"/>
          </w:tcPr>
          <w:p>
            <w:r>
              <w:rPr>
                <w:rFonts w:ascii="Times New Roman" w:hAnsi="Times New Roman"/>
                <w:sz w:val="21"/>
              </w:rPr>
              <w:t>Issue is identified by the user.</w:t>
            </w:r>
          </w:p>
        </w:tc>
      </w:tr>
      <w:tr>
        <w:tc>
          <w:tcPr>
            <w:tcW w:type="dxa" w:w="2412"/>
          </w:tcPr>
          <w:p>
            <w:r>
              <w:rPr>
                <w:rFonts w:ascii="Times New Roman" w:hAnsi="Times New Roman"/>
                <w:sz w:val="21"/>
              </w:rPr>
              <w:t>Ticket Creation</w:t>
            </w:r>
          </w:p>
        </w:tc>
        <w:tc>
          <w:tcPr>
            <w:tcW w:type="dxa" w:w="2412"/>
          </w:tcPr>
          <w:p>
            <w:r>
              <w:rPr>
                <w:rFonts w:ascii="Times New Roman" w:hAnsi="Times New Roman"/>
                <w:sz w:val="21"/>
              </w:rPr>
              <w:t>User submits an incident.</w:t>
            </w:r>
          </w:p>
        </w:tc>
        <w:tc>
          <w:tcPr>
            <w:tcW w:type="dxa" w:w="2412"/>
          </w:tcPr>
          <w:p>
            <w:r>
              <w:rPr>
                <w:rFonts w:ascii="Times New Roman" w:hAnsi="Times New Roman"/>
                <w:sz w:val="21"/>
              </w:rPr>
              <w:t>Incident record is created.</w:t>
            </w:r>
          </w:p>
        </w:tc>
        <w:tc>
          <w:tcPr>
            <w:tcW w:type="dxa" w:w="2412"/>
          </w:tcPr>
          <w:p>
            <w:r>
              <w:rPr>
                <w:rFonts w:ascii="Times New Roman" w:hAnsi="Times New Roman"/>
                <w:sz w:val="21"/>
              </w:rPr>
              <w:t>Ticket receives a unique number.</w:t>
            </w:r>
          </w:p>
        </w:tc>
      </w:tr>
      <w:tr>
        <w:tc>
          <w:tcPr>
            <w:tcW w:type="dxa" w:w="2412"/>
          </w:tcPr>
          <w:p>
            <w:r>
              <w:rPr>
                <w:rFonts w:ascii="Times New Roman" w:hAnsi="Times New Roman"/>
                <w:sz w:val="21"/>
              </w:rPr>
              <w:t>Classification</w:t>
            </w:r>
          </w:p>
        </w:tc>
        <w:tc>
          <w:tcPr>
            <w:tcW w:type="dxa" w:w="2412"/>
          </w:tcPr>
          <w:p>
            <w:r>
              <w:rPr>
                <w:rFonts w:ascii="Times New Roman" w:hAnsi="Times New Roman"/>
                <w:sz w:val="21"/>
              </w:rPr>
              <w:t>User provides issue description.</w:t>
            </w:r>
          </w:p>
        </w:tc>
        <w:tc>
          <w:tcPr>
            <w:tcW w:type="dxa" w:w="2412"/>
          </w:tcPr>
          <w:p>
            <w:r>
              <w:rPr>
                <w:rFonts w:ascii="Times New Roman" w:hAnsi="Times New Roman"/>
                <w:sz w:val="21"/>
              </w:rPr>
              <w:t>Flow Designer analyzes the ticket.</w:t>
            </w:r>
          </w:p>
        </w:tc>
        <w:tc>
          <w:tcPr>
            <w:tcW w:type="dxa" w:w="2412"/>
          </w:tcPr>
          <w:p>
            <w:r>
              <w:rPr>
                <w:rFonts w:ascii="Times New Roman" w:hAnsi="Times New Roman"/>
                <w:sz w:val="21"/>
              </w:rPr>
              <w:t>Category and subcategory are selected.</w:t>
            </w:r>
          </w:p>
        </w:tc>
      </w:tr>
      <w:tr>
        <w:tc>
          <w:tcPr>
            <w:tcW w:type="dxa" w:w="2412"/>
          </w:tcPr>
          <w:p>
            <w:r>
              <w:rPr>
                <w:rFonts w:ascii="Times New Roman" w:hAnsi="Times New Roman"/>
                <w:sz w:val="21"/>
              </w:rPr>
              <w:t>Notification</w:t>
            </w:r>
          </w:p>
        </w:tc>
        <w:tc>
          <w:tcPr>
            <w:tcW w:type="dxa" w:w="2412"/>
          </w:tcPr>
          <w:p>
            <w:r>
              <w:rPr>
                <w:rFonts w:ascii="Times New Roman" w:hAnsi="Times New Roman"/>
                <w:sz w:val="21"/>
              </w:rPr>
              <w:t>User waits for confirmation.</w:t>
            </w:r>
          </w:p>
        </w:tc>
        <w:tc>
          <w:tcPr>
            <w:tcW w:type="dxa" w:w="2412"/>
          </w:tcPr>
          <w:p>
            <w:r>
              <w:rPr>
                <w:rFonts w:ascii="Times New Roman" w:hAnsi="Times New Roman"/>
                <w:sz w:val="21"/>
              </w:rPr>
              <w:t>System sends email notification.</w:t>
            </w:r>
          </w:p>
        </w:tc>
        <w:tc>
          <w:tcPr>
            <w:tcW w:type="dxa" w:w="2412"/>
          </w:tcPr>
          <w:p>
            <w:r>
              <w:rPr>
                <w:rFonts w:ascii="Times New Roman" w:hAnsi="Times New Roman"/>
                <w:sz w:val="21"/>
              </w:rPr>
              <w:t>Caller receives confirmation.</w:t>
            </w:r>
          </w:p>
        </w:tc>
      </w:tr>
      <w:tr>
        <w:tc>
          <w:tcPr>
            <w:tcW w:type="dxa" w:w="2412"/>
          </w:tcPr>
          <w:p>
            <w:r>
              <w:rPr>
                <w:rFonts w:ascii="Times New Roman" w:hAnsi="Times New Roman"/>
                <w:sz w:val="21"/>
              </w:rPr>
              <w:t>Support</w:t>
            </w:r>
          </w:p>
        </w:tc>
        <w:tc>
          <w:tcPr>
            <w:tcW w:type="dxa" w:w="2412"/>
          </w:tcPr>
          <w:p>
            <w:r>
              <w:rPr>
                <w:rFonts w:ascii="Times New Roman" w:hAnsi="Times New Roman"/>
                <w:sz w:val="21"/>
              </w:rPr>
              <w:t>IT staff handles the ticket.</w:t>
            </w:r>
          </w:p>
        </w:tc>
        <w:tc>
          <w:tcPr>
            <w:tcW w:type="dxa" w:w="2412"/>
          </w:tcPr>
          <w:p>
            <w:r>
              <w:rPr>
                <w:rFonts w:ascii="Times New Roman" w:hAnsi="Times New Roman"/>
                <w:sz w:val="21"/>
              </w:rPr>
              <w:t>Ticket remains stored in structured form.</w:t>
            </w:r>
          </w:p>
        </w:tc>
        <w:tc>
          <w:tcPr>
            <w:tcW w:type="dxa" w:w="2412"/>
          </w:tcPr>
          <w:p>
            <w:r>
              <w:rPr>
                <w:rFonts w:ascii="Times New Roman" w:hAnsi="Times New Roman"/>
                <w:sz w:val="21"/>
              </w:rPr>
              <w:t>Faster and more consistent support.</w:t>
            </w:r>
          </w:p>
        </w:tc>
      </w:tr>
    </w:tbl>
    <w:p>
      <w:pPr>
        <w:pStyle w:val="Heading2"/>
      </w:pPr>
      <w:r>
        <w:t>3.2 Solution Requirement</w:t>
      </w:r>
    </w:p>
    <w:p>
      <w:r>
        <w:rPr>
          <w:rFonts w:ascii="Times New Roman" w:hAnsi="Times New Roman"/>
          <w:b w:val="0"/>
          <w:sz w:val="24"/>
        </w:rPr>
        <w:t>The system must:</w:t>
      </w:r>
    </w:p>
    <w:p>
      <w:pPr>
        <w:pStyle w:val="ListNumber"/>
        <w:spacing w:after="80"/>
      </w:pPr>
      <w:r>
        <w:rPr>
          <w:rFonts w:ascii="Times New Roman" w:hAnsi="Times New Roman"/>
          <w:sz w:val="24"/>
        </w:rPr>
        <w:t>Automatically classify IT tickets based on the issue description.</w:t>
      </w:r>
    </w:p>
    <w:p>
      <w:pPr>
        <w:pStyle w:val="ListNumber"/>
        <w:spacing w:after="80"/>
      </w:pPr>
      <w:r>
        <w:rPr>
          <w:rFonts w:ascii="Times New Roman" w:hAnsi="Times New Roman"/>
          <w:sz w:val="24"/>
        </w:rPr>
        <w:t>Assign both Category and Subcategory without manual intervention.</w:t>
      </w:r>
    </w:p>
    <w:p>
      <w:pPr>
        <w:pStyle w:val="ListNumber"/>
        <w:spacing w:after="80"/>
      </w:pPr>
      <w:r>
        <w:rPr>
          <w:rFonts w:ascii="Times New Roman" w:hAnsi="Times New Roman"/>
          <w:sz w:val="24"/>
        </w:rPr>
        <w:t>Support dependent choice logic between Category and Subcategory.</w:t>
      </w:r>
    </w:p>
    <w:p>
      <w:pPr>
        <w:pStyle w:val="ListNumber"/>
        <w:spacing w:after="80"/>
      </w:pPr>
      <w:r>
        <w:rPr>
          <w:rFonts w:ascii="Times New Roman" w:hAnsi="Times New Roman"/>
          <w:sz w:val="24"/>
        </w:rPr>
        <w:t>Send an automated email notification to the caller upon ticket creation.</w:t>
      </w:r>
    </w:p>
    <w:p>
      <w:pPr>
        <w:pStyle w:val="ListNumber"/>
        <w:spacing w:after="80"/>
      </w:pPr>
      <w:r>
        <w:rPr>
          <w:rFonts w:ascii="Times New Roman" w:hAnsi="Times New Roman"/>
          <w:sz w:val="24"/>
        </w:rPr>
        <w:t>Store ticket information in a structured and standardized format.</w:t>
      </w:r>
    </w:p>
    <w:p>
      <w:pPr>
        <w:pStyle w:val="ListNumber"/>
        <w:spacing w:after="80"/>
      </w:pPr>
      <w:r>
        <w:rPr>
          <w:rFonts w:ascii="Times New Roman" w:hAnsi="Times New Roman"/>
          <w:sz w:val="24"/>
        </w:rPr>
        <w:t>Ensure easy maintenance and future scalability.</w:t>
      </w:r>
    </w:p>
    <w:p>
      <w:pPr>
        <w:pStyle w:val="Heading2"/>
      </w:pPr>
      <w:r>
        <w:t>3.3 Data Flow Diagram</w:t>
      </w:r>
    </w:p>
    <w:p>
      <w:r>
        <w:rPr>
          <w:rFonts w:ascii="Times New Roman" w:hAnsi="Times New Roman"/>
          <w:b w:val="0"/>
          <w:sz w:val="24"/>
        </w:rPr>
        <w:t>The overall data flow can be represented as follows:</w:t>
      </w:r>
    </w:p>
    <w:p>
      <w:r>
        <w:rPr>
          <w:rFonts w:ascii="Times New Roman" w:hAnsi="Times New Roman"/>
          <w:b w:val="0"/>
          <w:sz w:val="24"/>
        </w:rPr>
        <w:t>Student / Teacher → Create Incident → ServiceNow Incident Record → Flow Designer → Keyword/Condition Check → Category &amp; Subcategory Assignment → Email Notification → IT Support</w:t>
      </w:r>
    </w:p>
    <w:p>
      <w:pPr>
        <w:jc w:val="center"/>
      </w:pPr>
      <w:r>
        <w:rPr>
          <w:rFonts w:ascii="Times New Roman" w:hAnsi="Times New Roman"/>
          <w:b/>
          <w:sz w:val="24"/>
        </w:rPr>
        <w:t>Figure 1: Data Flow of the Auto Ticket Classification System</w:t>
      </w:r>
    </w:p>
    <w:p>
      <w:pPr>
        <w:jc w:val="center"/>
      </w:pPr>
      <w:r>
        <w:rPr>
          <w:rFonts w:ascii="Times New Roman" w:hAnsi="Times New Roman"/>
          <w:b w:val="0"/>
          <w:sz w:val="24"/>
        </w:rPr>
        <w:t>[Insert the project DFD diagram/screenshot here]</w:t>
      </w:r>
    </w:p>
    <w:p>
      <w:pPr>
        <w:pStyle w:val="Heading2"/>
      </w:pPr>
      <w:r>
        <w:t>3.4 Technology Stack</w:t>
      </w:r>
    </w:p>
    <w:tbl>
      <w:tblPr>
        <w:tblStyle w:val="TableGrid"/>
        <w:tblW w:type="auto" w:w="0"/>
        <w:tblLook w:firstColumn="1" w:firstRow="1" w:lastColumn="0" w:lastRow="0" w:noHBand="0" w:noVBand="1" w:val="04A0"/>
      </w:tblPr>
      <w:tblGrid>
        <w:gridCol w:w="4824"/>
        <w:gridCol w:w="4824"/>
      </w:tblGrid>
      <w:tr>
        <w:tc>
          <w:tcPr>
            <w:tcW w:type="dxa" w:w="4824"/>
          </w:tcPr>
          <w:p>
            <w:r>
              <w:rPr>
                <w:rFonts w:ascii="Times New Roman" w:hAnsi="Times New Roman"/>
                <w:sz w:val="21"/>
              </w:rPr>
              <w:t>Technology / Component</w:t>
            </w:r>
          </w:p>
        </w:tc>
        <w:tc>
          <w:tcPr>
            <w:tcW w:type="dxa" w:w="4824"/>
          </w:tcPr>
          <w:p>
            <w:r>
              <w:rPr>
                <w:rFonts w:ascii="Times New Roman" w:hAnsi="Times New Roman"/>
                <w:sz w:val="21"/>
              </w:rPr>
              <w:t>Purpose</w:t>
            </w:r>
          </w:p>
        </w:tc>
      </w:tr>
      <w:tr>
        <w:tc>
          <w:tcPr>
            <w:tcW w:type="dxa" w:w="4824"/>
          </w:tcPr>
          <w:p>
            <w:r>
              <w:rPr>
                <w:rFonts w:ascii="Times New Roman" w:hAnsi="Times New Roman"/>
                <w:sz w:val="21"/>
              </w:rPr>
              <w:t>ServiceNow</w:t>
            </w:r>
          </w:p>
        </w:tc>
        <w:tc>
          <w:tcPr>
            <w:tcW w:type="dxa" w:w="4824"/>
          </w:tcPr>
          <w:p>
            <w:r>
              <w:rPr>
                <w:rFonts w:ascii="Times New Roman" w:hAnsi="Times New Roman"/>
                <w:sz w:val="21"/>
              </w:rPr>
              <w:t>IT service management platform used to create and manage incidents.</w:t>
            </w:r>
          </w:p>
        </w:tc>
      </w:tr>
      <w:tr>
        <w:tc>
          <w:tcPr>
            <w:tcW w:type="dxa" w:w="4824"/>
          </w:tcPr>
          <w:p>
            <w:r>
              <w:rPr>
                <w:rFonts w:ascii="Times New Roman" w:hAnsi="Times New Roman"/>
                <w:sz w:val="21"/>
              </w:rPr>
              <w:t>Flow Designer</w:t>
            </w:r>
          </w:p>
        </w:tc>
        <w:tc>
          <w:tcPr>
            <w:tcW w:type="dxa" w:w="4824"/>
          </w:tcPr>
          <w:p>
            <w:r>
              <w:rPr>
                <w:rFonts w:ascii="Times New Roman" w:hAnsi="Times New Roman"/>
                <w:sz w:val="21"/>
              </w:rPr>
              <w:t>No-code automation used for ticket classification and actions.</w:t>
            </w:r>
          </w:p>
        </w:tc>
      </w:tr>
      <w:tr>
        <w:tc>
          <w:tcPr>
            <w:tcW w:type="dxa" w:w="4824"/>
          </w:tcPr>
          <w:p>
            <w:r>
              <w:rPr>
                <w:rFonts w:ascii="Times New Roman" w:hAnsi="Times New Roman"/>
                <w:sz w:val="21"/>
              </w:rPr>
              <w:t>Incident Table</w:t>
            </w:r>
          </w:p>
        </w:tc>
        <w:tc>
          <w:tcPr>
            <w:tcW w:type="dxa" w:w="4824"/>
          </w:tcPr>
          <w:p>
            <w:r>
              <w:rPr>
                <w:rFonts w:ascii="Times New Roman" w:hAnsi="Times New Roman"/>
                <w:sz w:val="21"/>
              </w:rPr>
              <w:t>Stores incident/ticket information in a structured format.</w:t>
            </w:r>
          </w:p>
        </w:tc>
      </w:tr>
      <w:tr>
        <w:tc>
          <w:tcPr>
            <w:tcW w:type="dxa" w:w="4824"/>
          </w:tcPr>
          <w:p>
            <w:r>
              <w:rPr>
                <w:rFonts w:ascii="Times New Roman" w:hAnsi="Times New Roman"/>
                <w:sz w:val="21"/>
              </w:rPr>
              <w:t>Update Set</w:t>
            </w:r>
          </w:p>
        </w:tc>
        <w:tc>
          <w:tcPr>
            <w:tcW w:type="dxa" w:w="4824"/>
          </w:tcPr>
          <w:p>
            <w:r>
              <w:rPr>
                <w:rFonts w:ascii="Times New Roman" w:hAnsi="Times New Roman"/>
                <w:sz w:val="21"/>
              </w:rPr>
              <w:t>Captures configuration changes for movement between instances.</w:t>
            </w:r>
          </w:p>
        </w:tc>
      </w:tr>
      <w:tr>
        <w:tc>
          <w:tcPr>
            <w:tcW w:type="dxa" w:w="4824"/>
          </w:tcPr>
          <w:p>
            <w:r>
              <w:rPr>
                <w:rFonts w:ascii="Times New Roman" w:hAnsi="Times New Roman"/>
                <w:sz w:val="21"/>
              </w:rPr>
              <w:t>Email Notification</w:t>
            </w:r>
          </w:p>
        </w:tc>
        <w:tc>
          <w:tcPr>
            <w:tcW w:type="dxa" w:w="4824"/>
          </w:tcPr>
          <w:p>
            <w:r>
              <w:rPr>
                <w:rFonts w:ascii="Times New Roman" w:hAnsi="Times New Roman"/>
                <w:sz w:val="21"/>
              </w:rPr>
              <w:t>Automatically informs the caller after ticket creation.</w:t>
            </w:r>
          </w:p>
        </w:tc>
      </w:tr>
    </w:tbl>
    <w:p>
      <w:pPr>
        <w:pStyle w:val="Heading1"/>
      </w:pPr>
      <w:r>
        <w:t>4. PROJECT DESIGN</w:t>
      </w:r>
    </w:p>
    <w:p>
      <w:pPr>
        <w:pStyle w:val="Heading2"/>
      </w:pPr>
      <w:r>
        <w:t>4.1 Problem Solution Fit</w:t>
      </w:r>
    </w:p>
    <w:p>
      <w:r>
        <w:rPr>
          <w:rFonts w:ascii="Times New Roman" w:hAnsi="Times New Roman"/>
          <w:b w:val="0"/>
          <w:sz w:val="24"/>
        </w:rPr>
        <w:t>The main problem is the manual classification of a large number of IT incidents. The proposed solution directly addresses this problem by using Flow Designer to automatically evaluate the issue description and assign the relevant category and subcategory. This reduces repetitive work for IT staff and provides a consistent classification process.</w:t>
      </w:r>
    </w:p>
    <w:p>
      <w:pPr>
        <w:pStyle w:val="Heading2"/>
      </w:pPr>
      <w:r>
        <w:t>4.2 Proposed Solution</w:t>
      </w:r>
    </w:p>
    <w:p>
      <w:pPr>
        <w:pStyle w:val="ListNumber"/>
        <w:spacing w:after="80"/>
      </w:pPr>
      <w:r>
        <w:rPr>
          <w:rFonts w:ascii="Times New Roman" w:hAnsi="Times New Roman"/>
          <w:sz w:val="24"/>
        </w:rPr>
        <w:t>An incident is created by a student, teacher, or other caller.</w:t>
      </w:r>
    </w:p>
    <w:p>
      <w:pPr>
        <w:pStyle w:val="ListNumber"/>
        <w:spacing w:after="80"/>
      </w:pPr>
      <w:r>
        <w:rPr>
          <w:rFonts w:ascii="Times New Roman" w:hAnsi="Times New Roman"/>
          <w:sz w:val="24"/>
        </w:rPr>
        <w:t>The system reads the incident information and issue description.</w:t>
      </w:r>
    </w:p>
    <w:p>
      <w:pPr>
        <w:pStyle w:val="ListNumber"/>
        <w:spacing w:after="80"/>
      </w:pPr>
      <w:r>
        <w:rPr>
          <w:rFonts w:ascii="Times New Roman" w:hAnsi="Times New Roman"/>
          <w:sz w:val="24"/>
        </w:rPr>
        <w:t>Flow Designer checks the defined keywords and conditions.</w:t>
      </w:r>
    </w:p>
    <w:p>
      <w:pPr>
        <w:pStyle w:val="ListNumber"/>
        <w:spacing w:after="80"/>
      </w:pPr>
      <w:r>
        <w:rPr>
          <w:rFonts w:ascii="Times New Roman" w:hAnsi="Times New Roman"/>
          <w:sz w:val="24"/>
        </w:rPr>
        <w:t>The appropriate category is identified.</w:t>
      </w:r>
    </w:p>
    <w:p>
      <w:pPr>
        <w:pStyle w:val="ListNumber"/>
        <w:spacing w:after="80"/>
      </w:pPr>
      <w:r>
        <w:rPr>
          <w:rFonts w:ascii="Times New Roman" w:hAnsi="Times New Roman"/>
          <w:sz w:val="24"/>
        </w:rPr>
        <w:t>A dependent subcategory is selected according to the category.</w:t>
      </w:r>
    </w:p>
    <w:p>
      <w:pPr>
        <w:pStyle w:val="ListNumber"/>
        <w:spacing w:after="80"/>
      </w:pPr>
      <w:r>
        <w:rPr>
          <w:rFonts w:ascii="Times New Roman" w:hAnsi="Times New Roman"/>
          <w:sz w:val="24"/>
        </w:rPr>
        <w:t>The ticket information is stored in the incident record.</w:t>
      </w:r>
    </w:p>
    <w:p>
      <w:pPr>
        <w:pStyle w:val="ListNumber"/>
        <w:spacing w:after="80"/>
      </w:pPr>
      <w:r>
        <w:rPr>
          <w:rFonts w:ascii="Times New Roman" w:hAnsi="Times New Roman"/>
          <w:sz w:val="24"/>
        </w:rPr>
        <w:t>An automated email notification is sent to the caller.</w:t>
      </w:r>
    </w:p>
    <w:p>
      <w:pPr>
        <w:pStyle w:val="ListNumber"/>
        <w:spacing w:after="80"/>
      </w:pPr>
      <w:r>
        <w:rPr>
          <w:rFonts w:ascii="Times New Roman" w:hAnsi="Times New Roman"/>
          <w:sz w:val="24"/>
        </w:rPr>
        <w:t>The IT support team can continue with ticket resolution.</w:t>
      </w:r>
    </w:p>
    <w:p>
      <w:pPr>
        <w:pStyle w:val="Heading2"/>
      </w:pPr>
      <w:r>
        <w:t>4.3 Solution Architecture</w:t>
      </w:r>
    </w:p>
    <w:p>
      <w:r>
        <w:rPr>
          <w:rFonts w:ascii="Times New Roman" w:hAnsi="Times New Roman"/>
          <w:b w:val="0"/>
          <w:sz w:val="24"/>
        </w:rPr>
        <w:t>The solution follows a simple automation architecture:</w:t>
      </w:r>
    </w:p>
    <w:p>
      <w:r>
        <w:rPr>
          <w:rFonts w:ascii="Times New Roman" w:hAnsi="Times New Roman"/>
          <w:b w:val="0"/>
          <w:sz w:val="24"/>
        </w:rPr>
        <w:t>User → ServiceNow Incident → Flow Designer Trigger → Classification Logic → Category/Subcategory → Notification → IT Support</w:t>
      </w:r>
    </w:p>
    <w:p>
      <w:pPr>
        <w:jc w:val="center"/>
      </w:pPr>
      <w:r>
        <w:rPr>
          <w:rFonts w:ascii="Times New Roman" w:hAnsi="Times New Roman"/>
          <w:b/>
          <w:sz w:val="24"/>
        </w:rPr>
        <w:t>Figure 2: Solution Architecture</w:t>
      </w:r>
    </w:p>
    <w:p>
      <w:pPr>
        <w:jc w:val="center"/>
      </w:pPr>
      <w:r>
        <w:rPr>
          <w:rFonts w:ascii="Times New Roman" w:hAnsi="Times New Roman"/>
          <w:b w:val="0"/>
          <w:sz w:val="24"/>
        </w:rPr>
        <w:t>[Insert the Flow Designer architecture screenshot/diagram here]</w:t>
      </w:r>
    </w:p>
    <w:p>
      <w:pPr>
        <w:pStyle w:val="Heading1"/>
      </w:pPr>
      <w:r>
        <w:t>5. PROJECT PLANNING &amp; SCHEDULING</w:t>
      </w:r>
    </w:p>
    <w:p>
      <w:pPr>
        <w:pStyle w:val="Heading2"/>
      </w:pPr>
      <w:r>
        <w:t>5.1 Project Planning</w:t>
      </w:r>
    </w:p>
    <w:tbl>
      <w:tblPr>
        <w:tblStyle w:val="TableGrid"/>
        <w:tblW w:type="auto" w:w="0"/>
        <w:tblLook w:firstColumn="1" w:firstRow="1" w:lastColumn="0" w:lastRow="0" w:noHBand="0" w:noVBand="1" w:val="04A0"/>
      </w:tblPr>
      <w:tblGrid>
        <w:gridCol w:w="3216"/>
        <w:gridCol w:w="3216"/>
        <w:gridCol w:w="3216"/>
      </w:tblGrid>
      <w:tr>
        <w:tc>
          <w:tcPr>
            <w:tcW w:type="dxa" w:w="3216"/>
          </w:tcPr>
          <w:p>
            <w:r>
              <w:rPr>
                <w:rFonts w:ascii="Times New Roman" w:hAnsi="Times New Roman"/>
                <w:sz w:val="21"/>
              </w:rPr>
              <w:t>Phase</w:t>
            </w:r>
          </w:p>
        </w:tc>
        <w:tc>
          <w:tcPr>
            <w:tcW w:type="dxa" w:w="3216"/>
          </w:tcPr>
          <w:p>
            <w:r>
              <w:rPr>
                <w:rFonts w:ascii="Times New Roman" w:hAnsi="Times New Roman"/>
                <w:sz w:val="21"/>
              </w:rPr>
              <w:t>Activity</w:t>
            </w:r>
          </w:p>
        </w:tc>
        <w:tc>
          <w:tcPr>
            <w:tcW w:type="dxa" w:w="3216"/>
          </w:tcPr>
          <w:p>
            <w:r>
              <w:rPr>
                <w:rFonts w:ascii="Times New Roman" w:hAnsi="Times New Roman"/>
                <w:sz w:val="21"/>
              </w:rPr>
              <w:t>Status</w:t>
            </w:r>
          </w:p>
        </w:tc>
      </w:tr>
      <w:tr>
        <w:tc>
          <w:tcPr>
            <w:tcW w:type="dxa" w:w="3216"/>
          </w:tcPr>
          <w:p>
            <w:r>
              <w:rPr>
                <w:rFonts w:ascii="Times New Roman" w:hAnsi="Times New Roman"/>
                <w:sz w:val="21"/>
              </w:rPr>
              <w:t>Phase 1</w:t>
            </w:r>
          </w:p>
        </w:tc>
        <w:tc>
          <w:tcPr>
            <w:tcW w:type="dxa" w:w="3216"/>
          </w:tcPr>
          <w:p>
            <w:r>
              <w:rPr>
                <w:rFonts w:ascii="Times New Roman" w:hAnsi="Times New Roman"/>
                <w:sz w:val="21"/>
              </w:rPr>
              <w:t>Requirement Analysis and Planning</w:t>
            </w:r>
          </w:p>
        </w:tc>
        <w:tc>
          <w:tcPr>
            <w:tcW w:type="dxa" w:w="3216"/>
          </w:tcPr>
          <w:p>
            <w:r>
              <w:rPr>
                <w:rFonts w:ascii="Times New Roman" w:hAnsi="Times New Roman"/>
                <w:sz w:val="21"/>
              </w:rPr>
              <w:t>Completed</w:t>
            </w:r>
          </w:p>
        </w:tc>
      </w:tr>
      <w:tr>
        <w:tc>
          <w:tcPr>
            <w:tcW w:type="dxa" w:w="3216"/>
          </w:tcPr>
          <w:p>
            <w:r>
              <w:rPr>
                <w:rFonts w:ascii="Times New Roman" w:hAnsi="Times New Roman"/>
                <w:sz w:val="21"/>
              </w:rPr>
              <w:t>Phase 2</w:t>
            </w:r>
          </w:p>
        </w:tc>
        <w:tc>
          <w:tcPr>
            <w:tcW w:type="dxa" w:w="3216"/>
          </w:tcPr>
          <w:p>
            <w:r>
              <w:rPr>
                <w:rFonts w:ascii="Times New Roman" w:hAnsi="Times New Roman"/>
                <w:sz w:val="21"/>
              </w:rPr>
              <w:t>Business Use Case Identification</w:t>
            </w:r>
          </w:p>
        </w:tc>
        <w:tc>
          <w:tcPr>
            <w:tcW w:type="dxa" w:w="3216"/>
          </w:tcPr>
          <w:p>
            <w:r>
              <w:rPr>
                <w:rFonts w:ascii="Times New Roman" w:hAnsi="Times New Roman"/>
                <w:sz w:val="21"/>
              </w:rPr>
              <w:t>Completed</w:t>
            </w:r>
          </w:p>
        </w:tc>
      </w:tr>
      <w:tr>
        <w:tc>
          <w:tcPr>
            <w:tcW w:type="dxa" w:w="3216"/>
          </w:tcPr>
          <w:p>
            <w:r>
              <w:rPr>
                <w:rFonts w:ascii="Times New Roman" w:hAnsi="Times New Roman"/>
                <w:sz w:val="21"/>
              </w:rPr>
              <w:t>Phase 3</w:t>
            </w:r>
          </w:p>
        </w:tc>
        <w:tc>
          <w:tcPr>
            <w:tcW w:type="dxa" w:w="3216"/>
          </w:tcPr>
          <w:p>
            <w:r>
              <w:rPr>
                <w:rFonts w:ascii="Times New Roman" w:hAnsi="Times New Roman"/>
                <w:sz w:val="21"/>
              </w:rPr>
              <w:t>Creation of Update Set</w:t>
            </w:r>
          </w:p>
        </w:tc>
        <w:tc>
          <w:tcPr>
            <w:tcW w:type="dxa" w:w="3216"/>
          </w:tcPr>
          <w:p>
            <w:r>
              <w:rPr>
                <w:rFonts w:ascii="Times New Roman" w:hAnsi="Times New Roman"/>
                <w:sz w:val="21"/>
              </w:rPr>
              <w:t>Completed / Project dependent</w:t>
            </w:r>
          </w:p>
        </w:tc>
      </w:tr>
      <w:tr>
        <w:tc>
          <w:tcPr>
            <w:tcW w:type="dxa" w:w="3216"/>
          </w:tcPr>
          <w:p>
            <w:r>
              <w:rPr>
                <w:rFonts w:ascii="Times New Roman" w:hAnsi="Times New Roman"/>
                <w:sz w:val="21"/>
              </w:rPr>
              <w:t>Phase 4</w:t>
            </w:r>
          </w:p>
        </w:tc>
        <w:tc>
          <w:tcPr>
            <w:tcW w:type="dxa" w:w="3216"/>
          </w:tcPr>
          <w:p>
            <w:r>
              <w:rPr>
                <w:rFonts w:ascii="Times New Roman" w:hAnsi="Times New Roman"/>
                <w:sz w:val="21"/>
              </w:rPr>
              <w:t>Flow Designer Configuration</w:t>
            </w:r>
          </w:p>
        </w:tc>
        <w:tc>
          <w:tcPr>
            <w:tcW w:type="dxa" w:w="3216"/>
          </w:tcPr>
          <w:p>
            <w:r>
              <w:rPr>
                <w:rFonts w:ascii="Times New Roman" w:hAnsi="Times New Roman"/>
                <w:sz w:val="21"/>
              </w:rPr>
              <w:t>Completed / Project dependent</w:t>
            </w:r>
          </w:p>
        </w:tc>
      </w:tr>
      <w:tr>
        <w:tc>
          <w:tcPr>
            <w:tcW w:type="dxa" w:w="3216"/>
          </w:tcPr>
          <w:p>
            <w:r>
              <w:rPr>
                <w:rFonts w:ascii="Times New Roman" w:hAnsi="Times New Roman"/>
                <w:sz w:val="21"/>
              </w:rPr>
              <w:t>Phase 5</w:t>
            </w:r>
          </w:p>
        </w:tc>
        <w:tc>
          <w:tcPr>
            <w:tcW w:type="dxa" w:w="3216"/>
          </w:tcPr>
          <w:p>
            <w:r>
              <w:rPr>
                <w:rFonts w:ascii="Times New Roman" w:hAnsi="Times New Roman"/>
                <w:sz w:val="21"/>
              </w:rPr>
              <w:t>Ticket Classification Testing</w:t>
            </w:r>
          </w:p>
        </w:tc>
        <w:tc>
          <w:tcPr>
            <w:tcW w:type="dxa" w:w="3216"/>
          </w:tcPr>
          <w:p>
            <w:r>
              <w:rPr>
                <w:rFonts w:ascii="Times New Roman" w:hAnsi="Times New Roman"/>
                <w:sz w:val="21"/>
              </w:rPr>
              <w:t>Completed / Project dependent</w:t>
            </w:r>
          </w:p>
        </w:tc>
      </w:tr>
      <w:tr>
        <w:tc>
          <w:tcPr>
            <w:tcW w:type="dxa" w:w="3216"/>
          </w:tcPr>
          <w:p>
            <w:r>
              <w:rPr>
                <w:rFonts w:ascii="Times New Roman" w:hAnsi="Times New Roman"/>
                <w:sz w:val="21"/>
              </w:rPr>
              <w:t>Phase 6</w:t>
            </w:r>
          </w:p>
        </w:tc>
        <w:tc>
          <w:tcPr>
            <w:tcW w:type="dxa" w:w="3216"/>
          </w:tcPr>
          <w:p>
            <w:r>
              <w:rPr>
                <w:rFonts w:ascii="Times New Roman" w:hAnsi="Times New Roman"/>
                <w:sz w:val="21"/>
              </w:rPr>
              <w:t>Notification and Output Verification</w:t>
            </w:r>
          </w:p>
        </w:tc>
        <w:tc>
          <w:tcPr>
            <w:tcW w:type="dxa" w:w="3216"/>
          </w:tcPr>
          <w:p>
            <w:r>
              <w:rPr>
                <w:rFonts w:ascii="Times New Roman" w:hAnsi="Times New Roman"/>
                <w:sz w:val="21"/>
              </w:rPr>
              <w:t>Completed / Project dependent</w:t>
            </w:r>
          </w:p>
        </w:tc>
      </w:tr>
      <w:tr>
        <w:tc>
          <w:tcPr>
            <w:tcW w:type="dxa" w:w="3216"/>
          </w:tcPr>
          <w:p>
            <w:r>
              <w:rPr>
                <w:rFonts w:ascii="Times New Roman" w:hAnsi="Times New Roman"/>
                <w:sz w:val="21"/>
              </w:rPr>
              <w:t>Phase 7</w:t>
            </w:r>
          </w:p>
        </w:tc>
        <w:tc>
          <w:tcPr>
            <w:tcW w:type="dxa" w:w="3216"/>
          </w:tcPr>
          <w:p>
            <w:r>
              <w:rPr>
                <w:rFonts w:ascii="Times New Roman" w:hAnsi="Times New Roman"/>
                <w:sz w:val="21"/>
              </w:rPr>
              <w:t>Documentation and Final Report</w:t>
            </w:r>
          </w:p>
        </w:tc>
        <w:tc>
          <w:tcPr>
            <w:tcW w:type="dxa" w:w="3216"/>
          </w:tcPr>
          <w:p>
            <w:r>
              <w:rPr>
                <w:rFonts w:ascii="Times New Roman" w:hAnsi="Times New Roman"/>
                <w:sz w:val="21"/>
              </w:rPr>
              <w:t>Planned / Completed</w:t>
            </w:r>
          </w:p>
        </w:tc>
      </w:tr>
    </w:tbl>
    <w:p>
      <w:pPr>
        <w:pStyle w:val="Heading1"/>
      </w:pPr>
      <w:r>
        <w:t>6. FUNCTIONAL AND PERFORMANCE TESTING</w:t>
      </w:r>
    </w:p>
    <w:p>
      <w:pPr>
        <w:pStyle w:val="Heading2"/>
      </w:pPr>
      <w:r>
        <w:t>6.1 Performance Testing</w:t>
      </w:r>
    </w:p>
    <w:p>
      <w:r>
        <w:rPr>
          <w:rFonts w:ascii="Times New Roman" w:hAnsi="Times New Roman"/>
          <w:b w:val="0"/>
          <w:sz w:val="24"/>
        </w:rPr>
        <w:t>Testing is performed to verify that the flow correctly classifies incidents, assigns the required category and subcategory, and performs the configured notification action. The following test cases can be used for validation.</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rFonts w:ascii="Times New Roman" w:hAnsi="Times New Roman"/>
                <w:sz w:val="21"/>
              </w:rPr>
              <w:t>Test Case</w:t>
            </w:r>
          </w:p>
        </w:tc>
        <w:tc>
          <w:tcPr>
            <w:tcW w:type="dxa" w:w="1930"/>
          </w:tcPr>
          <w:p>
            <w:r>
              <w:rPr>
                <w:rFonts w:ascii="Times New Roman" w:hAnsi="Times New Roman"/>
                <w:sz w:val="21"/>
              </w:rPr>
              <w:t>Input / Issue</w:t>
            </w:r>
          </w:p>
        </w:tc>
        <w:tc>
          <w:tcPr>
            <w:tcW w:type="dxa" w:w="1930"/>
          </w:tcPr>
          <w:p>
            <w:r>
              <w:rPr>
                <w:rFonts w:ascii="Times New Roman" w:hAnsi="Times New Roman"/>
                <w:sz w:val="21"/>
              </w:rPr>
              <w:t>Expected Result</w:t>
            </w:r>
          </w:p>
        </w:tc>
        <w:tc>
          <w:tcPr>
            <w:tcW w:type="dxa" w:w="1930"/>
          </w:tcPr>
          <w:p>
            <w:r>
              <w:rPr>
                <w:rFonts w:ascii="Times New Roman" w:hAnsi="Times New Roman"/>
                <w:sz w:val="21"/>
              </w:rPr>
              <w:t>Actual Result</w:t>
            </w:r>
          </w:p>
        </w:tc>
        <w:tc>
          <w:tcPr>
            <w:tcW w:type="dxa" w:w="1930"/>
          </w:tcPr>
          <w:p>
            <w:r>
              <w:rPr>
                <w:rFonts w:ascii="Times New Roman" w:hAnsi="Times New Roman"/>
                <w:sz w:val="21"/>
              </w:rPr>
              <w:t>Status</w:t>
            </w:r>
          </w:p>
        </w:tc>
      </w:tr>
      <w:tr>
        <w:tc>
          <w:tcPr>
            <w:tcW w:type="dxa" w:w="1930"/>
          </w:tcPr>
          <w:p>
            <w:r>
              <w:rPr>
                <w:rFonts w:ascii="Times New Roman" w:hAnsi="Times New Roman"/>
                <w:sz w:val="21"/>
              </w:rPr>
              <w:t>TC01</w:t>
            </w:r>
          </w:p>
        </w:tc>
        <w:tc>
          <w:tcPr>
            <w:tcW w:type="dxa" w:w="1930"/>
          </w:tcPr>
          <w:p>
            <w:r>
              <w:rPr>
                <w:rFonts w:ascii="Times New Roman" w:hAnsi="Times New Roman"/>
                <w:sz w:val="21"/>
              </w:rPr>
              <w:t>Wi-Fi / network connectivity issue</w:t>
            </w:r>
          </w:p>
        </w:tc>
        <w:tc>
          <w:tcPr>
            <w:tcW w:type="dxa" w:w="1930"/>
          </w:tcPr>
          <w:p>
            <w:r>
              <w:rPr>
                <w:rFonts w:ascii="Times New Roman" w:hAnsi="Times New Roman"/>
                <w:sz w:val="21"/>
              </w:rPr>
              <w:t>Correct network-related category and subcategory</w:t>
            </w:r>
          </w:p>
        </w:tc>
        <w:tc>
          <w:tcPr>
            <w:tcW w:type="dxa" w:w="1930"/>
          </w:tcPr>
          <w:p>
            <w:r>
              <w:rPr>
                <w:rFonts w:ascii="Times New Roman" w:hAnsi="Times New Roman"/>
                <w:sz w:val="21"/>
              </w:rPr>
              <w:t>________</w:t>
            </w:r>
          </w:p>
        </w:tc>
        <w:tc>
          <w:tcPr>
            <w:tcW w:type="dxa" w:w="1930"/>
          </w:tcPr>
          <w:p>
            <w:r>
              <w:rPr>
                <w:rFonts w:ascii="Times New Roman" w:hAnsi="Times New Roman"/>
                <w:sz w:val="21"/>
              </w:rPr>
              <w:t>Pass/Fail</w:t>
            </w:r>
          </w:p>
        </w:tc>
      </w:tr>
      <w:tr>
        <w:tc>
          <w:tcPr>
            <w:tcW w:type="dxa" w:w="1930"/>
          </w:tcPr>
          <w:p>
            <w:r>
              <w:rPr>
                <w:rFonts w:ascii="Times New Roman" w:hAnsi="Times New Roman"/>
                <w:sz w:val="21"/>
              </w:rPr>
              <w:t>TC02</w:t>
            </w:r>
          </w:p>
        </w:tc>
        <w:tc>
          <w:tcPr>
            <w:tcW w:type="dxa" w:w="1930"/>
          </w:tcPr>
          <w:p>
            <w:r>
              <w:rPr>
                <w:rFonts w:ascii="Times New Roman" w:hAnsi="Times New Roman"/>
                <w:sz w:val="21"/>
              </w:rPr>
              <w:t>Projector failure</w:t>
            </w:r>
          </w:p>
        </w:tc>
        <w:tc>
          <w:tcPr>
            <w:tcW w:type="dxa" w:w="1930"/>
          </w:tcPr>
          <w:p>
            <w:r>
              <w:rPr>
                <w:rFonts w:ascii="Times New Roman" w:hAnsi="Times New Roman"/>
                <w:sz w:val="21"/>
              </w:rPr>
              <w:t>Correct hardware/projector category and subcategory</w:t>
            </w:r>
          </w:p>
        </w:tc>
        <w:tc>
          <w:tcPr>
            <w:tcW w:type="dxa" w:w="1930"/>
          </w:tcPr>
          <w:p>
            <w:r>
              <w:rPr>
                <w:rFonts w:ascii="Times New Roman" w:hAnsi="Times New Roman"/>
                <w:sz w:val="21"/>
              </w:rPr>
              <w:t>________</w:t>
            </w:r>
          </w:p>
        </w:tc>
        <w:tc>
          <w:tcPr>
            <w:tcW w:type="dxa" w:w="1930"/>
          </w:tcPr>
          <w:p>
            <w:r>
              <w:rPr>
                <w:rFonts w:ascii="Times New Roman" w:hAnsi="Times New Roman"/>
                <w:sz w:val="21"/>
              </w:rPr>
              <w:t>Pass/Fail</w:t>
            </w:r>
          </w:p>
        </w:tc>
      </w:tr>
      <w:tr>
        <w:tc>
          <w:tcPr>
            <w:tcW w:type="dxa" w:w="1930"/>
          </w:tcPr>
          <w:p>
            <w:r>
              <w:rPr>
                <w:rFonts w:ascii="Times New Roman" w:hAnsi="Times New Roman"/>
                <w:sz w:val="21"/>
              </w:rPr>
              <w:t>TC03</w:t>
            </w:r>
          </w:p>
        </w:tc>
        <w:tc>
          <w:tcPr>
            <w:tcW w:type="dxa" w:w="1930"/>
          </w:tcPr>
          <w:p>
            <w:r>
              <w:rPr>
                <w:rFonts w:ascii="Times New Roman" w:hAnsi="Times New Roman"/>
                <w:sz w:val="21"/>
              </w:rPr>
              <w:t>Password or account access issue</w:t>
            </w:r>
          </w:p>
        </w:tc>
        <w:tc>
          <w:tcPr>
            <w:tcW w:type="dxa" w:w="1930"/>
          </w:tcPr>
          <w:p>
            <w:r>
              <w:rPr>
                <w:rFonts w:ascii="Times New Roman" w:hAnsi="Times New Roman"/>
                <w:sz w:val="21"/>
              </w:rPr>
              <w:t>Correct account/access category and subcategory</w:t>
            </w:r>
          </w:p>
        </w:tc>
        <w:tc>
          <w:tcPr>
            <w:tcW w:type="dxa" w:w="1930"/>
          </w:tcPr>
          <w:p>
            <w:r>
              <w:rPr>
                <w:rFonts w:ascii="Times New Roman" w:hAnsi="Times New Roman"/>
                <w:sz w:val="21"/>
              </w:rPr>
              <w:t>________</w:t>
            </w:r>
          </w:p>
        </w:tc>
        <w:tc>
          <w:tcPr>
            <w:tcW w:type="dxa" w:w="1930"/>
          </w:tcPr>
          <w:p>
            <w:r>
              <w:rPr>
                <w:rFonts w:ascii="Times New Roman" w:hAnsi="Times New Roman"/>
                <w:sz w:val="21"/>
              </w:rPr>
              <w:t>Pass/Fail</w:t>
            </w:r>
          </w:p>
        </w:tc>
      </w:tr>
      <w:tr>
        <w:tc>
          <w:tcPr>
            <w:tcW w:type="dxa" w:w="1930"/>
          </w:tcPr>
          <w:p>
            <w:r>
              <w:rPr>
                <w:rFonts w:ascii="Times New Roman" w:hAnsi="Times New Roman"/>
                <w:sz w:val="21"/>
              </w:rPr>
              <w:t>TC04</w:t>
            </w:r>
          </w:p>
        </w:tc>
        <w:tc>
          <w:tcPr>
            <w:tcW w:type="dxa" w:w="1930"/>
          </w:tcPr>
          <w:p>
            <w:r>
              <w:rPr>
                <w:rFonts w:ascii="Times New Roman" w:hAnsi="Times New Roman"/>
                <w:sz w:val="21"/>
              </w:rPr>
              <w:t>Slow computer/system performance</w:t>
            </w:r>
          </w:p>
        </w:tc>
        <w:tc>
          <w:tcPr>
            <w:tcW w:type="dxa" w:w="1930"/>
          </w:tcPr>
          <w:p>
            <w:r>
              <w:rPr>
                <w:rFonts w:ascii="Times New Roman" w:hAnsi="Times New Roman"/>
                <w:sz w:val="21"/>
              </w:rPr>
              <w:t>Correct performance-related classification</w:t>
            </w:r>
          </w:p>
        </w:tc>
        <w:tc>
          <w:tcPr>
            <w:tcW w:type="dxa" w:w="1930"/>
          </w:tcPr>
          <w:p>
            <w:r>
              <w:rPr>
                <w:rFonts w:ascii="Times New Roman" w:hAnsi="Times New Roman"/>
                <w:sz w:val="21"/>
              </w:rPr>
              <w:t>________</w:t>
            </w:r>
          </w:p>
        </w:tc>
        <w:tc>
          <w:tcPr>
            <w:tcW w:type="dxa" w:w="1930"/>
          </w:tcPr>
          <w:p>
            <w:r>
              <w:rPr>
                <w:rFonts w:ascii="Times New Roman" w:hAnsi="Times New Roman"/>
                <w:sz w:val="21"/>
              </w:rPr>
              <w:t>Pass/Fail</w:t>
            </w:r>
          </w:p>
        </w:tc>
      </w:tr>
      <w:tr>
        <w:tc>
          <w:tcPr>
            <w:tcW w:type="dxa" w:w="1930"/>
          </w:tcPr>
          <w:p>
            <w:r>
              <w:rPr>
                <w:rFonts w:ascii="Times New Roman" w:hAnsi="Times New Roman"/>
                <w:sz w:val="21"/>
              </w:rPr>
              <w:t>TC05</w:t>
            </w:r>
          </w:p>
        </w:tc>
        <w:tc>
          <w:tcPr>
            <w:tcW w:type="dxa" w:w="1930"/>
          </w:tcPr>
          <w:p>
            <w:r>
              <w:rPr>
                <w:rFonts w:ascii="Times New Roman" w:hAnsi="Times New Roman"/>
                <w:sz w:val="21"/>
              </w:rPr>
              <w:t>Valid incident with caller email</w:t>
            </w:r>
          </w:p>
        </w:tc>
        <w:tc>
          <w:tcPr>
            <w:tcW w:type="dxa" w:w="1930"/>
          </w:tcPr>
          <w:p>
            <w:r>
              <w:rPr>
                <w:rFonts w:ascii="Times New Roman" w:hAnsi="Times New Roman"/>
                <w:sz w:val="21"/>
              </w:rPr>
              <w:t>Ticket created and notification generated</w:t>
            </w:r>
          </w:p>
        </w:tc>
        <w:tc>
          <w:tcPr>
            <w:tcW w:type="dxa" w:w="1930"/>
          </w:tcPr>
          <w:p>
            <w:r>
              <w:rPr>
                <w:rFonts w:ascii="Times New Roman" w:hAnsi="Times New Roman"/>
                <w:sz w:val="21"/>
              </w:rPr>
              <w:t>________</w:t>
            </w:r>
          </w:p>
        </w:tc>
        <w:tc>
          <w:tcPr>
            <w:tcW w:type="dxa" w:w="1930"/>
          </w:tcPr>
          <w:p>
            <w:r>
              <w:rPr>
                <w:rFonts w:ascii="Times New Roman" w:hAnsi="Times New Roman"/>
                <w:sz w:val="21"/>
              </w:rPr>
              <w:t>Pass/Fail</w:t>
            </w:r>
          </w:p>
        </w:tc>
      </w:tr>
    </w:tbl>
    <w:p>
      <w:pPr>
        <w:pStyle w:val="Heading1"/>
      </w:pPr>
      <w:r>
        <w:t>7. RESULTS</w:t>
      </w:r>
    </w:p>
    <w:p>
      <w:pPr>
        <w:pStyle w:val="Heading2"/>
      </w:pPr>
      <w:r>
        <w:t>7.1 Output Screenshots</w:t>
      </w:r>
    </w:p>
    <w:p>
      <w:r>
        <w:rPr>
          <w:rFonts w:ascii="Times New Roman" w:hAnsi="Times New Roman"/>
          <w:b w:val="0"/>
          <w:sz w:val="24"/>
        </w:rPr>
        <w:t>The project output should demonstrate successful automated classification and notification.</w:t>
      </w:r>
    </w:p>
    <w:p>
      <w:pPr>
        <w:jc w:val="center"/>
      </w:pPr>
      <w:r>
        <w:rPr>
          <w:rFonts w:ascii="Times New Roman" w:hAnsi="Times New Roman"/>
          <w:b/>
          <w:sz w:val="24"/>
        </w:rPr>
        <w:t>Figure 3: Incident creation screen</w:t>
      </w:r>
    </w:p>
    <w:p>
      <w:pPr>
        <w:jc w:val="center"/>
      </w:pPr>
      <w:r/>
      <w:r>
        <w:drawing>
          <wp:inline xmlns:a="http://schemas.openxmlformats.org/drawingml/2006/main" xmlns:pic="http://schemas.openxmlformats.org/drawingml/2006/picture">
            <wp:extent cx="5669280" cy="3188045"/>
            <wp:docPr id="1" name="Picture 1"/>
            <wp:cNvGraphicFramePr>
              <a:graphicFrameLocks noChangeAspect="1"/>
            </wp:cNvGraphicFramePr>
            <a:graphic>
              <a:graphicData uri="http://schemas.openxmlformats.org/drawingml/2006/picture">
                <pic:pic>
                  <pic:nvPicPr>
                    <pic:cNvPr id="0" name="Screenshot 2026-10-05 161811.png"/>
                    <pic:cNvPicPr/>
                  </pic:nvPicPr>
                  <pic:blipFill>
                    <a:blip r:embed="rId10"/>
                    <a:stretch>
                      <a:fillRect/>
                    </a:stretch>
                  </pic:blipFill>
                  <pic:spPr>
                    <a:xfrm>
                      <a:off x="0" y="0"/>
                      <a:ext cx="5669280" cy="3188045"/>
                    </a:xfrm>
                    <a:prstGeom prst="rect"/>
                  </pic:spPr>
                </pic:pic>
              </a:graphicData>
            </a:graphic>
          </wp:inline>
        </w:drawing>
      </w:r>
    </w:p>
    <w:p>
      <w:pPr>
        <w:jc w:val="center"/>
      </w:pPr>
      <w:r>
        <w:rPr>
          <w:rFonts w:ascii="Times New Roman" w:hAnsi="Times New Roman"/>
          <w:b/>
          <w:sz w:val="24"/>
        </w:rPr>
        <w:t>Figure 4: Flow Designer configuration</w:t>
      </w:r>
    </w:p>
    <w:p>
      <w:pPr>
        <w:jc w:val="center"/>
      </w:pPr>
      <w:r/>
      <w:r>
        <w:drawing>
          <wp:inline xmlns:a="http://schemas.openxmlformats.org/drawingml/2006/main" xmlns:pic="http://schemas.openxmlformats.org/drawingml/2006/picture">
            <wp:extent cx="5669280" cy="2522637"/>
            <wp:docPr id="2" name="Picture 2"/>
            <wp:cNvGraphicFramePr>
              <a:graphicFrameLocks noChangeAspect="1"/>
            </wp:cNvGraphicFramePr>
            <a:graphic>
              <a:graphicData uri="http://schemas.openxmlformats.org/drawingml/2006/picture">
                <pic:pic>
                  <pic:nvPicPr>
                    <pic:cNvPr id="0" name="Screenshot 2026-10-05 184800.png"/>
                    <pic:cNvPicPr/>
                  </pic:nvPicPr>
                  <pic:blipFill>
                    <a:blip r:embed="rId11"/>
                    <a:stretch>
                      <a:fillRect/>
                    </a:stretch>
                  </pic:blipFill>
                  <pic:spPr>
                    <a:xfrm>
                      <a:off x="0" y="0"/>
                      <a:ext cx="5669280" cy="2522637"/>
                    </a:xfrm>
                    <a:prstGeom prst="rect"/>
                  </pic:spPr>
                </pic:pic>
              </a:graphicData>
            </a:graphic>
          </wp:inline>
        </w:drawing>
      </w:r>
    </w:p>
    <w:p>
      <w:pPr>
        <w:jc w:val="center"/>
      </w:pPr>
      <w:r>
        <w:rPr>
          <w:rFonts w:ascii="Times New Roman" w:hAnsi="Times New Roman"/>
          <w:b/>
          <w:sz w:val="24"/>
        </w:rPr>
        <w:t>Figure 5: Automatically assigned Category and Subcategory</w:t>
      </w:r>
    </w:p>
    <w:p>
      <w:pPr>
        <w:jc w:val="center"/>
      </w:pPr>
      <w:r/>
      <w:r>
        <w:drawing>
          <wp:inline xmlns:a="http://schemas.openxmlformats.org/drawingml/2006/main" xmlns:pic="http://schemas.openxmlformats.org/drawingml/2006/picture">
            <wp:extent cx="5669280" cy="2708952"/>
            <wp:docPr id="3" name="Picture 3"/>
            <wp:cNvGraphicFramePr>
              <a:graphicFrameLocks noChangeAspect="1"/>
            </wp:cNvGraphicFramePr>
            <a:graphic>
              <a:graphicData uri="http://schemas.openxmlformats.org/drawingml/2006/picture">
                <pic:pic>
                  <pic:nvPicPr>
                    <pic:cNvPr id="0" name="Screenshot 2026-10-05 185247.png"/>
                    <pic:cNvPicPr/>
                  </pic:nvPicPr>
                  <pic:blipFill>
                    <a:blip r:embed="rId12"/>
                    <a:stretch>
                      <a:fillRect/>
                    </a:stretch>
                  </pic:blipFill>
                  <pic:spPr>
                    <a:xfrm>
                      <a:off x="0" y="0"/>
                      <a:ext cx="5669280" cy="2708952"/>
                    </a:xfrm>
                    <a:prstGeom prst="rect"/>
                  </pic:spPr>
                </pic:pic>
              </a:graphicData>
            </a:graphic>
          </wp:inline>
        </w:drawing>
      </w:r>
    </w:p>
    <w:p>
      <w:pPr>
        <w:jc w:val="center"/>
      </w:pPr>
      <w:r>
        <w:rPr>
          <w:rFonts w:ascii="Times New Roman" w:hAnsi="Times New Roman"/>
          <w:b/>
          <w:sz w:val="24"/>
        </w:rPr>
        <w:t>Figure 6: Email notification sent to the caller</w:t>
      </w:r>
    </w:p>
    <w:p>
      <w:pPr>
        <w:jc w:val="center"/>
      </w:pPr>
      <w:r/>
      <w:r>
        <w:drawing>
          <wp:inline xmlns:a="http://schemas.openxmlformats.org/drawingml/2006/main" xmlns:pic="http://schemas.openxmlformats.org/drawingml/2006/picture">
            <wp:extent cx="5669280" cy="3632935"/>
            <wp:docPr id="4" name="Picture 4"/>
            <wp:cNvGraphicFramePr>
              <a:graphicFrameLocks noChangeAspect="1"/>
            </wp:cNvGraphicFramePr>
            <a:graphic>
              <a:graphicData uri="http://schemas.openxmlformats.org/drawingml/2006/picture">
                <pic:pic>
                  <pic:nvPicPr>
                    <pic:cNvPr id="0" name="Screenshot 2026-10-05 185431.png"/>
                    <pic:cNvPicPr/>
                  </pic:nvPicPr>
                  <pic:blipFill>
                    <a:blip r:embed="rId13"/>
                    <a:stretch>
                      <a:fillRect/>
                    </a:stretch>
                  </pic:blipFill>
                  <pic:spPr>
                    <a:xfrm>
                      <a:off x="0" y="0"/>
                      <a:ext cx="5669280" cy="3632935"/>
                    </a:xfrm>
                    <a:prstGeom prst="rect"/>
                  </pic:spPr>
                </pic:pic>
              </a:graphicData>
            </a:graphic>
          </wp:inline>
        </w:drawing>
      </w:r>
    </w:p>
    <w:p>
      <w:pPr>
        <w:jc w:val="center"/>
      </w:pPr>
      <w:r>
        <w:rPr>
          <w:rFonts w:ascii="Times New Roman" w:hAnsi="Times New Roman"/>
          <w:b/>
          <w:sz w:val="24"/>
        </w:rPr>
        <w:t>Figure 7: Final incident record</w:t>
      </w:r>
    </w:p>
    <w:p>
      <w:pPr>
        <w:jc w:val="center"/>
      </w:pPr>
      <w:r/>
      <w:r>
        <w:drawing>
          <wp:inline xmlns:a="http://schemas.openxmlformats.org/drawingml/2006/main" xmlns:pic="http://schemas.openxmlformats.org/drawingml/2006/picture">
            <wp:extent cx="5669280" cy="2519680"/>
            <wp:docPr id="5" name="Picture 5"/>
            <wp:cNvGraphicFramePr>
              <a:graphicFrameLocks noChangeAspect="1"/>
            </wp:cNvGraphicFramePr>
            <a:graphic>
              <a:graphicData uri="http://schemas.openxmlformats.org/drawingml/2006/picture">
                <pic:pic>
                  <pic:nvPicPr>
                    <pic:cNvPr id="0" name="Screenshot 2026-10-05 185651.png"/>
                    <pic:cNvPicPr/>
                  </pic:nvPicPr>
                  <pic:blipFill>
                    <a:blip r:embed="rId14"/>
                    <a:stretch>
                      <a:fillRect/>
                    </a:stretch>
                  </pic:blipFill>
                  <pic:spPr>
                    <a:xfrm>
                      <a:off x="0" y="0"/>
                      <a:ext cx="5669280" cy="2519680"/>
                    </a:xfrm>
                    <a:prstGeom prst="rect"/>
                  </pic:spPr>
                </pic:pic>
              </a:graphicData>
            </a:graphic>
          </wp:inline>
        </w:drawing>
      </w:r>
    </w:p>
    <w:p>
      <w:pPr>
        <w:pStyle w:val="Heading1"/>
      </w:pPr>
      <w:r>
        <w:t>8. ADVANTAGES &amp; DISADVANTAGES</w:t>
      </w:r>
    </w:p>
    <w:p>
      <w:pPr>
        <w:pStyle w:val="Heading2"/>
      </w:pPr>
      <w:r>
        <w:t>Advantages</w:t>
      </w:r>
    </w:p>
    <w:p>
      <w:pPr>
        <w:pStyle w:val="ListBullet"/>
        <w:spacing w:after="60"/>
      </w:pPr>
      <w:r>
        <w:rPr>
          <w:rFonts w:ascii="Times New Roman" w:hAnsi="Times New Roman"/>
          <w:sz w:val="24"/>
        </w:rPr>
        <w:t>Reduces manual classification work.</w:t>
      </w:r>
    </w:p>
    <w:p>
      <w:pPr>
        <w:pStyle w:val="ListBullet"/>
        <w:spacing w:after="60"/>
      </w:pPr>
      <w:r>
        <w:rPr>
          <w:rFonts w:ascii="Times New Roman" w:hAnsi="Times New Roman"/>
          <w:sz w:val="24"/>
        </w:rPr>
        <w:t>Provides faster ticket processing.</w:t>
      </w:r>
    </w:p>
    <w:p>
      <w:pPr>
        <w:pStyle w:val="ListBullet"/>
        <w:spacing w:after="60"/>
      </w:pPr>
      <w:r>
        <w:rPr>
          <w:rFonts w:ascii="Times New Roman" w:hAnsi="Times New Roman"/>
          <w:sz w:val="24"/>
        </w:rPr>
        <w:t>Improves consistency in category and subcategory selection.</w:t>
      </w:r>
    </w:p>
    <w:p>
      <w:pPr>
        <w:pStyle w:val="ListBullet"/>
        <w:spacing w:after="60"/>
      </w:pPr>
      <w:r>
        <w:rPr>
          <w:rFonts w:ascii="Times New Roman" w:hAnsi="Times New Roman"/>
          <w:sz w:val="24"/>
        </w:rPr>
        <w:t>Reduces classification errors caused by manual work.</w:t>
      </w:r>
    </w:p>
    <w:p>
      <w:pPr>
        <w:pStyle w:val="ListBullet"/>
        <w:spacing w:after="60"/>
      </w:pPr>
      <w:r>
        <w:rPr>
          <w:rFonts w:ascii="Times New Roman" w:hAnsi="Times New Roman"/>
          <w:sz w:val="24"/>
        </w:rPr>
        <w:t>Provides automated email communication.</w:t>
      </w:r>
    </w:p>
    <w:p>
      <w:pPr>
        <w:pStyle w:val="ListBullet"/>
        <w:spacing w:after="60"/>
      </w:pPr>
      <w:r>
        <w:rPr>
          <w:rFonts w:ascii="Times New Roman" w:hAnsi="Times New Roman"/>
          <w:sz w:val="24"/>
        </w:rPr>
        <w:t>Uses a no-code Flow Designer approach.</w:t>
      </w:r>
    </w:p>
    <w:p>
      <w:pPr>
        <w:pStyle w:val="ListBullet"/>
        <w:spacing w:after="60"/>
      </w:pPr>
      <w:r>
        <w:rPr>
          <w:rFonts w:ascii="Times New Roman" w:hAnsi="Times New Roman"/>
          <w:sz w:val="24"/>
        </w:rPr>
        <w:t>Can be maintained and expanded by modifying flow conditions.</w:t>
      </w:r>
    </w:p>
    <w:p>
      <w:pPr>
        <w:pStyle w:val="Heading2"/>
      </w:pPr>
      <w:r>
        <w:t>Disadvantages</w:t>
      </w:r>
    </w:p>
    <w:p>
      <w:pPr>
        <w:pStyle w:val="ListBullet"/>
        <w:spacing w:after="60"/>
      </w:pPr>
      <w:r>
        <w:rPr>
          <w:rFonts w:ascii="Times New Roman" w:hAnsi="Times New Roman"/>
          <w:sz w:val="24"/>
        </w:rPr>
        <w:t>Classification depends on the keywords and conditions defined in the flow.</w:t>
      </w:r>
    </w:p>
    <w:p>
      <w:pPr>
        <w:pStyle w:val="ListBullet"/>
        <w:spacing w:after="60"/>
      </w:pPr>
      <w:r>
        <w:rPr>
          <w:rFonts w:ascii="Times New Roman" w:hAnsi="Times New Roman"/>
          <w:sz w:val="24"/>
        </w:rPr>
        <w:t>New issue types may require additional rules.</w:t>
      </w:r>
    </w:p>
    <w:p>
      <w:pPr>
        <w:pStyle w:val="ListBullet"/>
        <w:spacing w:after="60"/>
      </w:pPr>
      <w:r>
        <w:rPr>
          <w:rFonts w:ascii="Times New Roman" w:hAnsi="Times New Roman"/>
          <w:sz w:val="24"/>
        </w:rPr>
        <w:t>Incorrect or incomplete descriptions can reduce classification accuracy.</w:t>
      </w:r>
    </w:p>
    <w:p>
      <w:pPr>
        <w:pStyle w:val="ListBullet"/>
        <w:spacing w:after="60"/>
      </w:pPr>
      <w:r>
        <w:rPr>
          <w:rFonts w:ascii="Times New Roman" w:hAnsi="Times New Roman"/>
          <w:sz w:val="24"/>
        </w:rPr>
        <w:t>The solution depends on the ServiceNow environment and configuration.</w:t>
      </w:r>
    </w:p>
    <w:p>
      <w:pPr>
        <w:pStyle w:val="Heading1"/>
      </w:pPr>
      <w:r>
        <w:t>9. CONCLUSION</w:t>
      </w:r>
    </w:p>
    <w:p>
      <w:r>
        <w:rPr>
          <w:rFonts w:ascii="Times New Roman" w:hAnsi="Times New Roman"/>
          <w:b w:val="0"/>
          <w:sz w:val="24"/>
        </w:rPr>
        <w:t>The Auto Ticket Classification using Flow Designer project provides an automated approach for handling school IT support incidents. Instead of requiring IT staff to manually inspect every ticket and select its category, the system uses ServiceNow Flow Designer to analyze incident information and apply the appropriate classification. The solution also supports structured ticket storage and automated email notification. Overall, the project demonstrates how a no-code workflow can reduce repetitive work and create a more consistent incident management process.</w:t>
      </w:r>
    </w:p>
    <w:p>
      <w:pPr>
        <w:pStyle w:val="Heading1"/>
      </w:pPr>
      <w:r>
        <w:t>10. FUTURE SCOPE</w:t>
      </w:r>
    </w:p>
    <w:p>
      <w:pPr>
        <w:pStyle w:val="ListBullet"/>
        <w:spacing w:after="60"/>
      </w:pPr>
      <w:r>
        <w:rPr>
          <w:rFonts w:ascii="Times New Roman" w:hAnsi="Times New Roman"/>
          <w:sz w:val="24"/>
        </w:rPr>
        <w:t>Add more issue categories and subcategories.</w:t>
      </w:r>
    </w:p>
    <w:p>
      <w:pPr>
        <w:pStyle w:val="ListBullet"/>
        <w:spacing w:after="60"/>
      </w:pPr>
      <w:r>
        <w:rPr>
          <w:rFonts w:ascii="Times New Roman" w:hAnsi="Times New Roman"/>
          <w:sz w:val="24"/>
        </w:rPr>
        <w:t>Support a larger set of keywords and phrases.</w:t>
      </w:r>
    </w:p>
    <w:p>
      <w:pPr>
        <w:pStyle w:val="ListBullet"/>
        <w:spacing w:after="60"/>
      </w:pPr>
      <w:r>
        <w:rPr>
          <w:rFonts w:ascii="Times New Roman" w:hAnsi="Times New Roman"/>
          <w:sz w:val="24"/>
        </w:rPr>
        <w:t>Use advanced text classification or AI-based classification for complex descriptions.</w:t>
      </w:r>
    </w:p>
    <w:p>
      <w:pPr>
        <w:pStyle w:val="ListBullet"/>
        <w:spacing w:after="60"/>
      </w:pPr>
      <w:r>
        <w:rPr>
          <w:rFonts w:ascii="Times New Roman" w:hAnsi="Times New Roman"/>
          <w:sz w:val="24"/>
        </w:rPr>
        <w:t>Support multiple languages for students and teachers.</w:t>
      </w:r>
    </w:p>
    <w:p>
      <w:pPr>
        <w:pStyle w:val="ListBullet"/>
        <w:spacing w:after="60"/>
      </w:pPr>
      <w:r>
        <w:rPr>
          <w:rFonts w:ascii="Times New Roman" w:hAnsi="Times New Roman"/>
          <w:sz w:val="24"/>
        </w:rPr>
        <w:t>Add dashboards to monitor classification accuracy and ticket trends.</w:t>
      </w:r>
    </w:p>
    <w:p>
      <w:pPr>
        <w:pStyle w:val="ListBullet"/>
        <w:spacing w:after="60"/>
      </w:pPr>
      <w:r>
        <w:rPr>
          <w:rFonts w:ascii="Times New Roman" w:hAnsi="Times New Roman"/>
          <w:sz w:val="24"/>
        </w:rPr>
        <w:t>Integrate with other communication channels such as chat or self-service portals.</w:t>
      </w:r>
    </w:p>
    <w:p>
      <w:pPr>
        <w:pStyle w:val="ListBullet"/>
        <w:spacing w:after="60"/>
      </w:pPr>
      <w:r>
        <w:rPr>
          <w:rFonts w:ascii="Times New Roman" w:hAnsi="Times New Roman"/>
          <w:sz w:val="24"/>
        </w:rPr>
        <w:t>Continuously improve rules using historical incident data.</w:t>
      </w:r>
    </w:p>
    <w:p>
      <w:pPr>
        <w:pStyle w:val="Heading1"/>
      </w:pPr>
      <w:r>
        <w:t>11. APPENDIX</w:t>
      </w:r>
    </w:p>
    <w:p>
      <w:pPr>
        <w:pStyle w:val="Heading2"/>
      </w:pPr>
      <w:r>
        <w:t>Source Code / Configuration</w:t>
      </w:r>
    </w:p>
    <w:p>
      <w:r>
        <w:rPr>
          <w:rFonts w:ascii="Times New Roman" w:hAnsi="Times New Roman"/>
          <w:b w:val="0"/>
          <w:sz w:val="24"/>
        </w:rPr>
        <w:t>The project is implemented mainly using ServiceNow Flow Designer configuration. Add exported configuration or relevant screenshots here if required.</w:t>
      </w:r>
    </w:p>
    <w:p>
      <w:pPr>
        <w:jc w:val="center"/>
      </w:pPr>
      <w:r>
        <w:rPr>
          <w:rFonts w:ascii="Times New Roman" w:hAnsi="Times New Roman"/>
          <w:b w:val="0"/>
          <w:sz w:val="24"/>
        </w:rPr>
        <w:t>[Insert source/configuration details here]</w:t>
      </w:r>
    </w:p>
    <w:p>
      <w:pPr>
        <w:pStyle w:val="Heading2"/>
      </w:pPr>
      <w:r>
        <w:t>Dataset Link</w:t>
      </w:r>
    </w:p>
    <w:p>
      <w:r>
        <w:rPr>
          <w:rFonts w:ascii="Times New Roman" w:hAnsi="Times New Roman"/>
          <w:b w:val="0"/>
          <w:sz w:val="24"/>
        </w:rPr>
        <w:t>Not applicable / Add the dataset or sample incident data link if used.</w:t>
      </w:r>
    </w:p>
    <w:p>
      <w:r>
        <w:rPr>
          <w:rFonts w:ascii="Times New Roman" w:hAnsi="Times New Roman"/>
          <w:b w:val="0"/>
          <w:sz w:val="24"/>
        </w:rPr>
        <w:t>Dataset Link: ______________________________</w:t>
      </w:r>
    </w:p>
    <w:p>
      <w:pPr>
        <w:pStyle w:val="Heading2"/>
      </w:pPr>
      <w:r>
        <w:t>GitHub &amp; Project Demo Link</w:t>
      </w:r>
    </w:p>
    <w:p>
      <w:r>
        <w:rPr>
          <w:rFonts w:ascii="Times New Roman" w:hAnsi="Times New Roman"/>
          <w:b w:val="0"/>
          <w:sz w:val="24"/>
        </w:rPr>
        <w:t>GitHub: ______________________________</w:t>
      </w:r>
    </w:p>
    <w:p>
      <w:r>
        <w:rPr>
          <w:rFonts w:ascii="Times New Roman" w:hAnsi="Times New Roman"/>
          <w:b w:val="0"/>
          <w:sz w:val="24"/>
        </w:rPr>
        <w:t>Project Demo: ________________________</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Auto Ticket Classification using Flow Designer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