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4D65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Definition of Done (DoD)</w:t>
      </w:r>
    </w:p>
    <w:p w14:paraId="3B21D71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Referral Web Application – Phase 2</w:t>
      </w:r>
    </w:p>
    <w:p w14:paraId="1C462896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34C873A6">
          <v:rect id="_x0000_i1025" style="width:0;height:1.5pt" o:hralign="center" o:hrstd="t" o:hr="t" fillcolor="#a0a0a0" stroked="f"/>
        </w:pict>
      </w:r>
    </w:p>
    <w:p w14:paraId="4A8FCD0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0 — Public Landing Page</w:t>
      </w:r>
    </w:p>
    <w:p w14:paraId="09BA14F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2C1EAEB" w14:textId="77777777" w:rsidR="000B6B0D" w:rsidRP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A public landing page is accessible without login</w:t>
      </w:r>
    </w:p>
    <w:p w14:paraId="245E07E6" w14:textId="191EFA83" w:rsidR="000B6B0D" w:rsidRPr="000B6B0D" w:rsidRDefault="0000493A" w:rsidP="000B6B0D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>T</w:t>
      </w:r>
      <w:r w:rsidR="000B6B0D" w:rsidRPr="000B6B0D">
        <w:rPr>
          <w:b/>
          <w:bCs/>
        </w:rPr>
        <w:t>he page displays a logo, headline, description, and call-to-action buttons</w:t>
      </w:r>
    </w:p>
    <w:p w14:paraId="4661C3D1" w14:textId="77777777" w:rsid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Call-to-action buttons redirect to login or registration</w:t>
      </w:r>
    </w:p>
    <w:p w14:paraId="7AC48D36" w14:textId="71797D04" w:rsidR="005A6873" w:rsidRPr="000B6B0D" w:rsidRDefault="005A6873" w:rsidP="000B6B0D">
      <w:pPr>
        <w:numPr>
          <w:ilvl w:val="0"/>
          <w:numId w:val="19"/>
        </w:numPr>
        <w:rPr>
          <w:b/>
          <w:bCs/>
        </w:rPr>
      </w:pPr>
      <w:proofErr w:type="gramStart"/>
      <w:r>
        <w:rPr>
          <w:b/>
          <w:bCs/>
        </w:rPr>
        <w:t>Docs</w:t>
      </w:r>
      <w:proofErr w:type="gramEnd"/>
      <w:r>
        <w:rPr>
          <w:b/>
          <w:bCs/>
        </w:rPr>
        <w:t xml:space="preserve"> button redirects to a new tab which is the documentation tab</w:t>
      </w:r>
    </w:p>
    <w:p w14:paraId="2FA20AC9" w14:textId="77777777" w:rsidR="000B6B0D" w:rsidRP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The layout works correctly on desktop and mobile screens</w:t>
      </w:r>
    </w:p>
    <w:p w14:paraId="76847D09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09096952">
          <v:rect id="_x0000_i1026" style="width:0;height:1.5pt" o:hralign="center" o:hrstd="t" o:hr="t" fillcolor="#a0a0a0" stroked="f"/>
        </w:pict>
      </w:r>
    </w:p>
    <w:p w14:paraId="53BDAF11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 — Employee Registration &amp; Authentication</w:t>
      </w:r>
    </w:p>
    <w:p w14:paraId="2EF1EF2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126F7133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An employee can register using the registration form</w:t>
      </w:r>
    </w:p>
    <w:p w14:paraId="58566B72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The system creates the account as an EMPLOYEE by default</w:t>
      </w:r>
    </w:p>
    <w:p w14:paraId="0664DDEB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Employees cannot register as HR</w:t>
      </w:r>
    </w:p>
    <w:p w14:paraId="66A22A41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An employee can log in using email and password</w:t>
      </w:r>
    </w:p>
    <w:p w14:paraId="763BEE0E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Invalid credentials show an error message</w:t>
      </w:r>
    </w:p>
    <w:p w14:paraId="7428853F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 forgot password option is available</w:t>
      </w:r>
    </w:p>
    <w:p w14:paraId="518CACF5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Successful login redirects the employee to their dashboard</w:t>
      </w:r>
    </w:p>
    <w:p w14:paraId="1CD42293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491A233D">
          <v:rect id="_x0000_i1027" style="width:0;height:1.5pt" o:hralign="center" o:hrstd="t" o:hr="t" fillcolor="#a0a0a0" stroked="f"/>
        </w:pict>
      </w:r>
    </w:p>
    <w:p w14:paraId="113F26A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2 — Employee Dashboard Overview</w:t>
      </w:r>
    </w:p>
    <w:p w14:paraId="3EBA0EC3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2D516A0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A logged-in employee sees a dashboard screen</w:t>
      </w:r>
    </w:p>
    <w:p w14:paraId="43D1AC0D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The dashboard displays:</w:t>
      </w:r>
    </w:p>
    <w:p w14:paraId="5DC243D8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Total referrals</w:t>
      </w:r>
    </w:p>
    <w:p w14:paraId="00B18D24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lastRenderedPageBreak/>
        <w:t>Successful hires</w:t>
      </w:r>
    </w:p>
    <w:p w14:paraId="36803F1F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Pending referrals</w:t>
      </w:r>
    </w:p>
    <w:p w14:paraId="71026612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Bonuses earned</w:t>
      </w:r>
    </w:p>
    <w:p w14:paraId="0412B5BB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Recent referrals are visible</w:t>
      </w:r>
    </w:p>
    <w:p w14:paraId="5CD27DB4" w14:textId="2F6A3C71" w:rsidR="000B6B0D" w:rsidRPr="000B6B0D" w:rsidRDefault="005A6873" w:rsidP="000B6B0D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Recent </w:t>
      </w:r>
      <w:r w:rsidR="000B6B0D" w:rsidRPr="000B6B0D">
        <w:rPr>
          <w:b/>
          <w:bCs/>
        </w:rPr>
        <w:t>Open positions are previewed</w:t>
      </w:r>
    </w:p>
    <w:p w14:paraId="122D5A21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A clear “Submit Referral” action is available</w:t>
      </w:r>
    </w:p>
    <w:p w14:paraId="70E76180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0AC6BAB3">
          <v:rect id="_x0000_i1028" style="width:0;height:1.5pt" o:hralign="center" o:hrstd="t" o:hr="t" fillcolor="#a0a0a0" stroked="f"/>
        </w:pict>
      </w:r>
    </w:p>
    <w:p w14:paraId="77947092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3 — View Open Positions</w:t>
      </w:r>
    </w:p>
    <w:p w14:paraId="14AF81A9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C0DE42C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view a list of open positions</w:t>
      </w:r>
    </w:p>
    <w:p w14:paraId="2BF7332B" w14:textId="16BF5412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Each position displays title, department, location</w:t>
      </w:r>
      <w:r w:rsidR="005A6873">
        <w:rPr>
          <w:b/>
          <w:bCs/>
        </w:rPr>
        <w:t>, type, and deadline</w:t>
      </w:r>
    </w:p>
    <w:p w14:paraId="4572C187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open a position details page</w:t>
      </w:r>
    </w:p>
    <w:p w14:paraId="5E7727C4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start a referral from a selected position</w:t>
      </w:r>
    </w:p>
    <w:p w14:paraId="1C3D6E3C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04F508D9">
          <v:rect id="_x0000_i1029" style="width:0;height:1.5pt" o:hralign="center" o:hrstd="t" o:hr="t" fillcolor="#a0a0a0" stroked="f"/>
        </w:pict>
      </w:r>
    </w:p>
    <w:p w14:paraId="7BBABA1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4 — Position Details</w:t>
      </w:r>
    </w:p>
    <w:p w14:paraId="458179A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13246378" w14:textId="77777777" w:rsidR="000B6B0D" w:rsidRPr="000B6B0D" w:rsidRDefault="000B6B0D" w:rsidP="000B6B0D">
      <w:pPr>
        <w:numPr>
          <w:ilvl w:val="0"/>
          <w:numId w:val="23"/>
        </w:numPr>
        <w:rPr>
          <w:b/>
          <w:bCs/>
        </w:rPr>
      </w:pPr>
      <w:r w:rsidRPr="000B6B0D">
        <w:rPr>
          <w:b/>
          <w:bCs/>
        </w:rPr>
        <w:t>Full position details are visible</w:t>
      </w:r>
    </w:p>
    <w:p w14:paraId="7608B2BB" w14:textId="413741D1" w:rsidR="000B6B0D" w:rsidRPr="000B6B0D" w:rsidRDefault="003C55C8" w:rsidP="000B6B0D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Description</w:t>
      </w:r>
      <w:r w:rsidR="000B6B0D" w:rsidRPr="000B6B0D">
        <w:rPr>
          <w:b/>
          <w:bCs/>
        </w:rPr>
        <w:t xml:space="preserve">, department, </w:t>
      </w:r>
      <w:r>
        <w:rPr>
          <w:b/>
          <w:bCs/>
        </w:rPr>
        <w:t xml:space="preserve">location, job type, position time zone, deadline, company name, </w:t>
      </w:r>
      <w:r w:rsidR="000B6B0D" w:rsidRPr="000B6B0D">
        <w:rPr>
          <w:b/>
          <w:bCs/>
        </w:rPr>
        <w:t>and years of experience are shown</w:t>
      </w:r>
    </w:p>
    <w:p w14:paraId="46BD9C5B" w14:textId="77777777" w:rsidR="000B6B0D" w:rsidRPr="000B6B0D" w:rsidRDefault="000B6B0D" w:rsidP="000B6B0D">
      <w:pPr>
        <w:numPr>
          <w:ilvl w:val="0"/>
          <w:numId w:val="23"/>
        </w:numPr>
        <w:rPr>
          <w:b/>
          <w:bCs/>
        </w:rPr>
      </w:pPr>
      <w:r w:rsidRPr="000B6B0D">
        <w:rPr>
          <w:b/>
          <w:bCs/>
        </w:rPr>
        <w:t>A “Refer Candidate” action is available from the position page</w:t>
      </w:r>
    </w:p>
    <w:p w14:paraId="7324229A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47611990">
          <v:rect id="_x0000_i1030" style="width:0;height:1.5pt" o:hralign="center" o:hrstd="t" o:hr="t" fillcolor="#a0a0a0" stroked="f"/>
        </w:pict>
      </w:r>
    </w:p>
    <w:p w14:paraId="4C505C17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5 — Create Candidate &amp; Submit Referral</w:t>
      </w:r>
    </w:p>
    <w:p w14:paraId="41E9B8CB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3E6326CD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An employee can submit a referral for a candidate</w:t>
      </w:r>
    </w:p>
    <w:p w14:paraId="7CD46541" w14:textId="5F5446CB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 xml:space="preserve">Candidate </w:t>
      </w:r>
      <w:proofErr w:type="gramStart"/>
      <w:r w:rsidRPr="000B6B0D">
        <w:rPr>
          <w:b/>
          <w:bCs/>
        </w:rPr>
        <w:t xml:space="preserve">name </w:t>
      </w:r>
      <w:r w:rsidR="003C55C8">
        <w:rPr>
          <w:b/>
          <w:bCs/>
        </w:rPr>
        <w:t>,</w:t>
      </w:r>
      <w:r w:rsidRPr="000B6B0D">
        <w:rPr>
          <w:b/>
          <w:bCs/>
        </w:rPr>
        <w:t>email</w:t>
      </w:r>
      <w:proofErr w:type="gramEnd"/>
      <w:r w:rsidR="003C55C8">
        <w:rPr>
          <w:b/>
          <w:bCs/>
        </w:rPr>
        <w:t>, phone number, total years of experience</w:t>
      </w:r>
      <w:r w:rsidRPr="000B6B0D">
        <w:rPr>
          <w:b/>
          <w:bCs/>
        </w:rPr>
        <w:t xml:space="preserve"> can be entered</w:t>
      </w:r>
    </w:p>
    <w:p w14:paraId="35FCF919" w14:textId="11597BAA" w:rsidR="003C55C8" w:rsidRPr="003C55C8" w:rsidRDefault="000B6B0D" w:rsidP="003C55C8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A CV can be uploaded</w:t>
      </w:r>
    </w:p>
    <w:p w14:paraId="7D868877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lastRenderedPageBreak/>
        <w:t>The position is either pre-filled or selectable</w:t>
      </w:r>
    </w:p>
    <w:p w14:paraId="2D2E4A9F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Duplicate candidates (same email) are prevented</w:t>
      </w:r>
    </w:p>
    <w:p w14:paraId="63F1864F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A referral is created with status PENDING_CONFIRMATION</w:t>
      </w:r>
    </w:p>
    <w:p w14:paraId="43BA68A7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The employee sees a submission confirmation message</w:t>
      </w:r>
    </w:p>
    <w:p w14:paraId="614DB458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731E9402">
          <v:rect id="_x0000_i1031" style="width:0;height:1.5pt" o:hralign="center" o:hrstd="t" o:hr="t" fillcolor="#a0a0a0" stroked="f"/>
        </w:pict>
      </w:r>
    </w:p>
    <w:p w14:paraId="7D0C807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6 — Candidate Email Confirmation</w:t>
      </w:r>
    </w:p>
    <w:p w14:paraId="63A92FAB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6C969640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A confirmation email is sent to the candidate</w:t>
      </w:r>
    </w:p>
    <w:p w14:paraId="680EFB00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The email contains a clear accept action</w:t>
      </w:r>
    </w:p>
    <w:p w14:paraId="21C0229E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A decline option is available</w:t>
      </w:r>
    </w:p>
    <w:p w14:paraId="62FCC54A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The referral is not visible to HR before confirmation</w:t>
      </w:r>
    </w:p>
    <w:p w14:paraId="16298313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Confirmation links work only once</w:t>
      </w:r>
    </w:p>
    <w:p w14:paraId="5196258D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772103BD">
          <v:rect id="_x0000_i1032" style="width:0;height:1.5pt" o:hralign="center" o:hrstd="t" o:hr="t" fillcolor="#a0a0a0" stroked="f"/>
        </w:pict>
      </w:r>
    </w:p>
    <w:p w14:paraId="082B6E2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7 — Candidate Accepts or Declines Referral</w:t>
      </w:r>
    </w:p>
    <w:p w14:paraId="052DEFDE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E57CA6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Accept</w:t>
      </w:r>
    </w:p>
    <w:p w14:paraId="18FB9D98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The candidate can confirm the referral via email</w:t>
      </w:r>
    </w:p>
    <w:p w14:paraId="07D98619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The referral status changes to CONFIRMED</w:t>
      </w:r>
    </w:p>
    <w:p w14:paraId="3EFA1133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HR can now see the referral</w:t>
      </w:r>
    </w:p>
    <w:p w14:paraId="1A729A23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A confirmation success message is displayed</w:t>
      </w:r>
    </w:p>
    <w:p w14:paraId="398FE491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Decline</w:t>
      </w:r>
    </w:p>
    <w:p w14:paraId="60405CD3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The candidate can decline the referral</w:t>
      </w:r>
    </w:p>
    <w:p w14:paraId="2035F5CD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The referral status changes to DECLINED</w:t>
      </w:r>
    </w:p>
    <w:p w14:paraId="51238992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HR cannot process the referral further</w:t>
      </w:r>
    </w:p>
    <w:p w14:paraId="5B61868C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A decline confirmation message is displayed</w:t>
      </w:r>
    </w:p>
    <w:p w14:paraId="477380E6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489962F8">
          <v:rect id="_x0000_i1033" style="width:0;height:1.5pt" o:hralign="center" o:hrstd="t" o:hr="t" fillcolor="#a0a0a0" stroked="f"/>
        </w:pict>
      </w:r>
    </w:p>
    <w:p w14:paraId="3524E1CE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lastRenderedPageBreak/>
        <w:t>DoD 8 — Employee Referral History</w:t>
      </w:r>
    </w:p>
    <w:p w14:paraId="62F7650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7EC1C3B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Employees can view all referrals they submitted</w:t>
      </w:r>
    </w:p>
    <w:p w14:paraId="4803D6FA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Each referral shows:</w:t>
      </w:r>
    </w:p>
    <w:p w14:paraId="565B22F7" w14:textId="77777777" w:rsid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Candidate name</w:t>
      </w:r>
    </w:p>
    <w:p w14:paraId="36FADA73" w14:textId="60C2CDE2" w:rsidR="003C55C8" w:rsidRDefault="003C55C8" w:rsidP="000B6B0D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Candidate email</w:t>
      </w:r>
    </w:p>
    <w:p w14:paraId="287135C9" w14:textId="353B7298" w:rsidR="003C55C8" w:rsidRPr="000B6B0D" w:rsidRDefault="003C55C8" w:rsidP="000B6B0D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Position applied to</w:t>
      </w:r>
    </w:p>
    <w:p w14:paraId="01593806" w14:textId="77777777" w:rsidR="000B6B0D" w:rsidRP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Submission date</w:t>
      </w:r>
    </w:p>
    <w:p w14:paraId="56C6ECEF" w14:textId="77777777" w:rsidR="000B6B0D" w:rsidRP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Current status</w:t>
      </w:r>
    </w:p>
    <w:p w14:paraId="287C73DB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A visual status timeline is displayed</w:t>
      </w:r>
    </w:p>
    <w:p w14:paraId="49754E22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Employees can open referral details</w:t>
      </w:r>
    </w:p>
    <w:p w14:paraId="34434352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Employees can filter and sort referrals</w:t>
      </w:r>
    </w:p>
    <w:p w14:paraId="137A79E2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3F76A0EE">
          <v:rect id="_x0000_i1034" style="width:0;height:1.5pt" o:hralign="center" o:hrstd="t" o:hr="t" fillcolor="#a0a0a0" stroked="f"/>
        </w:pict>
      </w:r>
    </w:p>
    <w:p w14:paraId="5CA2857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9 — Employee Referral Details</w:t>
      </w:r>
    </w:p>
    <w:p w14:paraId="61E68F6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651746B7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Employees can view candidate details</w:t>
      </w:r>
    </w:p>
    <w:p w14:paraId="4900C973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Position information is visible</w:t>
      </w:r>
    </w:p>
    <w:p w14:paraId="3E3D1AFE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A CV download or view option is available</w:t>
      </w:r>
    </w:p>
    <w:p w14:paraId="4941506C" w14:textId="77777777" w:rsid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The current referral status is clearly shown</w:t>
      </w:r>
    </w:p>
    <w:p w14:paraId="7CCE7ADA" w14:textId="5242BAD4" w:rsidR="003C55C8" w:rsidRDefault="003C55C8" w:rsidP="000B6B0D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Delete or edit button is available </w:t>
      </w:r>
    </w:p>
    <w:p w14:paraId="3C16B601" w14:textId="3E655EDC" w:rsidR="003C55C8" w:rsidRDefault="003C55C8" w:rsidP="000B6B0D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The employee can delete a referral only on pending status</w:t>
      </w:r>
    </w:p>
    <w:p w14:paraId="3F86B1DB" w14:textId="2556A53F" w:rsidR="003C55C8" w:rsidRPr="000B6B0D" w:rsidRDefault="003C55C8" w:rsidP="000B6B0D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The employee can edit the candidate information at any status</w:t>
      </w:r>
    </w:p>
    <w:p w14:paraId="69B72A61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4508A653">
          <v:rect id="_x0000_i1035" style="width:0;height:1.5pt" o:hralign="center" o:hrstd="t" o:hr="t" fillcolor="#a0a0a0" stroked="f"/>
        </w:pict>
      </w:r>
    </w:p>
    <w:p w14:paraId="32E1C1B3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10 — Employee Compensation View</w:t>
      </w:r>
    </w:p>
    <w:p w14:paraId="19D0D08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7ADCEFCF" w14:textId="77777777" w:rsidR="000B6B0D" w:rsidRPr="000B6B0D" w:rsidRDefault="000B6B0D" w:rsidP="000B6B0D">
      <w:pPr>
        <w:numPr>
          <w:ilvl w:val="0"/>
          <w:numId w:val="30"/>
        </w:numPr>
        <w:rPr>
          <w:b/>
          <w:bCs/>
        </w:rPr>
      </w:pPr>
      <w:r w:rsidRPr="000B6B0D">
        <w:rPr>
          <w:b/>
          <w:bCs/>
        </w:rPr>
        <w:t>Employees can view earned compensation</w:t>
      </w:r>
    </w:p>
    <w:p w14:paraId="08E8C274" w14:textId="1057481F" w:rsidR="000B6B0D" w:rsidRPr="000B6B0D" w:rsidRDefault="000B6B0D" w:rsidP="000B6B0D">
      <w:pPr>
        <w:numPr>
          <w:ilvl w:val="0"/>
          <w:numId w:val="30"/>
        </w:numPr>
        <w:rPr>
          <w:b/>
          <w:bCs/>
        </w:rPr>
      </w:pPr>
      <w:r w:rsidRPr="000B6B0D">
        <w:rPr>
          <w:b/>
          <w:bCs/>
        </w:rPr>
        <w:lastRenderedPageBreak/>
        <w:t xml:space="preserve">Compensation appears on the dashboard and </w:t>
      </w:r>
      <w:r w:rsidR="003C55C8">
        <w:rPr>
          <w:b/>
          <w:bCs/>
        </w:rPr>
        <w:t>profile information</w:t>
      </w:r>
    </w:p>
    <w:p w14:paraId="7DB20E85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77E18C26">
          <v:rect id="_x0000_i1036" style="width:0;height:1.5pt" o:hralign="center" o:hrstd="t" o:hr="t" fillcolor="#a0a0a0" stroked="f"/>
        </w:pict>
      </w:r>
    </w:p>
    <w:p w14:paraId="32E3F5F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11 — HR Dashboard Access</w:t>
      </w:r>
    </w:p>
    <w:p w14:paraId="6E608D2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913EB63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HR users can access the admin dashboard</w:t>
      </w:r>
    </w:p>
    <w:p w14:paraId="5C39DCC0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Employees cannot access HR pages</w:t>
      </w:r>
    </w:p>
    <w:p w14:paraId="32D69CE6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HR dashboard displays:</w:t>
      </w:r>
    </w:p>
    <w:p w14:paraId="4D57D24D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 w:rsidRPr="000B6B0D">
        <w:rPr>
          <w:b/>
          <w:bCs/>
        </w:rPr>
        <w:t>Total referrals</w:t>
      </w:r>
    </w:p>
    <w:p w14:paraId="3D2BA831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Open positions</w:t>
      </w:r>
    </w:p>
    <w:p w14:paraId="4EE03FEF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Pending reviews</w:t>
      </w:r>
    </w:p>
    <w:p w14:paraId="0C018F64" w14:textId="023DECEE" w:rsidR="0000493A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Successful hires</w:t>
      </w:r>
    </w:p>
    <w:p w14:paraId="34CFFBDE" w14:textId="71A86D76" w:rsidR="003C55C8" w:rsidRPr="000B6B0D" w:rsidRDefault="003C55C8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Recent referrals</w:t>
      </w:r>
    </w:p>
    <w:p w14:paraId="08667330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Only department-related data is shown</w:t>
      </w:r>
    </w:p>
    <w:p w14:paraId="5D5DBDAB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22CA9162">
          <v:rect id="_x0000_i1037" style="width:0;height:1.5pt" o:hralign="center" o:hrstd="t" o:hr="t" fillcolor="#a0a0a0" stroked="f"/>
        </w:pict>
      </w:r>
    </w:p>
    <w:p w14:paraId="70424307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12 — HR Referral Management</w:t>
      </w:r>
    </w:p>
    <w:p w14:paraId="391251B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ED4A761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HR can view confirmed referrals only</w:t>
      </w:r>
    </w:p>
    <w:p w14:paraId="0F25F0EF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Pending and declined referrals are hidden</w:t>
      </w:r>
    </w:p>
    <w:p w14:paraId="3D98B93F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HR can open referral details</w:t>
      </w:r>
    </w:p>
    <w:p w14:paraId="2707771C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Candidate, employee, and position information is visible</w:t>
      </w:r>
    </w:p>
    <w:p w14:paraId="6471431D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CVs can be accessed by HR</w:t>
      </w:r>
    </w:p>
    <w:p w14:paraId="6828967C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50380E94">
          <v:rect id="_x0000_i1038" style="width:0;height:1.5pt" o:hralign="center" o:hrstd="t" o:hr="t" fillcolor="#a0a0a0" stroked="f"/>
        </w:pict>
      </w:r>
    </w:p>
    <w:p w14:paraId="782202E9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13 — Referral Status Updates (HR)</w:t>
      </w:r>
    </w:p>
    <w:p w14:paraId="4BD6AC1D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595BDF7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HR can move referrals through valid status steps only</w:t>
      </w:r>
    </w:p>
    <w:p w14:paraId="5CA54FA5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Invalid status transitions are blocked</w:t>
      </w:r>
    </w:p>
    <w:p w14:paraId="4CED5F82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lastRenderedPageBreak/>
        <w:t>Status changes are saved</w:t>
      </w:r>
    </w:p>
    <w:p w14:paraId="4975CDA6" w14:textId="77777777" w:rsid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Employees can see updated statuses</w:t>
      </w:r>
    </w:p>
    <w:p w14:paraId="2D53406C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11942387">
          <v:rect id="_x0000_i1039" style="width:0;height:1.5pt" o:hralign="center" o:hrstd="t" o:hr="t" fillcolor="#a0a0a0" stroked="f"/>
        </w:pict>
      </w:r>
    </w:p>
    <w:p w14:paraId="6DDB2FBF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14 — Final Hiring Decision</w:t>
      </w:r>
    </w:p>
    <w:p w14:paraId="0CC39B4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72924BF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Hire</w:t>
      </w:r>
    </w:p>
    <w:p w14:paraId="10739C70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HR can mark a referral as HIRED</w:t>
      </w:r>
    </w:p>
    <w:p w14:paraId="01EE3939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The referral is marked completed</w:t>
      </w:r>
    </w:p>
    <w:p w14:paraId="2B15E6E5" w14:textId="77777777" w:rsid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The employee becomes eligible for compensation</w:t>
      </w:r>
    </w:p>
    <w:p w14:paraId="4EA73854" w14:textId="609E2374" w:rsidR="003C55C8" w:rsidRPr="000B6B0D" w:rsidRDefault="003C55C8" w:rsidP="000B6B0D">
      <w:pPr>
        <w:numPr>
          <w:ilvl w:val="0"/>
          <w:numId w:val="34"/>
        </w:numPr>
        <w:rPr>
          <w:b/>
          <w:bCs/>
        </w:rPr>
      </w:pPr>
      <w:r>
        <w:rPr>
          <w:b/>
          <w:bCs/>
        </w:rPr>
        <w:t xml:space="preserve">If the candidate was referred in other positions all his referrals will be marked as Accepted in other position </w:t>
      </w:r>
      <w:proofErr w:type="spellStart"/>
      <w:r>
        <w:rPr>
          <w:b/>
          <w:bCs/>
        </w:rPr>
        <w:t>hr</w:t>
      </w:r>
      <w:proofErr w:type="spellEnd"/>
      <w:r>
        <w:rPr>
          <w:b/>
          <w:bCs/>
        </w:rPr>
        <w:t xml:space="preserve"> can no longer proceed with his referral</w:t>
      </w:r>
    </w:p>
    <w:p w14:paraId="0247B8F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Reject</w:t>
      </w:r>
    </w:p>
    <w:p w14:paraId="148F70B7" w14:textId="366C65C1" w:rsidR="000B6B0D" w:rsidRPr="000B6B0D" w:rsidRDefault="000B6B0D" w:rsidP="000B6B0D">
      <w:pPr>
        <w:numPr>
          <w:ilvl w:val="0"/>
          <w:numId w:val="35"/>
        </w:numPr>
        <w:rPr>
          <w:b/>
          <w:bCs/>
        </w:rPr>
      </w:pPr>
      <w:r w:rsidRPr="000B6B0D">
        <w:rPr>
          <w:b/>
          <w:bCs/>
        </w:rPr>
        <w:t xml:space="preserve">HR can mark a referral as </w:t>
      </w:r>
      <w:r w:rsidR="00DA204B">
        <w:rPr>
          <w:b/>
          <w:bCs/>
        </w:rPr>
        <w:t xml:space="preserve">Prospect </w:t>
      </w:r>
    </w:p>
    <w:p w14:paraId="06DEDBFE" w14:textId="77777777" w:rsidR="000B6B0D" w:rsidRDefault="000B6B0D" w:rsidP="000B6B0D">
      <w:pPr>
        <w:numPr>
          <w:ilvl w:val="0"/>
          <w:numId w:val="35"/>
        </w:numPr>
        <w:rPr>
          <w:b/>
          <w:bCs/>
        </w:rPr>
      </w:pPr>
      <w:r w:rsidRPr="000B6B0D">
        <w:rPr>
          <w:b/>
          <w:bCs/>
        </w:rPr>
        <w:t>No compensation is created</w:t>
      </w:r>
    </w:p>
    <w:p w14:paraId="2F34A7B7" w14:textId="2AD1731A" w:rsidR="003C55C8" w:rsidRPr="000B6B0D" w:rsidRDefault="003C55C8" w:rsidP="000B6B0D">
      <w:pPr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HR can un prospect a referral later </w:t>
      </w:r>
    </w:p>
    <w:p w14:paraId="2EAA6568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7B23AAC3">
          <v:rect id="_x0000_i1040" style="width:0;height:1.5pt" o:hralign="center" o:hrstd="t" o:hr="t" fillcolor="#a0a0a0" stroked="f"/>
        </w:pict>
      </w:r>
    </w:p>
    <w:p w14:paraId="5A012138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15 — Position Management (HR)</w:t>
      </w:r>
    </w:p>
    <w:p w14:paraId="78644465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39A0DBD7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create new positions</w:t>
      </w:r>
    </w:p>
    <w:p w14:paraId="6B1E9866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edit positions</w:t>
      </w:r>
    </w:p>
    <w:p w14:paraId="0FC98455" w14:textId="77777777" w:rsid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open or close positions</w:t>
      </w:r>
    </w:p>
    <w:p w14:paraId="4C8644B7" w14:textId="0DDABCEF" w:rsidR="00D00D32" w:rsidRPr="000B6B0D" w:rsidRDefault="00D00D32" w:rsidP="000B6B0D">
      <w:pPr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When the HR opens a </w:t>
      </w: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 its deadline extends 10 days from the current date </w:t>
      </w:r>
    </w:p>
    <w:p w14:paraId="40E66D59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Employees see only open positions</w:t>
      </w:r>
    </w:p>
    <w:p w14:paraId="62FDB936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225AE7F0">
          <v:rect id="_x0000_i1041" style="width:0;height:1.5pt" o:hralign="center" o:hrstd="t" o:hr="t" fillcolor="#a0a0a0" stroked="f"/>
        </w:pict>
      </w:r>
    </w:p>
    <w:p w14:paraId="3AB72A3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16 — HR Team Management</w:t>
      </w:r>
    </w:p>
    <w:p w14:paraId="1FDAE1B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B11CE46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lastRenderedPageBreak/>
        <w:t>HR can view HR users in their department</w:t>
      </w:r>
    </w:p>
    <w:p w14:paraId="65230E06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HR can create new HR accounts</w:t>
      </w:r>
    </w:p>
    <w:p w14:paraId="35A78CA5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Employees cannot manage HR users</w:t>
      </w:r>
    </w:p>
    <w:p w14:paraId="77CB6164" w14:textId="77777777" w:rsidR="000B6B0D" w:rsidRPr="000B6B0D" w:rsidRDefault="00000000" w:rsidP="000B6B0D">
      <w:pPr>
        <w:rPr>
          <w:b/>
          <w:bCs/>
        </w:rPr>
      </w:pPr>
      <w:r>
        <w:rPr>
          <w:b/>
          <w:bCs/>
        </w:rPr>
        <w:pict w14:anchorId="1480A7A6">
          <v:rect id="_x0000_i1042" style="width:0;height:1.5pt" o:hralign="center" o:hrstd="t" o:hr="t" fillcolor="#a0a0a0" stroked="f"/>
        </w:pict>
      </w:r>
    </w:p>
    <w:p w14:paraId="50643628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17 — HR Filtering &amp; Search</w:t>
      </w:r>
    </w:p>
    <w:p w14:paraId="2F7E8E0D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51C4352" w14:textId="09CFFD61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HR can filter referrals by status, position, and date</w:t>
      </w:r>
    </w:p>
    <w:p w14:paraId="484F55EA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HR can search referrals</w:t>
      </w:r>
    </w:p>
    <w:p w14:paraId="269FC388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Sorting works correctly</w:t>
      </w:r>
    </w:p>
    <w:p w14:paraId="5A1D03DC" w14:textId="77777777" w:rsid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Results update immediately and accurately</w:t>
      </w:r>
    </w:p>
    <w:p w14:paraId="7E006A22" w14:textId="0A0DD5D2" w:rsidR="00D00D32" w:rsidRDefault="00D00D32" w:rsidP="00D00D32">
      <w:pPr>
        <w:rPr>
          <w:b/>
          <w:bCs/>
        </w:rPr>
      </w:pPr>
      <w:r>
        <w:rPr>
          <w:b/>
          <w:bCs/>
        </w:rPr>
        <w:t xml:space="preserve">DoD 18 </w:t>
      </w:r>
      <w:r w:rsidRPr="000B6B0D">
        <w:rPr>
          <w:b/>
          <w:bCs/>
        </w:rPr>
        <w:t>—</w:t>
      </w:r>
      <w:r>
        <w:rPr>
          <w:b/>
          <w:bCs/>
        </w:rPr>
        <w:t xml:space="preserve"> Admin HR</w:t>
      </w:r>
    </w:p>
    <w:p w14:paraId="4E8B9511" w14:textId="77777777" w:rsidR="00D00D32" w:rsidRPr="000B6B0D" w:rsidRDefault="00D00D32" w:rsidP="00D00D32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F840391" w14:textId="024032B2" w:rsidR="00D00D32" w:rsidRPr="00D00D32" w:rsidRDefault="00D00D32" w:rsidP="00D00D32">
      <w:pPr>
        <w:pStyle w:val="ListParagraph"/>
        <w:numPr>
          <w:ilvl w:val="0"/>
          <w:numId w:val="39"/>
        </w:numPr>
        <w:rPr>
          <w:b/>
          <w:bCs/>
        </w:rPr>
      </w:pPr>
      <w:r w:rsidRPr="00D00D32">
        <w:rPr>
          <w:b/>
          <w:bCs/>
        </w:rPr>
        <w:t xml:space="preserve">There is only one admin HR created on bootstrap call </w:t>
      </w:r>
    </w:p>
    <w:p w14:paraId="495008F9" w14:textId="61981F24" w:rsidR="00D00D32" w:rsidRDefault="00D00D32" w:rsidP="00D00D32">
      <w:pPr>
        <w:pStyle w:val="ListParagraph"/>
        <w:numPr>
          <w:ilvl w:val="0"/>
          <w:numId w:val="39"/>
        </w:numPr>
        <w:rPr>
          <w:b/>
          <w:bCs/>
        </w:rPr>
      </w:pPr>
      <w:r w:rsidRPr="00D00D32">
        <w:rPr>
          <w:b/>
          <w:bCs/>
        </w:rPr>
        <w:t>Admin HR can do all the tasks of a normal HR in addition he can create a department</w:t>
      </w:r>
    </w:p>
    <w:p w14:paraId="1B6A7F81" w14:textId="77777777" w:rsidR="00D00D32" w:rsidRPr="00D00D32" w:rsidRDefault="00D00D32" w:rsidP="00D00D32">
      <w:pPr>
        <w:pStyle w:val="ListParagraph"/>
        <w:rPr>
          <w:b/>
          <w:bCs/>
        </w:rPr>
      </w:pPr>
    </w:p>
    <w:p w14:paraId="7EDF2015" w14:textId="37A8AF3B" w:rsidR="003A55D3" w:rsidRPr="000B6B0D" w:rsidRDefault="003A55D3" w:rsidP="000B6B0D"/>
    <w:sectPr w:rsidR="003A55D3" w:rsidRPr="000B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C67"/>
    <w:multiLevelType w:val="multilevel"/>
    <w:tmpl w:val="D43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795"/>
    <w:multiLevelType w:val="multilevel"/>
    <w:tmpl w:val="D16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243"/>
    <w:multiLevelType w:val="multilevel"/>
    <w:tmpl w:val="166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ECC"/>
    <w:multiLevelType w:val="multilevel"/>
    <w:tmpl w:val="977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18E4"/>
    <w:multiLevelType w:val="multilevel"/>
    <w:tmpl w:val="49B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7A21"/>
    <w:multiLevelType w:val="multilevel"/>
    <w:tmpl w:val="3E9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0848"/>
    <w:multiLevelType w:val="multilevel"/>
    <w:tmpl w:val="CDE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72AD5"/>
    <w:multiLevelType w:val="multilevel"/>
    <w:tmpl w:val="C9B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5F92"/>
    <w:multiLevelType w:val="multilevel"/>
    <w:tmpl w:val="6D6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46DB1"/>
    <w:multiLevelType w:val="multilevel"/>
    <w:tmpl w:val="D75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F1C8E"/>
    <w:multiLevelType w:val="multilevel"/>
    <w:tmpl w:val="6C8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23A4F"/>
    <w:multiLevelType w:val="multilevel"/>
    <w:tmpl w:val="454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73031"/>
    <w:multiLevelType w:val="multilevel"/>
    <w:tmpl w:val="F5D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62188"/>
    <w:multiLevelType w:val="multilevel"/>
    <w:tmpl w:val="2FA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85514"/>
    <w:multiLevelType w:val="multilevel"/>
    <w:tmpl w:val="36B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12EA"/>
    <w:multiLevelType w:val="multilevel"/>
    <w:tmpl w:val="B7B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81A13"/>
    <w:multiLevelType w:val="multilevel"/>
    <w:tmpl w:val="E78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A70B8"/>
    <w:multiLevelType w:val="multilevel"/>
    <w:tmpl w:val="056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167B8"/>
    <w:multiLevelType w:val="multilevel"/>
    <w:tmpl w:val="90F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65991"/>
    <w:multiLevelType w:val="multilevel"/>
    <w:tmpl w:val="CBB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F2C61"/>
    <w:multiLevelType w:val="multilevel"/>
    <w:tmpl w:val="6B9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1B71"/>
    <w:multiLevelType w:val="multilevel"/>
    <w:tmpl w:val="DF2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E0585"/>
    <w:multiLevelType w:val="multilevel"/>
    <w:tmpl w:val="D08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A0E46"/>
    <w:multiLevelType w:val="multilevel"/>
    <w:tmpl w:val="990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C64E0"/>
    <w:multiLevelType w:val="multilevel"/>
    <w:tmpl w:val="590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909C9"/>
    <w:multiLevelType w:val="multilevel"/>
    <w:tmpl w:val="380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51D69"/>
    <w:multiLevelType w:val="multilevel"/>
    <w:tmpl w:val="E17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F2078"/>
    <w:multiLevelType w:val="multilevel"/>
    <w:tmpl w:val="91F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D58B3"/>
    <w:multiLevelType w:val="multilevel"/>
    <w:tmpl w:val="097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C61B5"/>
    <w:multiLevelType w:val="multilevel"/>
    <w:tmpl w:val="50A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B540C"/>
    <w:multiLevelType w:val="multilevel"/>
    <w:tmpl w:val="21C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2A79"/>
    <w:multiLevelType w:val="multilevel"/>
    <w:tmpl w:val="4F7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51449"/>
    <w:multiLevelType w:val="multilevel"/>
    <w:tmpl w:val="C95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903A8"/>
    <w:multiLevelType w:val="multilevel"/>
    <w:tmpl w:val="ED5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05849"/>
    <w:multiLevelType w:val="multilevel"/>
    <w:tmpl w:val="4A5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B6351"/>
    <w:multiLevelType w:val="multilevel"/>
    <w:tmpl w:val="DAB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74B26"/>
    <w:multiLevelType w:val="multilevel"/>
    <w:tmpl w:val="5D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32662"/>
    <w:multiLevelType w:val="hybridMultilevel"/>
    <w:tmpl w:val="8522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A5236"/>
    <w:multiLevelType w:val="multilevel"/>
    <w:tmpl w:val="556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30433">
    <w:abstractNumId w:val="38"/>
  </w:num>
  <w:num w:numId="2" w16cid:durableId="950164395">
    <w:abstractNumId w:val="5"/>
  </w:num>
  <w:num w:numId="3" w16cid:durableId="1732269624">
    <w:abstractNumId w:val="15"/>
  </w:num>
  <w:num w:numId="4" w16cid:durableId="1620258647">
    <w:abstractNumId w:val="11"/>
  </w:num>
  <w:num w:numId="5" w16cid:durableId="1965453632">
    <w:abstractNumId w:val="25"/>
  </w:num>
  <w:num w:numId="6" w16cid:durableId="1683971236">
    <w:abstractNumId w:val="14"/>
  </w:num>
  <w:num w:numId="7" w16cid:durableId="561447295">
    <w:abstractNumId w:val="18"/>
  </w:num>
  <w:num w:numId="8" w16cid:durableId="522011808">
    <w:abstractNumId w:val="32"/>
  </w:num>
  <w:num w:numId="9" w16cid:durableId="110562949">
    <w:abstractNumId w:val="19"/>
  </w:num>
  <w:num w:numId="10" w16cid:durableId="880900116">
    <w:abstractNumId w:val="22"/>
  </w:num>
  <w:num w:numId="11" w16cid:durableId="1935747237">
    <w:abstractNumId w:val="30"/>
  </w:num>
  <w:num w:numId="12" w16cid:durableId="254175008">
    <w:abstractNumId w:val="3"/>
  </w:num>
  <w:num w:numId="13" w16cid:durableId="1590382161">
    <w:abstractNumId w:val="16"/>
  </w:num>
  <w:num w:numId="14" w16cid:durableId="795636335">
    <w:abstractNumId w:val="21"/>
  </w:num>
  <w:num w:numId="15" w16cid:durableId="904335655">
    <w:abstractNumId w:val="12"/>
  </w:num>
  <w:num w:numId="16" w16cid:durableId="1544904212">
    <w:abstractNumId w:val="17"/>
  </w:num>
  <w:num w:numId="17" w16cid:durableId="450980279">
    <w:abstractNumId w:val="4"/>
  </w:num>
  <w:num w:numId="18" w16cid:durableId="1071393855">
    <w:abstractNumId w:val="26"/>
  </w:num>
  <w:num w:numId="19" w16cid:durableId="336271711">
    <w:abstractNumId w:val="2"/>
  </w:num>
  <w:num w:numId="20" w16cid:durableId="1161972006">
    <w:abstractNumId w:val="24"/>
  </w:num>
  <w:num w:numId="21" w16cid:durableId="18553464">
    <w:abstractNumId w:val="0"/>
  </w:num>
  <w:num w:numId="22" w16cid:durableId="829323550">
    <w:abstractNumId w:val="6"/>
  </w:num>
  <w:num w:numId="23" w16cid:durableId="615913409">
    <w:abstractNumId w:val="33"/>
  </w:num>
  <w:num w:numId="24" w16cid:durableId="1508402214">
    <w:abstractNumId w:val="34"/>
  </w:num>
  <w:num w:numId="25" w16cid:durableId="698092149">
    <w:abstractNumId w:val="8"/>
  </w:num>
  <w:num w:numId="26" w16cid:durableId="93329241">
    <w:abstractNumId w:val="28"/>
  </w:num>
  <w:num w:numId="27" w16cid:durableId="991956245">
    <w:abstractNumId w:val="23"/>
  </w:num>
  <w:num w:numId="28" w16cid:durableId="453406934">
    <w:abstractNumId w:val="20"/>
  </w:num>
  <w:num w:numId="29" w16cid:durableId="799493476">
    <w:abstractNumId w:val="35"/>
  </w:num>
  <w:num w:numId="30" w16cid:durableId="186063510">
    <w:abstractNumId w:val="10"/>
  </w:num>
  <w:num w:numId="31" w16cid:durableId="1323312513">
    <w:abstractNumId w:val="9"/>
  </w:num>
  <w:num w:numId="32" w16cid:durableId="1275361630">
    <w:abstractNumId w:val="7"/>
  </w:num>
  <w:num w:numId="33" w16cid:durableId="633416010">
    <w:abstractNumId w:val="13"/>
  </w:num>
  <w:num w:numId="34" w16cid:durableId="48188044">
    <w:abstractNumId w:val="31"/>
  </w:num>
  <w:num w:numId="35" w16cid:durableId="817573152">
    <w:abstractNumId w:val="29"/>
  </w:num>
  <w:num w:numId="36" w16cid:durableId="818302990">
    <w:abstractNumId w:val="1"/>
  </w:num>
  <w:num w:numId="37" w16cid:durableId="1542013823">
    <w:abstractNumId w:val="36"/>
  </w:num>
  <w:num w:numId="38" w16cid:durableId="325287300">
    <w:abstractNumId w:val="27"/>
  </w:num>
  <w:num w:numId="39" w16cid:durableId="8945065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48"/>
    <w:rsid w:val="0000493A"/>
    <w:rsid w:val="000571CF"/>
    <w:rsid w:val="000B6B0D"/>
    <w:rsid w:val="001A09F0"/>
    <w:rsid w:val="001C3F57"/>
    <w:rsid w:val="003A55D3"/>
    <w:rsid w:val="003C55C8"/>
    <w:rsid w:val="004312F1"/>
    <w:rsid w:val="004530C9"/>
    <w:rsid w:val="005A6873"/>
    <w:rsid w:val="00697F48"/>
    <w:rsid w:val="00706327"/>
    <w:rsid w:val="00C3307C"/>
    <w:rsid w:val="00D000B7"/>
    <w:rsid w:val="00D00D32"/>
    <w:rsid w:val="00DA204B"/>
    <w:rsid w:val="00EA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8E4D"/>
  <w15:chartTrackingRefBased/>
  <w15:docId w15:val="{D99C047E-E99F-4382-986B-50C0D34E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D32"/>
  </w:style>
  <w:style w:type="paragraph" w:styleId="Heading1">
    <w:name w:val="heading 1"/>
    <w:basedOn w:val="Normal"/>
    <w:next w:val="Normal"/>
    <w:link w:val="Heading1Char"/>
    <w:uiPriority w:val="9"/>
    <w:qFormat/>
    <w:rsid w:val="0069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 alahmad</dc:creator>
  <cp:keywords/>
  <dc:description/>
  <cp:lastModifiedBy>Jana ALMAWLA</cp:lastModifiedBy>
  <cp:revision>7</cp:revision>
  <dcterms:created xsi:type="dcterms:W3CDTF">2026-01-14T12:50:00Z</dcterms:created>
  <dcterms:modified xsi:type="dcterms:W3CDTF">2026-02-12T15:56:00Z</dcterms:modified>
</cp:coreProperties>
</file>