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4CA21" w14:textId="67DC59EC" w:rsidR="004D5F8B" w:rsidRDefault="000479E3">
      <w:r>
        <w:t>Motion Summary 6/10/22</w:t>
      </w:r>
    </w:p>
    <w:p w14:paraId="0B7296FE" w14:textId="46174319" w:rsidR="000479E3" w:rsidRDefault="000479E3"/>
    <w:p w14:paraId="526887D1" w14:textId="77777777" w:rsidR="000479E3" w:rsidRDefault="000479E3" w:rsidP="000479E3">
      <w:pPr>
        <w:pStyle w:val="ListParagraph"/>
        <w:numPr>
          <w:ilvl w:val="0"/>
          <w:numId w:val="1"/>
        </w:numPr>
      </w:pPr>
      <w:r>
        <w:t>83 children have had an MRI</w:t>
      </w:r>
    </w:p>
    <w:p w14:paraId="7A025847" w14:textId="77777777" w:rsidR="000479E3" w:rsidRDefault="000479E3" w:rsidP="000479E3">
      <w:pPr>
        <w:pStyle w:val="ListParagraph"/>
        <w:numPr>
          <w:ilvl w:val="1"/>
          <w:numId w:val="1"/>
        </w:numPr>
      </w:pPr>
      <w:r>
        <w:t>2 only completed structural scan</w:t>
      </w:r>
    </w:p>
    <w:p w14:paraId="0AE8E720" w14:textId="2FD7A035" w:rsidR="000479E3" w:rsidRDefault="000479E3" w:rsidP="000479E3">
      <w:pPr>
        <w:pStyle w:val="ListParagraph"/>
        <w:numPr>
          <w:ilvl w:val="1"/>
          <w:numId w:val="1"/>
        </w:numPr>
      </w:pPr>
      <w:r>
        <w:t xml:space="preserve">3 children need to be processed </w:t>
      </w:r>
    </w:p>
    <w:p w14:paraId="0575F219" w14:textId="7E29EEB0" w:rsidR="000479E3" w:rsidRDefault="000479E3" w:rsidP="000479E3">
      <w:pPr>
        <w:pStyle w:val="ListParagraph"/>
        <w:numPr>
          <w:ilvl w:val="0"/>
          <w:numId w:val="1"/>
        </w:numPr>
      </w:pPr>
      <w:r>
        <w:t>78 children have fully processed data</w:t>
      </w:r>
    </w:p>
    <w:p w14:paraId="4FB35511" w14:textId="2DD359D3" w:rsidR="000479E3" w:rsidRDefault="000479E3" w:rsidP="000479E3"/>
    <w:p w14:paraId="5FC4E861" w14:textId="4243D670" w:rsidR="000479E3" w:rsidRDefault="000479E3" w:rsidP="000479E3">
      <w:r>
        <w:t xml:space="preserve">Criteria used to censor </w:t>
      </w:r>
      <w:r w:rsidR="00557038">
        <w:t>volumes</w:t>
      </w:r>
      <w:r>
        <w:t>:</w:t>
      </w:r>
    </w:p>
    <w:p w14:paraId="12CED779" w14:textId="258DEFA2" w:rsidR="000479E3" w:rsidRDefault="000479E3" w:rsidP="000479E3">
      <w:pPr>
        <w:pStyle w:val="ListParagraph"/>
        <w:numPr>
          <w:ilvl w:val="0"/>
          <w:numId w:val="3"/>
        </w:numPr>
      </w:pPr>
      <w:r>
        <w:t xml:space="preserve">First or second </w:t>
      </w:r>
      <w:r w:rsidR="00557038">
        <w:t>volume</w:t>
      </w:r>
      <w:r>
        <w:t xml:space="preserve"> </w:t>
      </w:r>
      <w:r>
        <w:t>(“dummy scans”)</w:t>
      </w:r>
    </w:p>
    <w:p w14:paraId="79E7CD05" w14:textId="32E68DCC" w:rsidR="000479E3" w:rsidRDefault="00557038" w:rsidP="000479E3">
      <w:pPr>
        <w:pStyle w:val="ListParagraph"/>
        <w:numPr>
          <w:ilvl w:val="0"/>
          <w:numId w:val="3"/>
        </w:numPr>
      </w:pPr>
      <w:r>
        <w:t>F</w:t>
      </w:r>
      <w:r w:rsidR="000479E3">
        <w:t>ramewise</w:t>
      </w:r>
      <w:r>
        <w:t xml:space="preserve"> </w:t>
      </w:r>
      <w:r w:rsidR="000479E3">
        <w:t xml:space="preserve">displacement </w:t>
      </w:r>
      <w:r>
        <w:t xml:space="preserve">of volume </w:t>
      </w:r>
      <w:r w:rsidR="000479E3">
        <w:t xml:space="preserve">&gt; </w:t>
      </w:r>
      <w:r w:rsidR="000479E3">
        <w:t>1</w:t>
      </w:r>
    </w:p>
    <w:p w14:paraId="7E75D91E" w14:textId="4D24A25F" w:rsidR="000479E3" w:rsidRDefault="00557038" w:rsidP="000479E3">
      <w:pPr>
        <w:pStyle w:val="ListParagraph"/>
        <w:numPr>
          <w:ilvl w:val="0"/>
          <w:numId w:val="3"/>
        </w:numPr>
      </w:pPr>
      <w:r>
        <w:t>F</w:t>
      </w:r>
      <w:r w:rsidR="000479E3">
        <w:t>ramewise</w:t>
      </w:r>
      <w:r>
        <w:t xml:space="preserve"> </w:t>
      </w:r>
      <w:r w:rsidR="000479E3">
        <w:t xml:space="preserve">displacement on the next </w:t>
      </w:r>
      <w:r>
        <w:t>volume</w:t>
      </w:r>
      <w:r w:rsidR="000479E3">
        <w:t xml:space="preserve"> &gt; 1</w:t>
      </w:r>
    </w:p>
    <w:p w14:paraId="515D8377" w14:textId="22080FC3" w:rsidR="000479E3" w:rsidRDefault="00557038" w:rsidP="000479E3">
      <w:pPr>
        <w:pStyle w:val="ListParagraph"/>
        <w:numPr>
          <w:ilvl w:val="0"/>
          <w:numId w:val="3"/>
        </w:numPr>
      </w:pPr>
      <w:r>
        <w:t>Volume</w:t>
      </w:r>
      <w:r w:rsidR="000479E3">
        <w:t xml:space="preserve"> was detected by </w:t>
      </w:r>
      <w:proofErr w:type="spellStart"/>
      <w:r w:rsidR="000479E3">
        <w:t>fmriprep</w:t>
      </w:r>
      <w:proofErr w:type="spellEnd"/>
      <w:r w:rsidR="000479E3">
        <w:t xml:space="preserve"> as a steady state outlier</w:t>
      </w:r>
    </w:p>
    <w:p w14:paraId="225D776F" w14:textId="7BF53249" w:rsidR="00557038" w:rsidRDefault="00557038" w:rsidP="00557038"/>
    <w:p w14:paraId="5BC82DE6" w14:textId="62281BA5" w:rsidR="00557038" w:rsidRDefault="00557038" w:rsidP="00557038">
      <w:r>
        <w:t xml:space="preserve">Number of subjects </w:t>
      </w:r>
      <w:r w:rsidR="00170C77">
        <w:t xml:space="preserve">(out of 78) </w:t>
      </w:r>
      <w:r>
        <w:t xml:space="preserve">with at least 2 or 3 runs, if </w:t>
      </w:r>
      <w:r>
        <w:t xml:space="preserve">excluding runs with &gt;20% </w:t>
      </w:r>
      <w:r>
        <w:t xml:space="preserve">or 25% </w:t>
      </w:r>
      <w:r>
        <w:t xml:space="preserve">of TRs censored across all </w:t>
      </w:r>
      <w:r>
        <w:t xml:space="preserve">food </w:t>
      </w:r>
      <w:r>
        <w:t>blocks</w:t>
      </w:r>
      <w: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038" w14:paraId="118E6A2D" w14:textId="77777777" w:rsidTr="00557038">
        <w:tc>
          <w:tcPr>
            <w:tcW w:w="3116" w:type="dxa"/>
          </w:tcPr>
          <w:p w14:paraId="12C4A0D0" w14:textId="77777777" w:rsidR="00557038" w:rsidRDefault="00557038" w:rsidP="000479E3"/>
        </w:tc>
        <w:tc>
          <w:tcPr>
            <w:tcW w:w="3117" w:type="dxa"/>
          </w:tcPr>
          <w:p w14:paraId="1C5A11EC" w14:textId="320017E3" w:rsidR="00557038" w:rsidRDefault="00557038" w:rsidP="000479E3">
            <w:r>
              <w:t>At least 2 runs</w:t>
            </w:r>
          </w:p>
        </w:tc>
        <w:tc>
          <w:tcPr>
            <w:tcW w:w="3117" w:type="dxa"/>
          </w:tcPr>
          <w:p w14:paraId="466E53B7" w14:textId="782E271F" w:rsidR="00557038" w:rsidRDefault="00557038" w:rsidP="000479E3">
            <w:r>
              <w:t>At least 3 runs</w:t>
            </w:r>
          </w:p>
        </w:tc>
      </w:tr>
      <w:tr w:rsidR="00557038" w14:paraId="30743726" w14:textId="77777777" w:rsidTr="00557038">
        <w:tc>
          <w:tcPr>
            <w:tcW w:w="3116" w:type="dxa"/>
          </w:tcPr>
          <w:p w14:paraId="1F8BF9E5" w14:textId="21E6DF39" w:rsidR="00557038" w:rsidRDefault="00557038" w:rsidP="000479E3">
            <w:r>
              <w:t>&gt;20% censored</w:t>
            </w:r>
          </w:p>
        </w:tc>
        <w:tc>
          <w:tcPr>
            <w:tcW w:w="3117" w:type="dxa"/>
          </w:tcPr>
          <w:p w14:paraId="57FE8CD9" w14:textId="2C8C7D5C" w:rsidR="00557038" w:rsidRDefault="00557038" w:rsidP="000479E3">
            <w:r>
              <w:t>6</w:t>
            </w:r>
            <w:r w:rsidR="00ED3AE3">
              <w:t>4</w:t>
            </w:r>
          </w:p>
        </w:tc>
        <w:tc>
          <w:tcPr>
            <w:tcW w:w="3117" w:type="dxa"/>
          </w:tcPr>
          <w:p w14:paraId="5B6E45AF" w14:textId="06A478D7" w:rsidR="00557038" w:rsidRDefault="00557038" w:rsidP="000479E3">
            <w:r>
              <w:t>55</w:t>
            </w:r>
          </w:p>
        </w:tc>
      </w:tr>
      <w:tr w:rsidR="00557038" w14:paraId="1521E15C" w14:textId="77777777" w:rsidTr="00557038">
        <w:tc>
          <w:tcPr>
            <w:tcW w:w="3116" w:type="dxa"/>
          </w:tcPr>
          <w:p w14:paraId="757467D8" w14:textId="233DA512" w:rsidR="00557038" w:rsidRDefault="00557038" w:rsidP="00557038">
            <w:r>
              <w:t xml:space="preserve">&gt;25% </w:t>
            </w:r>
            <w:r>
              <w:t>censored</w:t>
            </w:r>
          </w:p>
        </w:tc>
        <w:tc>
          <w:tcPr>
            <w:tcW w:w="3117" w:type="dxa"/>
          </w:tcPr>
          <w:p w14:paraId="0DC0CEC5" w14:textId="7A952373" w:rsidR="00557038" w:rsidRDefault="00ED3AE3" w:rsidP="000479E3">
            <w:r>
              <w:t>70</w:t>
            </w:r>
          </w:p>
        </w:tc>
        <w:tc>
          <w:tcPr>
            <w:tcW w:w="3117" w:type="dxa"/>
          </w:tcPr>
          <w:p w14:paraId="38C91470" w14:textId="6724B862" w:rsidR="00557038" w:rsidRDefault="00557038" w:rsidP="000479E3">
            <w:r>
              <w:t>6</w:t>
            </w:r>
            <w:r w:rsidR="00ED3AE3">
              <w:t>0</w:t>
            </w:r>
          </w:p>
        </w:tc>
      </w:tr>
    </w:tbl>
    <w:p w14:paraId="7EAF59DE" w14:textId="3791CEEE" w:rsidR="00557038" w:rsidRDefault="00557038" w:rsidP="00557038">
      <w:pPr>
        <w:pStyle w:val="ListParagraph"/>
        <w:numPr>
          <w:ilvl w:val="0"/>
          <w:numId w:val="1"/>
        </w:numPr>
      </w:pPr>
      <w:r>
        <w:t>*if any analyses will be done with the office supplies, this would need to be modified to include office supply blocks</w:t>
      </w:r>
    </w:p>
    <w:p w14:paraId="2DAF63C6" w14:textId="77777777" w:rsidR="00557038" w:rsidRDefault="00557038" w:rsidP="000479E3">
      <w:bookmarkStart w:id="0" w:name="_GoBack"/>
      <w:bookmarkEnd w:id="0"/>
    </w:p>
    <w:p w14:paraId="55D56ED7" w14:textId="20D76061" w:rsidR="000479E3" w:rsidRDefault="000479E3" w:rsidP="000479E3">
      <w:r>
        <w:t>Things to look into</w:t>
      </w:r>
      <w:r w:rsidR="00323998">
        <w:t xml:space="preserve"> / next steps:</w:t>
      </w:r>
    </w:p>
    <w:p w14:paraId="74E2F3DE" w14:textId="004126C0" w:rsidR="000479E3" w:rsidRDefault="00557038" w:rsidP="000479E3">
      <w:pPr>
        <w:pStyle w:val="ListParagraph"/>
        <w:numPr>
          <w:ilvl w:val="0"/>
          <w:numId w:val="6"/>
        </w:numPr>
      </w:pPr>
      <w:r>
        <w:t xml:space="preserve">What is the rationale for censoring the previous TR if a TR has too much motion? – this is automatically implemented by AFNI’s </w:t>
      </w:r>
      <w:proofErr w:type="spellStart"/>
      <w:r>
        <w:t>AFNIproc</w:t>
      </w:r>
      <w:proofErr w:type="spellEnd"/>
      <w:r>
        <w:t>. Is it necessary?</w:t>
      </w:r>
    </w:p>
    <w:p w14:paraId="5E7832FE" w14:textId="723691AF" w:rsidR="00557038" w:rsidRDefault="00557038" w:rsidP="000479E3">
      <w:pPr>
        <w:pStyle w:val="ListParagraph"/>
        <w:numPr>
          <w:ilvl w:val="0"/>
          <w:numId w:val="6"/>
        </w:numPr>
      </w:pPr>
      <w:r>
        <w:t xml:space="preserve">Do we need to include an </w:t>
      </w:r>
      <w:proofErr w:type="gramStart"/>
      <w:r>
        <w:t>exclusion criteria</w:t>
      </w:r>
      <w:proofErr w:type="gramEnd"/>
      <w:r>
        <w:t xml:space="preserve"> for </w:t>
      </w:r>
      <w:r w:rsidRPr="00557038">
        <w:t>root‐mean‐square realignment estimates (RMS movement) exceeding 1.5 mm for the entire session</w:t>
      </w:r>
      <w:r>
        <w:t>? (or run?)</w:t>
      </w:r>
    </w:p>
    <w:p w14:paraId="6B0D17CC" w14:textId="327FCAE8" w:rsidR="00557038" w:rsidRDefault="00557038" w:rsidP="00557038">
      <w:pPr>
        <w:pStyle w:val="ListParagraph"/>
        <w:numPr>
          <w:ilvl w:val="1"/>
          <w:numId w:val="6"/>
        </w:numPr>
      </w:pPr>
      <w:hyperlink r:id="rId5" w:history="1">
        <w:r w:rsidRPr="001B68E8">
          <w:rPr>
            <w:rStyle w:val="Hyperlink"/>
          </w:rPr>
          <w:t>https://www.ncbi.nlm.nih.gov/pmc/articles/PMC3895106/</w:t>
        </w:r>
      </w:hyperlink>
      <w:r>
        <w:t xml:space="preserve"> </w:t>
      </w:r>
    </w:p>
    <w:p w14:paraId="6B97E226" w14:textId="78AA89E3" w:rsidR="00557038" w:rsidRDefault="00323998" w:rsidP="00557038">
      <w:pPr>
        <w:pStyle w:val="ListParagraph"/>
        <w:numPr>
          <w:ilvl w:val="0"/>
          <w:numId w:val="6"/>
        </w:numPr>
      </w:pPr>
      <w:r>
        <w:t xml:space="preserve">Do motion exclusion by BLOCK </w:t>
      </w:r>
    </w:p>
    <w:p w14:paraId="6C1D108B" w14:textId="654A6E08" w:rsidR="00323998" w:rsidRDefault="00323998" w:rsidP="00323998">
      <w:pPr>
        <w:pStyle w:val="ListParagraph"/>
        <w:numPr>
          <w:ilvl w:val="1"/>
          <w:numId w:val="6"/>
        </w:numPr>
      </w:pPr>
      <w:r>
        <w:t xml:space="preserve">Instead of </w:t>
      </w:r>
      <w:r w:rsidR="003B5F5A">
        <w:t>including good runs</w:t>
      </w:r>
      <w:r>
        <w:t xml:space="preserve">, </w:t>
      </w:r>
      <w:r w:rsidR="003B5F5A">
        <w:t>include good blocks</w:t>
      </w:r>
    </w:p>
    <w:p w14:paraId="4178C459" w14:textId="137883DA" w:rsidR="00323998" w:rsidRDefault="004449DA" w:rsidP="004449DA">
      <w:pPr>
        <w:pStyle w:val="ListParagraph"/>
        <w:numPr>
          <w:ilvl w:val="2"/>
          <w:numId w:val="6"/>
        </w:numPr>
      </w:pPr>
      <w:r>
        <w:t xml:space="preserve">Keep a block </w:t>
      </w:r>
      <w:r w:rsidR="003B5F5A">
        <w:t>if no more</w:t>
      </w:r>
      <w:r>
        <w:t xml:space="preserve"> than 3</w:t>
      </w:r>
      <w:r w:rsidR="003B5F5A">
        <w:t xml:space="preserve"> </w:t>
      </w:r>
      <w:r>
        <w:t>TRs are censored within the block</w:t>
      </w:r>
      <w:r w:rsidR="003B5F5A">
        <w:t xml:space="preserve"> (i.e., at least 6/9 good TRs)</w:t>
      </w:r>
    </w:p>
    <w:p w14:paraId="45C337B4" w14:textId="1D30DA33" w:rsidR="003B5F5A" w:rsidRDefault="003B5F5A" w:rsidP="004449DA">
      <w:pPr>
        <w:pStyle w:val="ListParagraph"/>
        <w:numPr>
          <w:ilvl w:val="2"/>
          <w:numId w:val="6"/>
        </w:numPr>
      </w:pPr>
      <w:r>
        <w:t xml:space="preserve">First step will be generating a spreadsheet that shows how many good TR’s each child has for each condition per run </w:t>
      </w:r>
    </w:p>
    <w:p w14:paraId="683FE388" w14:textId="34828852" w:rsidR="00032C27" w:rsidRDefault="004449DA" w:rsidP="00032C27">
      <w:pPr>
        <w:pStyle w:val="ListParagraph"/>
        <w:numPr>
          <w:ilvl w:val="1"/>
          <w:numId w:val="6"/>
        </w:numPr>
      </w:pPr>
      <w:r>
        <w:t xml:space="preserve">In analyses, can control for the # of blocks in each condition </w:t>
      </w:r>
    </w:p>
    <w:p w14:paraId="337D39F2" w14:textId="340DCF5E" w:rsidR="00B55C52" w:rsidRDefault="00B55C52" w:rsidP="00B55C52">
      <w:pPr>
        <w:pStyle w:val="ListParagraph"/>
        <w:numPr>
          <w:ilvl w:val="0"/>
          <w:numId w:val="6"/>
        </w:numPr>
      </w:pPr>
      <w:r>
        <w:t>How many runs/blocks of conditions do we need? Is 2 okay, or do we need 3?</w:t>
      </w:r>
    </w:p>
    <w:p w14:paraId="7EE84A55" w14:textId="0EB47F31" w:rsidR="000479E3" w:rsidRDefault="000479E3" w:rsidP="000479E3"/>
    <w:p w14:paraId="3D8046A1" w14:textId="7D22616E" w:rsidR="00032C27" w:rsidRDefault="00032C27" w:rsidP="000479E3"/>
    <w:p w14:paraId="2B00BC16" w14:textId="7BF230DD" w:rsidR="00032C27" w:rsidRDefault="00A27162" w:rsidP="000479E3">
      <w:r>
        <w:t>Meeting 6/10/22</w:t>
      </w:r>
    </w:p>
    <w:p w14:paraId="2CB07ABF" w14:textId="35AF5F4A" w:rsidR="00032C27" w:rsidRDefault="00032C27" w:rsidP="00032C27">
      <w:pPr>
        <w:pStyle w:val="ListParagraph"/>
        <w:numPr>
          <w:ilvl w:val="0"/>
          <w:numId w:val="1"/>
        </w:numPr>
      </w:pPr>
      <w:r>
        <w:t xml:space="preserve">Kathleen says push through preliminary results with at least 2 runs (20 or 25%) for the first 2 aims of the grant </w:t>
      </w:r>
    </w:p>
    <w:p w14:paraId="23E75BBF" w14:textId="4C32C5C6" w:rsidR="00032C27" w:rsidRDefault="00032C27" w:rsidP="00032C27">
      <w:pPr>
        <w:pStyle w:val="ListParagraph"/>
        <w:numPr>
          <w:ilvl w:val="1"/>
          <w:numId w:val="1"/>
        </w:numPr>
      </w:pPr>
      <w:r>
        <w:t xml:space="preserve">Alaina suggests </w:t>
      </w:r>
      <w:r w:rsidR="008E7BF6">
        <w:t xml:space="preserve">running the analyses with only the 55 with at least 3 good runs as well, just to be sure its similar </w:t>
      </w:r>
    </w:p>
    <w:p w14:paraId="61497000" w14:textId="5F9CCEAA" w:rsidR="00032C27" w:rsidRDefault="00032C27" w:rsidP="00032C27">
      <w:pPr>
        <w:pStyle w:val="ListParagraph"/>
        <w:numPr>
          <w:ilvl w:val="0"/>
          <w:numId w:val="1"/>
        </w:numPr>
      </w:pPr>
      <w:r>
        <w:t xml:space="preserve">Once I get the onsets changed, we can share the data with </w:t>
      </w:r>
      <w:proofErr w:type="spellStart"/>
      <w:r>
        <w:t>steve</w:t>
      </w:r>
      <w:proofErr w:type="spellEnd"/>
      <w:r>
        <w:t xml:space="preserve"> – after next week </w:t>
      </w:r>
    </w:p>
    <w:sectPr w:rsidR="00032C27" w:rsidSect="007A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1410"/>
    <w:multiLevelType w:val="hybridMultilevel"/>
    <w:tmpl w:val="AE44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2CF5"/>
    <w:multiLevelType w:val="hybridMultilevel"/>
    <w:tmpl w:val="D8E44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21ED2"/>
    <w:multiLevelType w:val="hybridMultilevel"/>
    <w:tmpl w:val="3260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B577E"/>
    <w:multiLevelType w:val="hybridMultilevel"/>
    <w:tmpl w:val="6D5E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27AB3"/>
    <w:multiLevelType w:val="hybridMultilevel"/>
    <w:tmpl w:val="EE746C9A"/>
    <w:lvl w:ilvl="0" w:tplc="274E4618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22775"/>
    <w:multiLevelType w:val="hybridMultilevel"/>
    <w:tmpl w:val="31306F04"/>
    <w:lvl w:ilvl="0" w:tplc="495CBD7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74D9B"/>
    <w:multiLevelType w:val="hybridMultilevel"/>
    <w:tmpl w:val="9C9A25FA"/>
    <w:lvl w:ilvl="0" w:tplc="274E4618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E3"/>
    <w:rsid w:val="00032C27"/>
    <w:rsid w:val="000479E3"/>
    <w:rsid w:val="00170C77"/>
    <w:rsid w:val="001E4645"/>
    <w:rsid w:val="00323998"/>
    <w:rsid w:val="003B5F5A"/>
    <w:rsid w:val="004449DA"/>
    <w:rsid w:val="004D5F8B"/>
    <w:rsid w:val="004E536E"/>
    <w:rsid w:val="00557038"/>
    <w:rsid w:val="007A1705"/>
    <w:rsid w:val="00886D1F"/>
    <w:rsid w:val="008C5796"/>
    <w:rsid w:val="008E7BF6"/>
    <w:rsid w:val="00A27162"/>
    <w:rsid w:val="00A279ED"/>
    <w:rsid w:val="00A409B7"/>
    <w:rsid w:val="00B55C52"/>
    <w:rsid w:val="00B62EC3"/>
    <w:rsid w:val="00ED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16B08"/>
  <w15:chartTrackingRefBased/>
  <w15:docId w15:val="{B7FE46F4-4248-0A43-B968-EE0F4482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0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57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9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389510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Fuchs, Bari Allison</dc:creator>
  <cp:keywords/>
  <dc:description/>
  <cp:lastModifiedBy>Fuchs, Bari Allison</cp:lastModifiedBy>
  <cp:revision>15</cp:revision>
  <dcterms:created xsi:type="dcterms:W3CDTF">2022-06-10T15:31:00Z</dcterms:created>
  <dcterms:modified xsi:type="dcterms:W3CDTF">2022-06-13T20:38:00Z</dcterms:modified>
</cp:coreProperties>
</file>