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4C7" w:rsidRDefault="009004C7" w:rsidP="009004C7">
      <w:pPr>
        <w:pStyle w:val="Heading1"/>
      </w:pPr>
      <w:r>
        <w:t xml:space="preserve">New format of the </w:t>
      </w:r>
      <w:proofErr w:type="spellStart"/>
      <w:r>
        <w:t>Interactable</w:t>
      </w:r>
      <w:proofErr w:type="spellEnd"/>
      <w:r>
        <w:t xml:space="preserve"> </w:t>
      </w:r>
      <w:proofErr w:type="spellStart"/>
      <w:r>
        <w:t>GameObject</w:t>
      </w:r>
      <w:proofErr w:type="spellEnd"/>
      <w:r>
        <w:t xml:space="preserve"> classes</w:t>
      </w:r>
    </w:p>
    <w:p w:rsidR="001218AB" w:rsidRDefault="001218AB">
      <w:r>
        <w:t xml:space="preserve">From now on, </w:t>
      </w:r>
      <w:proofErr w:type="spellStart"/>
      <w:r>
        <w:t>Interactables</w:t>
      </w:r>
      <w:proofErr w:type="spellEnd"/>
      <w:r>
        <w:t xml:space="preserve"> will be transformed into extensions of </w:t>
      </w:r>
      <w:proofErr w:type="spellStart"/>
      <w:r>
        <w:t>TransportTile</w:t>
      </w:r>
      <w:proofErr w:type="spellEnd"/>
      <w:r>
        <w:t xml:space="preserve">. This is because </w:t>
      </w:r>
      <w:proofErr w:type="spellStart"/>
      <w:r>
        <w:t>GameObjec</w:t>
      </w:r>
      <w:bookmarkStart w:id="0" w:name="_GoBack"/>
      <w:bookmarkEnd w:id="0"/>
      <w:r>
        <w:t>t</w:t>
      </w:r>
      <w:proofErr w:type="spellEnd"/>
      <w:r>
        <w:t xml:space="preserve"> has been converted to </w:t>
      </w:r>
      <w:proofErr w:type="spellStart"/>
      <w:r>
        <w:t>GameTile</w:t>
      </w:r>
      <w:proofErr w:type="spellEnd"/>
      <w:r>
        <w:t xml:space="preserve">, and </w:t>
      </w:r>
      <w:proofErr w:type="spellStart"/>
      <w:r>
        <w:t>TransportTiles</w:t>
      </w:r>
      <w:proofErr w:type="spellEnd"/>
      <w:r>
        <w:t xml:space="preserve"> are, so to speak, Tiles containing a “transportable”.</w:t>
      </w:r>
    </w:p>
    <w:p w:rsidR="001218AB" w:rsidRDefault="001218AB"/>
    <w:p w:rsidR="001218AB" w:rsidRDefault="001218AB">
      <w:r>
        <w:t xml:space="preserve">Also, since a </w:t>
      </w:r>
      <w:proofErr w:type="spellStart"/>
      <w:r>
        <w:t>TransportTile</w:t>
      </w:r>
      <w:proofErr w:type="spellEnd"/>
      <w:r>
        <w:t xml:space="preserve"> can contain multiple objects and in order to split control from model, an </w:t>
      </w:r>
      <w:proofErr w:type="spellStart"/>
      <w:r>
        <w:t>Interactor</w:t>
      </w:r>
      <w:proofErr w:type="spellEnd"/>
      <w:r>
        <w:t xml:space="preserve"> </w:t>
      </w:r>
      <w:proofErr w:type="spellStart"/>
      <w:r>
        <w:t>wil</w:t>
      </w:r>
      <w:proofErr w:type="spellEnd"/>
      <w:r>
        <w:t xml:space="preserve"> be used to perform interactions on the objects. A part of the resulting class structure is depicted below.</w:t>
      </w:r>
    </w:p>
    <w:p w:rsidR="009004C7" w:rsidRDefault="009004C7"/>
    <w:p w:rsidR="00622FF4" w:rsidRDefault="001218AB">
      <w:r>
        <w:rPr>
          <w:noProof/>
          <w:lang w:val="en-US"/>
        </w:rPr>
        <w:drawing>
          <wp:inline distT="0" distB="0" distL="0" distR="0">
            <wp:extent cx="5270500" cy="307467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004C7" w:rsidRDefault="009004C7"/>
    <w:p w:rsidR="009004C7" w:rsidRDefault="001218AB">
      <w:r>
        <w:t xml:space="preserve">As can be seen in the above hierarchy, the resulting structure eliminates the need of an </w:t>
      </w:r>
      <w:proofErr w:type="spellStart"/>
      <w:r>
        <w:t>Interactable</w:t>
      </w:r>
      <w:proofErr w:type="spellEnd"/>
      <w:r>
        <w:t xml:space="preserve"> interface, as well as splits the functionality neatly between model classes (</w:t>
      </w:r>
      <w:proofErr w:type="spellStart"/>
      <w:r>
        <w:t>GameTile</w:t>
      </w:r>
      <w:proofErr w:type="spellEnd"/>
      <w:r>
        <w:t xml:space="preserve"> and its subclasses) and control classes (the </w:t>
      </w:r>
      <w:proofErr w:type="spellStart"/>
      <w:r>
        <w:t>Interactor</w:t>
      </w:r>
      <w:proofErr w:type="spellEnd"/>
      <w:r>
        <w:t xml:space="preserve"> classes). </w:t>
      </w:r>
    </w:p>
    <w:p w:rsidR="009004C7" w:rsidRDefault="009004C7"/>
    <w:p w:rsidR="009004C7" w:rsidRDefault="001218AB">
      <w:r>
        <w:t xml:space="preserve">The </w:t>
      </w:r>
      <w:proofErr w:type="spellStart"/>
      <w:r>
        <w:t>interactor</w:t>
      </w:r>
      <w:proofErr w:type="spellEnd"/>
      <w:r>
        <w:t xml:space="preserve"> classes themselves can be organized in more complex hierarchies, depending on the object type. A data structure mapping Classes to </w:t>
      </w:r>
      <w:proofErr w:type="spellStart"/>
      <w:r>
        <w:t>Interactors</w:t>
      </w:r>
      <w:proofErr w:type="spellEnd"/>
      <w:r>
        <w:t xml:space="preserve"> can be used to find the correct </w:t>
      </w:r>
      <w:proofErr w:type="spellStart"/>
      <w:r>
        <w:t>Interactor</w:t>
      </w:r>
      <w:proofErr w:type="spellEnd"/>
      <w:r>
        <w:t xml:space="preserve"> for each object. As such, the resulting interaction system can be easily extended, simply by hooking in an additional </w:t>
      </w:r>
      <w:proofErr w:type="spellStart"/>
      <w:r>
        <w:t>TransportTile</w:t>
      </w:r>
      <w:proofErr w:type="spellEnd"/>
      <w:r>
        <w:t xml:space="preserve"> subclass </w:t>
      </w:r>
      <w:r w:rsidR="009004C7">
        <w:t xml:space="preserve">into the (yet to be defined) </w:t>
      </w:r>
      <w:proofErr w:type="spellStart"/>
      <w:r w:rsidR="009004C7">
        <w:t>ObjectFactory</w:t>
      </w:r>
      <w:proofErr w:type="spellEnd"/>
      <w:r w:rsidR="009004C7">
        <w:t xml:space="preserve"> </w:t>
      </w:r>
      <w:r>
        <w:t xml:space="preserve">and its </w:t>
      </w:r>
      <w:r w:rsidR="009004C7">
        <w:t>corresponding</w:t>
      </w:r>
      <w:r>
        <w:t xml:space="preserve"> </w:t>
      </w:r>
      <w:proofErr w:type="spellStart"/>
      <w:r>
        <w:t>Interactor</w:t>
      </w:r>
      <w:proofErr w:type="spellEnd"/>
      <w:r>
        <w:t xml:space="preserve"> into the </w:t>
      </w:r>
      <w:r w:rsidR="009004C7">
        <w:t xml:space="preserve">Map containing the various </w:t>
      </w:r>
      <w:proofErr w:type="spellStart"/>
      <w:r w:rsidR="009004C7">
        <w:t>Interactors</w:t>
      </w:r>
      <w:proofErr w:type="spellEnd"/>
      <w:r w:rsidR="009004C7">
        <w:t>.</w:t>
      </w:r>
    </w:p>
    <w:p w:rsidR="009004C7" w:rsidRDefault="009004C7"/>
    <w:p w:rsidR="009004C7" w:rsidRDefault="009004C7">
      <w:r>
        <w:t xml:space="preserve">Upon interacting with </w:t>
      </w:r>
      <w:proofErr w:type="gramStart"/>
      <w:r>
        <w:t>a</w:t>
      </w:r>
      <w:proofErr w:type="gramEnd"/>
      <w:r>
        <w:t xml:space="preserve"> object, the map looks for the appropriate </w:t>
      </w:r>
      <w:proofErr w:type="spellStart"/>
      <w:r>
        <w:t>Interactor</w:t>
      </w:r>
      <w:proofErr w:type="spellEnd"/>
      <w:r>
        <w:t xml:space="preserve"> and returns it. Then, the </w:t>
      </w:r>
      <w:proofErr w:type="spellStart"/>
      <w:r>
        <w:t>interactor’s</w:t>
      </w:r>
      <w:proofErr w:type="spellEnd"/>
      <w:r>
        <w:t xml:space="preserve"> </w:t>
      </w:r>
      <w:proofErr w:type="gramStart"/>
      <w:r>
        <w:t>interact(</w:t>
      </w:r>
      <w:proofErr w:type="gramEnd"/>
      <w:r>
        <w:t xml:space="preserve">T) method is called and the interaction is performed. This also makes it easy to test (the map can be reduced in size to isolate test cases), and allows it to be extended easily (by allowing additional </w:t>
      </w:r>
      <w:proofErr w:type="spellStart"/>
      <w:r>
        <w:t>Interactors</w:t>
      </w:r>
      <w:proofErr w:type="spellEnd"/>
      <w:r>
        <w:t xml:space="preserve"> to be added to the map.</w:t>
      </w:r>
    </w:p>
    <w:p w:rsidR="001218AB" w:rsidRDefault="001218AB"/>
    <w:sectPr w:rsidR="001218AB" w:rsidSect="00D76A4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AB"/>
    <w:rsid w:val="001218AB"/>
    <w:rsid w:val="00622FF4"/>
    <w:rsid w:val="009004C7"/>
    <w:rsid w:val="00D76A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A730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4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8AB"/>
    <w:rPr>
      <w:rFonts w:ascii="Lucida Grande" w:hAnsi="Lucida Grande"/>
      <w:sz w:val="18"/>
      <w:szCs w:val="18"/>
    </w:rPr>
  </w:style>
  <w:style w:type="character" w:customStyle="1" w:styleId="BalloonTextChar">
    <w:name w:val="Balloon Text Char"/>
    <w:basedOn w:val="DefaultParagraphFont"/>
    <w:link w:val="BalloonText"/>
    <w:uiPriority w:val="99"/>
    <w:semiHidden/>
    <w:rsid w:val="001218AB"/>
    <w:rPr>
      <w:rFonts w:ascii="Lucida Grande" w:hAnsi="Lucida Grande"/>
      <w:sz w:val="18"/>
      <w:szCs w:val="18"/>
    </w:rPr>
  </w:style>
  <w:style w:type="character" w:customStyle="1" w:styleId="Heading1Char">
    <w:name w:val="Heading 1 Char"/>
    <w:basedOn w:val="DefaultParagraphFont"/>
    <w:link w:val="Heading1"/>
    <w:uiPriority w:val="9"/>
    <w:rsid w:val="009004C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4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8AB"/>
    <w:rPr>
      <w:rFonts w:ascii="Lucida Grande" w:hAnsi="Lucida Grande"/>
      <w:sz w:val="18"/>
      <w:szCs w:val="18"/>
    </w:rPr>
  </w:style>
  <w:style w:type="character" w:customStyle="1" w:styleId="BalloonTextChar">
    <w:name w:val="Balloon Text Char"/>
    <w:basedOn w:val="DefaultParagraphFont"/>
    <w:link w:val="BalloonText"/>
    <w:uiPriority w:val="99"/>
    <w:semiHidden/>
    <w:rsid w:val="001218AB"/>
    <w:rPr>
      <w:rFonts w:ascii="Lucida Grande" w:hAnsi="Lucida Grande"/>
      <w:sz w:val="18"/>
      <w:szCs w:val="18"/>
    </w:rPr>
  </w:style>
  <w:style w:type="character" w:customStyle="1" w:styleId="Heading1Char">
    <w:name w:val="Heading 1 Char"/>
    <w:basedOn w:val="DefaultParagraphFont"/>
    <w:link w:val="Heading1"/>
    <w:uiPriority w:val="9"/>
    <w:rsid w:val="009004C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89F801-75C9-4A47-9471-F18991CE0806}" type="doc">
      <dgm:prSet loTypeId="urn:microsoft.com/office/officeart/2005/8/layout/hierarchy1" loCatId="" qsTypeId="urn:microsoft.com/office/officeart/2005/8/quickstyle/simple1" qsCatId="simple" csTypeId="urn:microsoft.com/office/officeart/2005/8/colors/accent2_2" csCatId="accent2" phldr="1"/>
      <dgm:spPr/>
      <dgm:t>
        <a:bodyPr/>
        <a:lstStyle/>
        <a:p>
          <a:endParaRPr lang="en-US"/>
        </a:p>
      </dgm:t>
    </dgm:pt>
    <dgm:pt modelId="{68818303-3C15-F14D-AF9D-C33518F479A7}">
      <dgm:prSet phldrT="[Text]"/>
      <dgm:spPr/>
      <dgm:t>
        <a:bodyPr/>
        <a:lstStyle/>
        <a:p>
          <a:r>
            <a:rPr lang="en-US"/>
            <a:t>GameTile</a:t>
          </a:r>
        </a:p>
      </dgm:t>
    </dgm:pt>
    <dgm:pt modelId="{04A233C2-30EE-B040-9C8F-EF55F354747B}" type="parTrans" cxnId="{3540F757-F31D-BE40-81EC-24A83639BD9A}">
      <dgm:prSet/>
      <dgm:spPr/>
      <dgm:t>
        <a:bodyPr/>
        <a:lstStyle/>
        <a:p>
          <a:endParaRPr lang="en-US"/>
        </a:p>
      </dgm:t>
    </dgm:pt>
    <dgm:pt modelId="{5046C330-6F8B-344E-8752-CC661A45CBE4}" type="sibTrans" cxnId="{3540F757-F31D-BE40-81EC-24A83639BD9A}">
      <dgm:prSet/>
      <dgm:spPr/>
      <dgm:t>
        <a:bodyPr/>
        <a:lstStyle/>
        <a:p>
          <a:endParaRPr lang="en-US"/>
        </a:p>
      </dgm:t>
    </dgm:pt>
    <dgm:pt modelId="{D7870C94-7141-564D-93AE-8C82F326633F}">
      <dgm:prSet phldrT="[Text]"/>
      <dgm:spPr/>
      <dgm:t>
        <a:bodyPr/>
        <a:lstStyle/>
        <a:p>
          <a:r>
            <a:rPr lang="en-US"/>
            <a:t>TransportTile</a:t>
          </a:r>
        </a:p>
      </dgm:t>
    </dgm:pt>
    <dgm:pt modelId="{49FF4423-0A76-014D-8EEA-332D41515811}" type="parTrans" cxnId="{FA5D32C6-1601-3148-B5DF-F143AED44FCF}">
      <dgm:prSet/>
      <dgm:spPr/>
      <dgm:t>
        <a:bodyPr/>
        <a:lstStyle/>
        <a:p>
          <a:endParaRPr lang="en-US"/>
        </a:p>
      </dgm:t>
    </dgm:pt>
    <dgm:pt modelId="{9F804281-D087-9E4D-A19A-4A63D9AF1D34}" type="sibTrans" cxnId="{FA5D32C6-1601-3148-B5DF-F143AED44FCF}">
      <dgm:prSet/>
      <dgm:spPr/>
      <dgm:t>
        <a:bodyPr/>
        <a:lstStyle/>
        <a:p>
          <a:endParaRPr lang="en-US"/>
        </a:p>
      </dgm:t>
    </dgm:pt>
    <dgm:pt modelId="{EB361559-14CC-DE48-B3D3-06BDB68D8D36}">
      <dgm:prSet phldrT="[Text]"/>
      <dgm:spPr/>
      <dgm:t>
        <a:bodyPr/>
        <a:lstStyle/>
        <a:p>
          <a:r>
            <a:rPr lang="en-US"/>
            <a:t>Minecart</a:t>
          </a:r>
        </a:p>
      </dgm:t>
    </dgm:pt>
    <dgm:pt modelId="{05ADF1F6-C361-C241-A5E5-AD0CD611CEE7}" type="parTrans" cxnId="{649AB565-FC88-0347-A5AC-1297A87A07AE}">
      <dgm:prSet/>
      <dgm:spPr/>
      <dgm:t>
        <a:bodyPr/>
        <a:lstStyle/>
        <a:p>
          <a:endParaRPr lang="en-US"/>
        </a:p>
      </dgm:t>
    </dgm:pt>
    <dgm:pt modelId="{0DCBB7D8-07F1-F743-A07B-C4ECD0F32803}" type="sibTrans" cxnId="{649AB565-FC88-0347-A5AC-1297A87A07AE}">
      <dgm:prSet/>
      <dgm:spPr/>
      <dgm:t>
        <a:bodyPr/>
        <a:lstStyle/>
        <a:p>
          <a:endParaRPr lang="en-US"/>
        </a:p>
      </dgm:t>
    </dgm:pt>
    <dgm:pt modelId="{99C4BD38-9756-A844-9ACF-F4B070329268}">
      <dgm:prSet phldrT="[Text]"/>
      <dgm:spPr/>
      <dgm:t>
        <a:bodyPr/>
        <a:lstStyle/>
        <a:p>
          <a:r>
            <a:rPr lang="en-US"/>
            <a:t>EntranaBoat</a:t>
          </a:r>
        </a:p>
      </dgm:t>
    </dgm:pt>
    <dgm:pt modelId="{E77DCF9A-3A7B-444B-9A84-CA7267E97324}" type="parTrans" cxnId="{F8752F1C-8661-4744-BB93-04F8B553709F}">
      <dgm:prSet/>
      <dgm:spPr/>
      <dgm:t>
        <a:bodyPr/>
        <a:lstStyle/>
        <a:p>
          <a:endParaRPr lang="en-US"/>
        </a:p>
      </dgm:t>
    </dgm:pt>
    <dgm:pt modelId="{4431E5FD-D101-0A41-9667-E0A1A7F7F1DD}" type="sibTrans" cxnId="{F8752F1C-8661-4744-BB93-04F8B553709F}">
      <dgm:prSet/>
      <dgm:spPr/>
      <dgm:t>
        <a:bodyPr/>
        <a:lstStyle/>
        <a:p>
          <a:endParaRPr lang="en-US"/>
        </a:p>
      </dgm:t>
    </dgm:pt>
    <dgm:pt modelId="{E9323FAB-FE1B-2F47-9BBA-18E68CB3E3E6}">
      <dgm:prSet phldrT="[Text]"/>
      <dgm:spPr/>
      <dgm:t>
        <a:bodyPr/>
        <a:lstStyle/>
        <a:p>
          <a:r>
            <a:rPr lang="en-US"/>
            <a:t>... (etc)</a:t>
          </a:r>
        </a:p>
      </dgm:t>
    </dgm:pt>
    <dgm:pt modelId="{B939736D-8298-CC4F-95EF-23782FB4A66A}" type="parTrans" cxnId="{0D8AE477-CCD7-2A48-A009-2C40BCA90B15}">
      <dgm:prSet/>
      <dgm:spPr/>
      <dgm:t>
        <a:bodyPr/>
        <a:lstStyle/>
        <a:p>
          <a:endParaRPr lang="en-US"/>
        </a:p>
      </dgm:t>
    </dgm:pt>
    <dgm:pt modelId="{F91D3BB2-EB06-E149-AF0C-9C4D216E326D}" type="sibTrans" cxnId="{0D8AE477-CCD7-2A48-A009-2C40BCA90B15}">
      <dgm:prSet/>
      <dgm:spPr/>
      <dgm:t>
        <a:bodyPr/>
        <a:lstStyle/>
        <a:p>
          <a:endParaRPr lang="en-US"/>
        </a:p>
      </dgm:t>
    </dgm:pt>
    <dgm:pt modelId="{1EC0CE74-5265-6948-9E0A-B3C837366F20}">
      <dgm:prSet phldrT="[Text]"/>
      <dgm:spPr/>
      <dgm:t>
        <a:bodyPr/>
        <a:lstStyle/>
        <a:p>
          <a:r>
            <a:rPr lang="en-US"/>
            <a:t>Interactor&lt;T&gt;</a:t>
          </a:r>
        </a:p>
      </dgm:t>
    </dgm:pt>
    <dgm:pt modelId="{0A9D89E3-C18E-D74E-9721-92C9DE9B7CDF}" type="parTrans" cxnId="{ADB23A1B-8322-C746-A592-1F4990F16800}">
      <dgm:prSet/>
      <dgm:spPr/>
      <dgm:t>
        <a:bodyPr/>
        <a:lstStyle/>
        <a:p>
          <a:endParaRPr lang="en-US"/>
        </a:p>
      </dgm:t>
    </dgm:pt>
    <dgm:pt modelId="{75572DCB-25D9-AC47-BDC0-FBA1837B4FCC}" type="sibTrans" cxnId="{ADB23A1B-8322-C746-A592-1F4990F16800}">
      <dgm:prSet/>
      <dgm:spPr/>
      <dgm:t>
        <a:bodyPr/>
        <a:lstStyle/>
        <a:p>
          <a:endParaRPr lang="en-US"/>
        </a:p>
      </dgm:t>
    </dgm:pt>
    <dgm:pt modelId="{83560790-E4B0-9346-B077-029407E4110E}">
      <dgm:prSet phldrT="[Text]"/>
      <dgm:spPr/>
      <dgm:t>
        <a:bodyPr/>
        <a:lstStyle/>
        <a:p>
          <a:r>
            <a:rPr lang="en-US"/>
            <a:t>MinecartInteractor</a:t>
          </a:r>
        </a:p>
      </dgm:t>
    </dgm:pt>
    <dgm:pt modelId="{E5210AF3-B4B0-F947-B9DF-06DDEFEED8F7}" type="parTrans" cxnId="{B292DFB5-AFA6-E444-A6C9-AD28A1BD2A43}">
      <dgm:prSet/>
      <dgm:spPr/>
      <dgm:t>
        <a:bodyPr/>
        <a:lstStyle/>
        <a:p>
          <a:endParaRPr lang="en-US"/>
        </a:p>
      </dgm:t>
    </dgm:pt>
    <dgm:pt modelId="{E4357613-70B0-1D46-B3B0-3A84153BF3FD}" type="sibTrans" cxnId="{B292DFB5-AFA6-E444-A6C9-AD28A1BD2A43}">
      <dgm:prSet/>
      <dgm:spPr/>
      <dgm:t>
        <a:bodyPr/>
        <a:lstStyle/>
        <a:p>
          <a:endParaRPr lang="en-US"/>
        </a:p>
      </dgm:t>
    </dgm:pt>
    <dgm:pt modelId="{79FE6329-F179-E243-B1E5-E476087D30EF}">
      <dgm:prSet phldrT="[Text]"/>
      <dgm:spPr/>
      <dgm:t>
        <a:bodyPr/>
        <a:lstStyle/>
        <a:p>
          <a:r>
            <a:rPr lang="en-US"/>
            <a:t>EntranaInteractor</a:t>
          </a:r>
        </a:p>
      </dgm:t>
    </dgm:pt>
    <dgm:pt modelId="{776CEA0A-C283-F143-B04C-3FBCD23AAA9D}" type="parTrans" cxnId="{D8BD9DD3-5D6B-8F42-BA88-2A0E1442BB06}">
      <dgm:prSet/>
      <dgm:spPr/>
      <dgm:t>
        <a:bodyPr/>
        <a:lstStyle/>
        <a:p>
          <a:endParaRPr lang="en-US"/>
        </a:p>
      </dgm:t>
    </dgm:pt>
    <dgm:pt modelId="{4B642E5A-5A97-0F45-B40E-B698CAF4A685}" type="sibTrans" cxnId="{D8BD9DD3-5D6B-8F42-BA88-2A0E1442BB06}">
      <dgm:prSet/>
      <dgm:spPr/>
      <dgm:t>
        <a:bodyPr/>
        <a:lstStyle/>
        <a:p>
          <a:endParaRPr lang="en-US"/>
        </a:p>
      </dgm:t>
    </dgm:pt>
    <dgm:pt modelId="{8B5DD53A-BBC0-7448-8AE3-66BFFE3EFEEC}" type="pres">
      <dgm:prSet presAssocID="{B789F801-75C9-4A47-9471-F18991CE0806}" presName="hierChild1" presStyleCnt="0">
        <dgm:presLayoutVars>
          <dgm:chPref val="1"/>
          <dgm:dir/>
          <dgm:animOne val="branch"/>
          <dgm:animLvl val="lvl"/>
          <dgm:resizeHandles/>
        </dgm:presLayoutVars>
      </dgm:prSet>
      <dgm:spPr/>
    </dgm:pt>
    <dgm:pt modelId="{BDEC1A42-98D1-7C4F-A43E-33083C7BA7C8}" type="pres">
      <dgm:prSet presAssocID="{68818303-3C15-F14D-AF9D-C33518F479A7}" presName="hierRoot1" presStyleCnt="0"/>
      <dgm:spPr/>
    </dgm:pt>
    <dgm:pt modelId="{F402028B-A690-C54B-B4E9-7DE1E1F9A487}" type="pres">
      <dgm:prSet presAssocID="{68818303-3C15-F14D-AF9D-C33518F479A7}" presName="composite" presStyleCnt="0"/>
      <dgm:spPr/>
    </dgm:pt>
    <dgm:pt modelId="{31AADE19-9FB0-5F49-937E-AA20AB996D43}" type="pres">
      <dgm:prSet presAssocID="{68818303-3C15-F14D-AF9D-C33518F479A7}" presName="background" presStyleLbl="node0" presStyleIdx="0" presStyleCnt="2"/>
      <dgm:spPr/>
    </dgm:pt>
    <dgm:pt modelId="{4BB8298D-1362-2949-B250-2E623AD8FFE0}" type="pres">
      <dgm:prSet presAssocID="{68818303-3C15-F14D-AF9D-C33518F479A7}" presName="text" presStyleLbl="fgAcc0" presStyleIdx="0" presStyleCnt="2">
        <dgm:presLayoutVars>
          <dgm:chPref val="3"/>
        </dgm:presLayoutVars>
      </dgm:prSet>
      <dgm:spPr/>
      <dgm:t>
        <a:bodyPr/>
        <a:lstStyle/>
        <a:p>
          <a:endParaRPr lang="en-US"/>
        </a:p>
      </dgm:t>
    </dgm:pt>
    <dgm:pt modelId="{DF884ECA-9CD0-754C-8843-B6D4024EA1F6}" type="pres">
      <dgm:prSet presAssocID="{68818303-3C15-F14D-AF9D-C33518F479A7}" presName="hierChild2" presStyleCnt="0"/>
      <dgm:spPr/>
    </dgm:pt>
    <dgm:pt modelId="{DCA7C1F6-592E-9941-8150-DDD3BA1C316F}" type="pres">
      <dgm:prSet presAssocID="{49FF4423-0A76-014D-8EEA-332D41515811}" presName="Name10" presStyleLbl="parChTrans1D2" presStyleIdx="0" presStyleCnt="3"/>
      <dgm:spPr/>
    </dgm:pt>
    <dgm:pt modelId="{23F2D42E-2C43-B14A-A6CD-A32A8A2BDCD0}" type="pres">
      <dgm:prSet presAssocID="{D7870C94-7141-564D-93AE-8C82F326633F}" presName="hierRoot2" presStyleCnt="0"/>
      <dgm:spPr/>
    </dgm:pt>
    <dgm:pt modelId="{98DB908E-4B76-7F4B-BB97-83B885FFB0BF}" type="pres">
      <dgm:prSet presAssocID="{D7870C94-7141-564D-93AE-8C82F326633F}" presName="composite2" presStyleCnt="0"/>
      <dgm:spPr/>
    </dgm:pt>
    <dgm:pt modelId="{6D1CA3F2-D936-984D-9290-547C97B27F94}" type="pres">
      <dgm:prSet presAssocID="{D7870C94-7141-564D-93AE-8C82F326633F}" presName="background2" presStyleLbl="node2" presStyleIdx="0" presStyleCnt="3"/>
      <dgm:spPr/>
    </dgm:pt>
    <dgm:pt modelId="{F66296ED-644F-B94B-96E5-B8831C610C45}" type="pres">
      <dgm:prSet presAssocID="{D7870C94-7141-564D-93AE-8C82F326633F}" presName="text2" presStyleLbl="fgAcc2" presStyleIdx="0" presStyleCnt="3">
        <dgm:presLayoutVars>
          <dgm:chPref val="3"/>
        </dgm:presLayoutVars>
      </dgm:prSet>
      <dgm:spPr/>
      <dgm:t>
        <a:bodyPr/>
        <a:lstStyle/>
        <a:p>
          <a:endParaRPr lang="en-US"/>
        </a:p>
      </dgm:t>
    </dgm:pt>
    <dgm:pt modelId="{69586D1A-454C-9345-AB63-0EBCBEBDD71C}" type="pres">
      <dgm:prSet presAssocID="{D7870C94-7141-564D-93AE-8C82F326633F}" presName="hierChild3" presStyleCnt="0"/>
      <dgm:spPr/>
    </dgm:pt>
    <dgm:pt modelId="{322C3C50-F117-C845-AF88-C2939A5D50CF}" type="pres">
      <dgm:prSet presAssocID="{05ADF1F6-C361-C241-A5E5-AD0CD611CEE7}" presName="Name17" presStyleLbl="parChTrans1D3" presStyleIdx="0" presStyleCnt="3"/>
      <dgm:spPr/>
    </dgm:pt>
    <dgm:pt modelId="{39730388-11F1-4E42-80D4-269C605E592C}" type="pres">
      <dgm:prSet presAssocID="{EB361559-14CC-DE48-B3D3-06BDB68D8D36}" presName="hierRoot3" presStyleCnt="0"/>
      <dgm:spPr/>
    </dgm:pt>
    <dgm:pt modelId="{C74E77E2-C0D3-3544-B444-F4BBEA114EB0}" type="pres">
      <dgm:prSet presAssocID="{EB361559-14CC-DE48-B3D3-06BDB68D8D36}" presName="composite3" presStyleCnt="0"/>
      <dgm:spPr/>
    </dgm:pt>
    <dgm:pt modelId="{24464975-3F1D-3043-AB30-AAE737DA3A08}" type="pres">
      <dgm:prSet presAssocID="{EB361559-14CC-DE48-B3D3-06BDB68D8D36}" presName="background3" presStyleLbl="node3" presStyleIdx="0" presStyleCnt="3"/>
      <dgm:spPr/>
    </dgm:pt>
    <dgm:pt modelId="{64307934-F7D6-3145-AE0B-05C2CB03567A}" type="pres">
      <dgm:prSet presAssocID="{EB361559-14CC-DE48-B3D3-06BDB68D8D36}" presName="text3" presStyleLbl="fgAcc3" presStyleIdx="0" presStyleCnt="3">
        <dgm:presLayoutVars>
          <dgm:chPref val="3"/>
        </dgm:presLayoutVars>
      </dgm:prSet>
      <dgm:spPr/>
    </dgm:pt>
    <dgm:pt modelId="{AB9AC5E5-78C7-304B-90C0-3AB9278489EE}" type="pres">
      <dgm:prSet presAssocID="{EB361559-14CC-DE48-B3D3-06BDB68D8D36}" presName="hierChild4" presStyleCnt="0"/>
      <dgm:spPr/>
    </dgm:pt>
    <dgm:pt modelId="{C9826B00-E0CF-734A-AFE2-8EB53E782514}" type="pres">
      <dgm:prSet presAssocID="{E77DCF9A-3A7B-444B-9A84-CA7267E97324}" presName="Name17" presStyleLbl="parChTrans1D3" presStyleIdx="1" presStyleCnt="3"/>
      <dgm:spPr/>
    </dgm:pt>
    <dgm:pt modelId="{D7E3213C-0259-2C4A-A9E2-C8155AE0BF1A}" type="pres">
      <dgm:prSet presAssocID="{99C4BD38-9756-A844-9ACF-F4B070329268}" presName="hierRoot3" presStyleCnt="0"/>
      <dgm:spPr/>
    </dgm:pt>
    <dgm:pt modelId="{CAA2577B-B7FB-E94F-80D1-35F5738049BF}" type="pres">
      <dgm:prSet presAssocID="{99C4BD38-9756-A844-9ACF-F4B070329268}" presName="composite3" presStyleCnt="0"/>
      <dgm:spPr/>
    </dgm:pt>
    <dgm:pt modelId="{6B16F355-0C38-054E-8ADA-13431E43EA99}" type="pres">
      <dgm:prSet presAssocID="{99C4BD38-9756-A844-9ACF-F4B070329268}" presName="background3" presStyleLbl="node3" presStyleIdx="1" presStyleCnt="3"/>
      <dgm:spPr/>
    </dgm:pt>
    <dgm:pt modelId="{1610B9F2-DF1F-8D43-87FC-ED0EED539C60}" type="pres">
      <dgm:prSet presAssocID="{99C4BD38-9756-A844-9ACF-F4B070329268}" presName="text3" presStyleLbl="fgAcc3" presStyleIdx="1" presStyleCnt="3">
        <dgm:presLayoutVars>
          <dgm:chPref val="3"/>
        </dgm:presLayoutVars>
      </dgm:prSet>
      <dgm:spPr/>
      <dgm:t>
        <a:bodyPr/>
        <a:lstStyle/>
        <a:p>
          <a:endParaRPr lang="en-US"/>
        </a:p>
      </dgm:t>
    </dgm:pt>
    <dgm:pt modelId="{01329D94-8922-8D45-A6BD-65780108AC00}" type="pres">
      <dgm:prSet presAssocID="{99C4BD38-9756-A844-9ACF-F4B070329268}" presName="hierChild4" presStyleCnt="0"/>
      <dgm:spPr/>
    </dgm:pt>
    <dgm:pt modelId="{3330921A-AAC0-C74C-ADE7-0BC8F547CDCC}" type="pres">
      <dgm:prSet presAssocID="{B939736D-8298-CC4F-95EF-23782FB4A66A}" presName="Name17" presStyleLbl="parChTrans1D3" presStyleIdx="2" presStyleCnt="3"/>
      <dgm:spPr/>
    </dgm:pt>
    <dgm:pt modelId="{E2FBDA04-8823-B44E-84AD-1673308503D7}" type="pres">
      <dgm:prSet presAssocID="{E9323FAB-FE1B-2F47-9BBA-18E68CB3E3E6}" presName="hierRoot3" presStyleCnt="0"/>
      <dgm:spPr/>
    </dgm:pt>
    <dgm:pt modelId="{F27052B4-C4CC-F141-86D0-FD0A4AFE87E1}" type="pres">
      <dgm:prSet presAssocID="{E9323FAB-FE1B-2F47-9BBA-18E68CB3E3E6}" presName="composite3" presStyleCnt="0"/>
      <dgm:spPr/>
    </dgm:pt>
    <dgm:pt modelId="{00DA197B-C044-7444-8323-ADE119B0E733}" type="pres">
      <dgm:prSet presAssocID="{E9323FAB-FE1B-2F47-9BBA-18E68CB3E3E6}" presName="background3" presStyleLbl="node3" presStyleIdx="2" presStyleCnt="3"/>
      <dgm:spPr/>
    </dgm:pt>
    <dgm:pt modelId="{43FC8292-97E6-914F-83CC-55C8F3ADD2A3}" type="pres">
      <dgm:prSet presAssocID="{E9323FAB-FE1B-2F47-9BBA-18E68CB3E3E6}" presName="text3" presStyleLbl="fgAcc3" presStyleIdx="2" presStyleCnt="3">
        <dgm:presLayoutVars>
          <dgm:chPref val="3"/>
        </dgm:presLayoutVars>
      </dgm:prSet>
      <dgm:spPr/>
    </dgm:pt>
    <dgm:pt modelId="{328D170F-C66B-8D4E-8E5E-F8FBC37FA703}" type="pres">
      <dgm:prSet presAssocID="{E9323FAB-FE1B-2F47-9BBA-18E68CB3E3E6}" presName="hierChild4" presStyleCnt="0"/>
      <dgm:spPr/>
    </dgm:pt>
    <dgm:pt modelId="{DD40BCA7-E13F-E245-8090-1066B7B9CC91}" type="pres">
      <dgm:prSet presAssocID="{1EC0CE74-5265-6948-9E0A-B3C837366F20}" presName="hierRoot1" presStyleCnt="0"/>
      <dgm:spPr/>
    </dgm:pt>
    <dgm:pt modelId="{1D34643E-F81F-AA45-82A7-FCE4D66FB4F2}" type="pres">
      <dgm:prSet presAssocID="{1EC0CE74-5265-6948-9E0A-B3C837366F20}" presName="composite" presStyleCnt="0"/>
      <dgm:spPr/>
    </dgm:pt>
    <dgm:pt modelId="{C33B50E7-3702-9F4A-9557-B593FA52CA7F}" type="pres">
      <dgm:prSet presAssocID="{1EC0CE74-5265-6948-9E0A-B3C837366F20}" presName="background" presStyleLbl="node0" presStyleIdx="1" presStyleCnt="2"/>
      <dgm:spPr/>
    </dgm:pt>
    <dgm:pt modelId="{4CB2AB92-38F1-5247-AF77-9537EF8FF21B}" type="pres">
      <dgm:prSet presAssocID="{1EC0CE74-5265-6948-9E0A-B3C837366F20}" presName="text" presStyleLbl="fgAcc0" presStyleIdx="1" presStyleCnt="2">
        <dgm:presLayoutVars>
          <dgm:chPref val="3"/>
        </dgm:presLayoutVars>
      </dgm:prSet>
      <dgm:spPr/>
    </dgm:pt>
    <dgm:pt modelId="{E13028F6-B4B3-C04A-BA57-1466C768E9F4}" type="pres">
      <dgm:prSet presAssocID="{1EC0CE74-5265-6948-9E0A-B3C837366F20}" presName="hierChild2" presStyleCnt="0"/>
      <dgm:spPr/>
    </dgm:pt>
    <dgm:pt modelId="{9447C78E-8524-5145-B3F3-BDBE6C0F0FC8}" type="pres">
      <dgm:prSet presAssocID="{E5210AF3-B4B0-F947-B9DF-06DDEFEED8F7}" presName="Name10" presStyleLbl="parChTrans1D2" presStyleIdx="1" presStyleCnt="3"/>
      <dgm:spPr/>
    </dgm:pt>
    <dgm:pt modelId="{CB8D296B-68D4-1841-9FCE-2568382D640A}" type="pres">
      <dgm:prSet presAssocID="{83560790-E4B0-9346-B077-029407E4110E}" presName="hierRoot2" presStyleCnt="0"/>
      <dgm:spPr/>
    </dgm:pt>
    <dgm:pt modelId="{971D3BF7-E56E-2F42-A216-D47E1A577ED1}" type="pres">
      <dgm:prSet presAssocID="{83560790-E4B0-9346-B077-029407E4110E}" presName="composite2" presStyleCnt="0"/>
      <dgm:spPr/>
    </dgm:pt>
    <dgm:pt modelId="{13E9D1C0-35CA-F24B-8D74-EF2B30C691E7}" type="pres">
      <dgm:prSet presAssocID="{83560790-E4B0-9346-B077-029407E4110E}" presName="background2" presStyleLbl="node2" presStyleIdx="1" presStyleCnt="3"/>
      <dgm:spPr/>
    </dgm:pt>
    <dgm:pt modelId="{3F3FBAD4-4219-D946-AF6A-648D088F2E26}" type="pres">
      <dgm:prSet presAssocID="{83560790-E4B0-9346-B077-029407E4110E}" presName="text2" presStyleLbl="fgAcc2" presStyleIdx="1" presStyleCnt="3">
        <dgm:presLayoutVars>
          <dgm:chPref val="3"/>
        </dgm:presLayoutVars>
      </dgm:prSet>
      <dgm:spPr/>
    </dgm:pt>
    <dgm:pt modelId="{5C7B971C-D5B1-7548-882F-C15D2C76E079}" type="pres">
      <dgm:prSet presAssocID="{83560790-E4B0-9346-B077-029407E4110E}" presName="hierChild3" presStyleCnt="0"/>
      <dgm:spPr/>
    </dgm:pt>
    <dgm:pt modelId="{7EDD0A77-34E5-0643-93FB-40D4498D8E50}" type="pres">
      <dgm:prSet presAssocID="{776CEA0A-C283-F143-B04C-3FBCD23AAA9D}" presName="Name10" presStyleLbl="parChTrans1D2" presStyleIdx="2" presStyleCnt="3"/>
      <dgm:spPr/>
    </dgm:pt>
    <dgm:pt modelId="{78044C14-69E7-434F-B66C-744744DE6FEC}" type="pres">
      <dgm:prSet presAssocID="{79FE6329-F179-E243-B1E5-E476087D30EF}" presName="hierRoot2" presStyleCnt="0"/>
      <dgm:spPr/>
    </dgm:pt>
    <dgm:pt modelId="{3FD0F0E7-9F8A-9549-9FCA-3B0A956C90CF}" type="pres">
      <dgm:prSet presAssocID="{79FE6329-F179-E243-B1E5-E476087D30EF}" presName="composite2" presStyleCnt="0"/>
      <dgm:spPr/>
    </dgm:pt>
    <dgm:pt modelId="{53F22A75-C806-0645-B84D-3F0966A147F8}" type="pres">
      <dgm:prSet presAssocID="{79FE6329-F179-E243-B1E5-E476087D30EF}" presName="background2" presStyleLbl="node2" presStyleIdx="2" presStyleCnt="3"/>
      <dgm:spPr/>
    </dgm:pt>
    <dgm:pt modelId="{3BBECCEF-1E4E-6542-9E8A-C2296893D65D}" type="pres">
      <dgm:prSet presAssocID="{79FE6329-F179-E243-B1E5-E476087D30EF}" presName="text2" presStyleLbl="fgAcc2" presStyleIdx="2" presStyleCnt="3">
        <dgm:presLayoutVars>
          <dgm:chPref val="3"/>
        </dgm:presLayoutVars>
      </dgm:prSet>
      <dgm:spPr/>
      <dgm:t>
        <a:bodyPr/>
        <a:lstStyle/>
        <a:p>
          <a:endParaRPr lang="en-US"/>
        </a:p>
      </dgm:t>
    </dgm:pt>
    <dgm:pt modelId="{F48EB212-794E-C54D-95E1-9E5135363E0E}" type="pres">
      <dgm:prSet presAssocID="{79FE6329-F179-E243-B1E5-E476087D30EF}" presName="hierChild3" presStyleCnt="0"/>
      <dgm:spPr/>
    </dgm:pt>
  </dgm:ptLst>
  <dgm:cxnLst>
    <dgm:cxn modelId="{80452CBC-10BC-C840-BDAE-2B579EBF4412}" type="presOf" srcId="{1EC0CE74-5265-6948-9E0A-B3C837366F20}" destId="{4CB2AB92-38F1-5247-AF77-9537EF8FF21B}" srcOrd="0" destOrd="0" presId="urn:microsoft.com/office/officeart/2005/8/layout/hierarchy1"/>
    <dgm:cxn modelId="{F8752F1C-8661-4744-BB93-04F8B553709F}" srcId="{D7870C94-7141-564D-93AE-8C82F326633F}" destId="{99C4BD38-9756-A844-9ACF-F4B070329268}" srcOrd="1" destOrd="0" parTransId="{E77DCF9A-3A7B-444B-9A84-CA7267E97324}" sibTransId="{4431E5FD-D101-0A41-9667-E0A1A7F7F1DD}"/>
    <dgm:cxn modelId="{B292DFB5-AFA6-E444-A6C9-AD28A1BD2A43}" srcId="{1EC0CE74-5265-6948-9E0A-B3C837366F20}" destId="{83560790-E4B0-9346-B077-029407E4110E}" srcOrd="0" destOrd="0" parTransId="{E5210AF3-B4B0-F947-B9DF-06DDEFEED8F7}" sibTransId="{E4357613-70B0-1D46-B3B0-3A84153BF3FD}"/>
    <dgm:cxn modelId="{0D8AE477-CCD7-2A48-A009-2C40BCA90B15}" srcId="{D7870C94-7141-564D-93AE-8C82F326633F}" destId="{E9323FAB-FE1B-2F47-9BBA-18E68CB3E3E6}" srcOrd="2" destOrd="0" parTransId="{B939736D-8298-CC4F-95EF-23782FB4A66A}" sibTransId="{F91D3BB2-EB06-E149-AF0C-9C4D216E326D}"/>
    <dgm:cxn modelId="{440712F8-734E-B94E-B71E-E5BAE703A65A}" type="presOf" srcId="{99C4BD38-9756-A844-9ACF-F4B070329268}" destId="{1610B9F2-DF1F-8D43-87FC-ED0EED539C60}" srcOrd="0" destOrd="0" presId="urn:microsoft.com/office/officeart/2005/8/layout/hierarchy1"/>
    <dgm:cxn modelId="{87815ED0-1E4C-DD42-B087-CC26EE250231}" type="presOf" srcId="{68818303-3C15-F14D-AF9D-C33518F479A7}" destId="{4BB8298D-1362-2949-B250-2E623AD8FFE0}" srcOrd="0" destOrd="0" presId="urn:microsoft.com/office/officeart/2005/8/layout/hierarchy1"/>
    <dgm:cxn modelId="{649AB565-FC88-0347-A5AC-1297A87A07AE}" srcId="{D7870C94-7141-564D-93AE-8C82F326633F}" destId="{EB361559-14CC-DE48-B3D3-06BDB68D8D36}" srcOrd="0" destOrd="0" parTransId="{05ADF1F6-C361-C241-A5E5-AD0CD611CEE7}" sibTransId="{0DCBB7D8-07F1-F743-A07B-C4ECD0F32803}"/>
    <dgm:cxn modelId="{344A7E51-79CD-984F-B86E-A5AA47E0F752}" type="presOf" srcId="{776CEA0A-C283-F143-B04C-3FBCD23AAA9D}" destId="{7EDD0A77-34E5-0643-93FB-40D4498D8E50}" srcOrd="0" destOrd="0" presId="urn:microsoft.com/office/officeart/2005/8/layout/hierarchy1"/>
    <dgm:cxn modelId="{FA5D32C6-1601-3148-B5DF-F143AED44FCF}" srcId="{68818303-3C15-F14D-AF9D-C33518F479A7}" destId="{D7870C94-7141-564D-93AE-8C82F326633F}" srcOrd="0" destOrd="0" parTransId="{49FF4423-0A76-014D-8EEA-332D41515811}" sibTransId="{9F804281-D087-9E4D-A19A-4A63D9AF1D34}"/>
    <dgm:cxn modelId="{872CEAFF-B6BF-F24C-906E-A09A82979630}" type="presOf" srcId="{49FF4423-0A76-014D-8EEA-332D41515811}" destId="{DCA7C1F6-592E-9941-8150-DDD3BA1C316F}" srcOrd="0" destOrd="0" presId="urn:microsoft.com/office/officeart/2005/8/layout/hierarchy1"/>
    <dgm:cxn modelId="{EE1EE8D8-E5EA-3C4C-A77D-9F518032FDC3}" type="presOf" srcId="{05ADF1F6-C361-C241-A5E5-AD0CD611CEE7}" destId="{322C3C50-F117-C845-AF88-C2939A5D50CF}" srcOrd="0" destOrd="0" presId="urn:microsoft.com/office/officeart/2005/8/layout/hierarchy1"/>
    <dgm:cxn modelId="{3540F757-F31D-BE40-81EC-24A83639BD9A}" srcId="{B789F801-75C9-4A47-9471-F18991CE0806}" destId="{68818303-3C15-F14D-AF9D-C33518F479A7}" srcOrd="0" destOrd="0" parTransId="{04A233C2-30EE-B040-9C8F-EF55F354747B}" sibTransId="{5046C330-6F8B-344E-8752-CC661A45CBE4}"/>
    <dgm:cxn modelId="{856F3F1F-0D3C-B446-A964-819BCAE1DCBD}" type="presOf" srcId="{EB361559-14CC-DE48-B3D3-06BDB68D8D36}" destId="{64307934-F7D6-3145-AE0B-05C2CB03567A}" srcOrd="0" destOrd="0" presId="urn:microsoft.com/office/officeart/2005/8/layout/hierarchy1"/>
    <dgm:cxn modelId="{D8BD9DD3-5D6B-8F42-BA88-2A0E1442BB06}" srcId="{1EC0CE74-5265-6948-9E0A-B3C837366F20}" destId="{79FE6329-F179-E243-B1E5-E476087D30EF}" srcOrd="1" destOrd="0" parTransId="{776CEA0A-C283-F143-B04C-3FBCD23AAA9D}" sibTransId="{4B642E5A-5A97-0F45-B40E-B698CAF4A685}"/>
    <dgm:cxn modelId="{B73EE1FE-CDD5-3F47-9161-A0CA7CE50394}" type="presOf" srcId="{D7870C94-7141-564D-93AE-8C82F326633F}" destId="{F66296ED-644F-B94B-96E5-B8831C610C45}" srcOrd="0" destOrd="0" presId="urn:microsoft.com/office/officeart/2005/8/layout/hierarchy1"/>
    <dgm:cxn modelId="{5302B569-1758-BE41-86EF-CBB431B48CF3}" type="presOf" srcId="{B939736D-8298-CC4F-95EF-23782FB4A66A}" destId="{3330921A-AAC0-C74C-ADE7-0BC8F547CDCC}" srcOrd="0" destOrd="0" presId="urn:microsoft.com/office/officeart/2005/8/layout/hierarchy1"/>
    <dgm:cxn modelId="{0ABD845E-3380-4842-91F7-B76A403A6472}" type="presOf" srcId="{79FE6329-F179-E243-B1E5-E476087D30EF}" destId="{3BBECCEF-1E4E-6542-9E8A-C2296893D65D}" srcOrd="0" destOrd="0" presId="urn:microsoft.com/office/officeart/2005/8/layout/hierarchy1"/>
    <dgm:cxn modelId="{2C9DB396-FC1D-464E-B9F7-B4B280761E71}" type="presOf" srcId="{B789F801-75C9-4A47-9471-F18991CE0806}" destId="{8B5DD53A-BBC0-7448-8AE3-66BFFE3EFEEC}" srcOrd="0" destOrd="0" presId="urn:microsoft.com/office/officeart/2005/8/layout/hierarchy1"/>
    <dgm:cxn modelId="{32983ED2-1C7D-4243-8597-67392E34C6C2}" type="presOf" srcId="{83560790-E4B0-9346-B077-029407E4110E}" destId="{3F3FBAD4-4219-D946-AF6A-648D088F2E26}" srcOrd="0" destOrd="0" presId="urn:microsoft.com/office/officeart/2005/8/layout/hierarchy1"/>
    <dgm:cxn modelId="{64D3D210-1323-A547-9BBF-E175051F960C}" type="presOf" srcId="{E9323FAB-FE1B-2F47-9BBA-18E68CB3E3E6}" destId="{43FC8292-97E6-914F-83CC-55C8F3ADD2A3}" srcOrd="0" destOrd="0" presId="urn:microsoft.com/office/officeart/2005/8/layout/hierarchy1"/>
    <dgm:cxn modelId="{E3F6E675-EC2D-4B44-8A7A-97C5F92BE6BD}" type="presOf" srcId="{E77DCF9A-3A7B-444B-9A84-CA7267E97324}" destId="{C9826B00-E0CF-734A-AFE2-8EB53E782514}" srcOrd="0" destOrd="0" presId="urn:microsoft.com/office/officeart/2005/8/layout/hierarchy1"/>
    <dgm:cxn modelId="{E25AFD7D-2D4E-EA42-B76C-DF96310C9992}" type="presOf" srcId="{E5210AF3-B4B0-F947-B9DF-06DDEFEED8F7}" destId="{9447C78E-8524-5145-B3F3-BDBE6C0F0FC8}" srcOrd="0" destOrd="0" presId="urn:microsoft.com/office/officeart/2005/8/layout/hierarchy1"/>
    <dgm:cxn modelId="{ADB23A1B-8322-C746-A592-1F4990F16800}" srcId="{B789F801-75C9-4A47-9471-F18991CE0806}" destId="{1EC0CE74-5265-6948-9E0A-B3C837366F20}" srcOrd="1" destOrd="0" parTransId="{0A9D89E3-C18E-D74E-9721-92C9DE9B7CDF}" sibTransId="{75572DCB-25D9-AC47-BDC0-FBA1837B4FCC}"/>
    <dgm:cxn modelId="{F4CB8294-7506-6743-B386-EE31706F6444}" type="presParOf" srcId="{8B5DD53A-BBC0-7448-8AE3-66BFFE3EFEEC}" destId="{BDEC1A42-98D1-7C4F-A43E-33083C7BA7C8}" srcOrd="0" destOrd="0" presId="urn:microsoft.com/office/officeart/2005/8/layout/hierarchy1"/>
    <dgm:cxn modelId="{214EAC5F-12A7-3247-8FD0-E3035BE31DBA}" type="presParOf" srcId="{BDEC1A42-98D1-7C4F-A43E-33083C7BA7C8}" destId="{F402028B-A690-C54B-B4E9-7DE1E1F9A487}" srcOrd="0" destOrd="0" presId="urn:microsoft.com/office/officeart/2005/8/layout/hierarchy1"/>
    <dgm:cxn modelId="{7A19138F-A2A0-C144-BCC5-C98AF4F72670}" type="presParOf" srcId="{F402028B-A690-C54B-B4E9-7DE1E1F9A487}" destId="{31AADE19-9FB0-5F49-937E-AA20AB996D43}" srcOrd="0" destOrd="0" presId="urn:microsoft.com/office/officeart/2005/8/layout/hierarchy1"/>
    <dgm:cxn modelId="{311C1BE3-7997-DC4C-9100-88A04A43E833}" type="presParOf" srcId="{F402028B-A690-C54B-B4E9-7DE1E1F9A487}" destId="{4BB8298D-1362-2949-B250-2E623AD8FFE0}" srcOrd="1" destOrd="0" presId="urn:microsoft.com/office/officeart/2005/8/layout/hierarchy1"/>
    <dgm:cxn modelId="{2124B015-85B1-B640-B68A-3F114662B8EC}" type="presParOf" srcId="{BDEC1A42-98D1-7C4F-A43E-33083C7BA7C8}" destId="{DF884ECA-9CD0-754C-8843-B6D4024EA1F6}" srcOrd="1" destOrd="0" presId="urn:microsoft.com/office/officeart/2005/8/layout/hierarchy1"/>
    <dgm:cxn modelId="{A9BC68DF-7B74-F14D-BA23-E010A10B0716}" type="presParOf" srcId="{DF884ECA-9CD0-754C-8843-B6D4024EA1F6}" destId="{DCA7C1F6-592E-9941-8150-DDD3BA1C316F}" srcOrd="0" destOrd="0" presId="urn:microsoft.com/office/officeart/2005/8/layout/hierarchy1"/>
    <dgm:cxn modelId="{BD09BCF4-E26E-7045-B546-46E08770D958}" type="presParOf" srcId="{DF884ECA-9CD0-754C-8843-B6D4024EA1F6}" destId="{23F2D42E-2C43-B14A-A6CD-A32A8A2BDCD0}" srcOrd="1" destOrd="0" presId="urn:microsoft.com/office/officeart/2005/8/layout/hierarchy1"/>
    <dgm:cxn modelId="{6C8FBB52-4175-5A4B-9DB9-1BA2E8D8BB76}" type="presParOf" srcId="{23F2D42E-2C43-B14A-A6CD-A32A8A2BDCD0}" destId="{98DB908E-4B76-7F4B-BB97-83B885FFB0BF}" srcOrd="0" destOrd="0" presId="urn:microsoft.com/office/officeart/2005/8/layout/hierarchy1"/>
    <dgm:cxn modelId="{4B38B60C-78AA-244E-8E65-C48320CC82A5}" type="presParOf" srcId="{98DB908E-4B76-7F4B-BB97-83B885FFB0BF}" destId="{6D1CA3F2-D936-984D-9290-547C97B27F94}" srcOrd="0" destOrd="0" presId="urn:microsoft.com/office/officeart/2005/8/layout/hierarchy1"/>
    <dgm:cxn modelId="{F89AA0C1-53EA-DA47-B996-B3F9CFDC0A4C}" type="presParOf" srcId="{98DB908E-4B76-7F4B-BB97-83B885FFB0BF}" destId="{F66296ED-644F-B94B-96E5-B8831C610C45}" srcOrd="1" destOrd="0" presId="urn:microsoft.com/office/officeart/2005/8/layout/hierarchy1"/>
    <dgm:cxn modelId="{FE8512B4-FEFD-544F-B5D2-53E290C0416C}" type="presParOf" srcId="{23F2D42E-2C43-B14A-A6CD-A32A8A2BDCD0}" destId="{69586D1A-454C-9345-AB63-0EBCBEBDD71C}" srcOrd="1" destOrd="0" presId="urn:microsoft.com/office/officeart/2005/8/layout/hierarchy1"/>
    <dgm:cxn modelId="{F7583360-5CD5-304A-9558-E263EDD64DE5}" type="presParOf" srcId="{69586D1A-454C-9345-AB63-0EBCBEBDD71C}" destId="{322C3C50-F117-C845-AF88-C2939A5D50CF}" srcOrd="0" destOrd="0" presId="urn:microsoft.com/office/officeart/2005/8/layout/hierarchy1"/>
    <dgm:cxn modelId="{B3E1742C-4830-6F47-99C7-F5E16236B658}" type="presParOf" srcId="{69586D1A-454C-9345-AB63-0EBCBEBDD71C}" destId="{39730388-11F1-4E42-80D4-269C605E592C}" srcOrd="1" destOrd="0" presId="urn:microsoft.com/office/officeart/2005/8/layout/hierarchy1"/>
    <dgm:cxn modelId="{3422A1E5-62D3-E640-95D9-11A5CC356462}" type="presParOf" srcId="{39730388-11F1-4E42-80D4-269C605E592C}" destId="{C74E77E2-C0D3-3544-B444-F4BBEA114EB0}" srcOrd="0" destOrd="0" presId="urn:microsoft.com/office/officeart/2005/8/layout/hierarchy1"/>
    <dgm:cxn modelId="{22CB46D6-2087-4C44-91CE-F7CDF26869E9}" type="presParOf" srcId="{C74E77E2-C0D3-3544-B444-F4BBEA114EB0}" destId="{24464975-3F1D-3043-AB30-AAE737DA3A08}" srcOrd="0" destOrd="0" presId="urn:microsoft.com/office/officeart/2005/8/layout/hierarchy1"/>
    <dgm:cxn modelId="{5A638995-A61B-B446-906F-DADF0375242E}" type="presParOf" srcId="{C74E77E2-C0D3-3544-B444-F4BBEA114EB0}" destId="{64307934-F7D6-3145-AE0B-05C2CB03567A}" srcOrd="1" destOrd="0" presId="urn:microsoft.com/office/officeart/2005/8/layout/hierarchy1"/>
    <dgm:cxn modelId="{F39FA905-2296-FD4E-8902-B6043ADCD241}" type="presParOf" srcId="{39730388-11F1-4E42-80D4-269C605E592C}" destId="{AB9AC5E5-78C7-304B-90C0-3AB9278489EE}" srcOrd="1" destOrd="0" presId="urn:microsoft.com/office/officeart/2005/8/layout/hierarchy1"/>
    <dgm:cxn modelId="{8269DE26-E36C-6445-8A34-9DA92E6C0836}" type="presParOf" srcId="{69586D1A-454C-9345-AB63-0EBCBEBDD71C}" destId="{C9826B00-E0CF-734A-AFE2-8EB53E782514}" srcOrd="2" destOrd="0" presId="urn:microsoft.com/office/officeart/2005/8/layout/hierarchy1"/>
    <dgm:cxn modelId="{5B2C3E88-A2DC-A44A-B155-55EAC007D746}" type="presParOf" srcId="{69586D1A-454C-9345-AB63-0EBCBEBDD71C}" destId="{D7E3213C-0259-2C4A-A9E2-C8155AE0BF1A}" srcOrd="3" destOrd="0" presId="urn:microsoft.com/office/officeart/2005/8/layout/hierarchy1"/>
    <dgm:cxn modelId="{677236C0-5E97-4841-B950-89B6940DEA80}" type="presParOf" srcId="{D7E3213C-0259-2C4A-A9E2-C8155AE0BF1A}" destId="{CAA2577B-B7FB-E94F-80D1-35F5738049BF}" srcOrd="0" destOrd="0" presId="urn:microsoft.com/office/officeart/2005/8/layout/hierarchy1"/>
    <dgm:cxn modelId="{7F70768A-F2D0-0E45-848D-478442B7F945}" type="presParOf" srcId="{CAA2577B-B7FB-E94F-80D1-35F5738049BF}" destId="{6B16F355-0C38-054E-8ADA-13431E43EA99}" srcOrd="0" destOrd="0" presId="urn:microsoft.com/office/officeart/2005/8/layout/hierarchy1"/>
    <dgm:cxn modelId="{8E83BD12-C5A1-2649-8C1A-03A9BC6D2A56}" type="presParOf" srcId="{CAA2577B-B7FB-E94F-80D1-35F5738049BF}" destId="{1610B9F2-DF1F-8D43-87FC-ED0EED539C60}" srcOrd="1" destOrd="0" presId="urn:microsoft.com/office/officeart/2005/8/layout/hierarchy1"/>
    <dgm:cxn modelId="{E2EDB2EC-32B3-9A47-9CF7-32829EDB88BD}" type="presParOf" srcId="{D7E3213C-0259-2C4A-A9E2-C8155AE0BF1A}" destId="{01329D94-8922-8D45-A6BD-65780108AC00}" srcOrd="1" destOrd="0" presId="urn:microsoft.com/office/officeart/2005/8/layout/hierarchy1"/>
    <dgm:cxn modelId="{DB6BC3B8-9444-DC41-887C-82788B9CB3DA}" type="presParOf" srcId="{69586D1A-454C-9345-AB63-0EBCBEBDD71C}" destId="{3330921A-AAC0-C74C-ADE7-0BC8F547CDCC}" srcOrd="4" destOrd="0" presId="urn:microsoft.com/office/officeart/2005/8/layout/hierarchy1"/>
    <dgm:cxn modelId="{5AC722E8-1F99-B64C-8868-DD467E84F947}" type="presParOf" srcId="{69586D1A-454C-9345-AB63-0EBCBEBDD71C}" destId="{E2FBDA04-8823-B44E-84AD-1673308503D7}" srcOrd="5" destOrd="0" presId="urn:microsoft.com/office/officeart/2005/8/layout/hierarchy1"/>
    <dgm:cxn modelId="{7261D005-75A8-684F-A586-6619C82AAD34}" type="presParOf" srcId="{E2FBDA04-8823-B44E-84AD-1673308503D7}" destId="{F27052B4-C4CC-F141-86D0-FD0A4AFE87E1}" srcOrd="0" destOrd="0" presId="urn:microsoft.com/office/officeart/2005/8/layout/hierarchy1"/>
    <dgm:cxn modelId="{B371E149-764A-414E-AE76-4A280FAC85D4}" type="presParOf" srcId="{F27052B4-C4CC-F141-86D0-FD0A4AFE87E1}" destId="{00DA197B-C044-7444-8323-ADE119B0E733}" srcOrd="0" destOrd="0" presId="urn:microsoft.com/office/officeart/2005/8/layout/hierarchy1"/>
    <dgm:cxn modelId="{A302DE5F-96C4-9C47-B3BD-335FB5B1B3AA}" type="presParOf" srcId="{F27052B4-C4CC-F141-86D0-FD0A4AFE87E1}" destId="{43FC8292-97E6-914F-83CC-55C8F3ADD2A3}" srcOrd="1" destOrd="0" presId="urn:microsoft.com/office/officeart/2005/8/layout/hierarchy1"/>
    <dgm:cxn modelId="{266D6B3A-C0A4-0A48-B737-46C465B6CBDB}" type="presParOf" srcId="{E2FBDA04-8823-B44E-84AD-1673308503D7}" destId="{328D170F-C66B-8D4E-8E5E-F8FBC37FA703}" srcOrd="1" destOrd="0" presId="urn:microsoft.com/office/officeart/2005/8/layout/hierarchy1"/>
    <dgm:cxn modelId="{8EC0B4FD-88EB-1F4B-8E83-B1D28DD4D8D2}" type="presParOf" srcId="{8B5DD53A-BBC0-7448-8AE3-66BFFE3EFEEC}" destId="{DD40BCA7-E13F-E245-8090-1066B7B9CC91}" srcOrd="1" destOrd="0" presId="urn:microsoft.com/office/officeart/2005/8/layout/hierarchy1"/>
    <dgm:cxn modelId="{AA1D7E00-224A-1A47-B2FA-17CF49F7E44E}" type="presParOf" srcId="{DD40BCA7-E13F-E245-8090-1066B7B9CC91}" destId="{1D34643E-F81F-AA45-82A7-FCE4D66FB4F2}" srcOrd="0" destOrd="0" presId="urn:microsoft.com/office/officeart/2005/8/layout/hierarchy1"/>
    <dgm:cxn modelId="{AC02494C-A301-7740-B4C0-E7467E2B9C6C}" type="presParOf" srcId="{1D34643E-F81F-AA45-82A7-FCE4D66FB4F2}" destId="{C33B50E7-3702-9F4A-9557-B593FA52CA7F}" srcOrd="0" destOrd="0" presId="urn:microsoft.com/office/officeart/2005/8/layout/hierarchy1"/>
    <dgm:cxn modelId="{4D08ED88-70AC-CA4E-B5E2-8C1720CC26E9}" type="presParOf" srcId="{1D34643E-F81F-AA45-82A7-FCE4D66FB4F2}" destId="{4CB2AB92-38F1-5247-AF77-9537EF8FF21B}" srcOrd="1" destOrd="0" presId="urn:microsoft.com/office/officeart/2005/8/layout/hierarchy1"/>
    <dgm:cxn modelId="{BD818742-9411-284E-BB0A-DE86C9B89B1E}" type="presParOf" srcId="{DD40BCA7-E13F-E245-8090-1066B7B9CC91}" destId="{E13028F6-B4B3-C04A-BA57-1466C768E9F4}" srcOrd="1" destOrd="0" presId="urn:microsoft.com/office/officeart/2005/8/layout/hierarchy1"/>
    <dgm:cxn modelId="{B439AFCA-315C-CE46-8EA5-ED185FFAFF91}" type="presParOf" srcId="{E13028F6-B4B3-C04A-BA57-1466C768E9F4}" destId="{9447C78E-8524-5145-B3F3-BDBE6C0F0FC8}" srcOrd="0" destOrd="0" presId="urn:microsoft.com/office/officeart/2005/8/layout/hierarchy1"/>
    <dgm:cxn modelId="{0632D55B-79CF-6146-9279-60ADFFE4C3FF}" type="presParOf" srcId="{E13028F6-B4B3-C04A-BA57-1466C768E9F4}" destId="{CB8D296B-68D4-1841-9FCE-2568382D640A}" srcOrd="1" destOrd="0" presId="urn:microsoft.com/office/officeart/2005/8/layout/hierarchy1"/>
    <dgm:cxn modelId="{DCBE2686-4E50-694E-AFCA-B0E5450170EC}" type="presParOf" srcId="{CB8D296B-68D4-1841-9FCE-2568382D640A}" destId="{971D3BF7-E56E-2F42-A216-D47E1A577ED1}" srcOrd="0" destOrd="0" presId="urn:microsoft.com/office/officeart/2005/8/layout/hierarchy1"/>
    <dgm:cxn modelId="{D2D2338A-824E-5C4E-95BD-6ED53C4CE0A5}" type="presParOf" srcId="{971D3BF7-E56E-2F42-A216-D47E1A577ED1}" destId="{13E9D1C0-35CA-F24B-8D74-EF2B30C691E7}" srcOrd="0" destOrd="0" presId="urn:microsoft.com/office/officeart/2005/8/layout/hierarchy1"/>
    <dgm:cxn modelId="{1457E16C-0DDB-3748-A269-F72D10B36302}" type="presParOf" srcId="{971D3BF7-E56E-2F42-A216-D47E1A577ED1}" destId="{3F3FBAD4-4219-D946-AF6A-648D088F2E26}" srcOrd="1" destOrd="0" presId="urn:microsoft.com/office/officeart/2005/8/layout/hierarchy1"/>
    <dgm:cxn modelId="{5AF8868C-0CA8-B047-AF69-E79E50793EE4}" type="presParOf" srcId="{CB8D296B-68D4-1841-9FCE-2568382D640A}" destId="{5C7B971C-D5B1-7548-882F-C15D2C76E079}" srcOrd="1" destOrd="0" presId="urn:microsoft.com/office/officeart/2005/8/layout/hierarchy1"/>
    <dgm:cxn modelId="{8842C76D-EDAA-524A-BD97-821A1496597F}" type="presParOf" srcId="{E13028F6-B4B3-C04A-BA57-1466C768E9F4}" destId="{7EDD0A77-34E5-0643-93FB-40D4498D8E50}" srcOrd="2" destOrd="0" presId="urn:microsoft.com/office/officeart/2005/8/layout/hierarchy1"/>
    <dgm:cxn modelId="{5F051295-FF3E-C341-8556-95B7D16BB8AC}" type="presParOf" srcId="{E13028F6-B4B3-C04A-BA57-1466C768E9F4}" destId="{78044C14-69E7-434F-B66C-744744DE6FEC}" srcOrd="3" destOrd="0" presId="urn:microsoft.com/office/officeart/2005/8/layout/hierarchy1"/>
    <dgm:cxn modelId="{E2158FDD-316A-E94F-8F10-5BAEA0EE437C}" type="presParOf" srcId="{78044C14-69E7-434F-B66C-744744DE6FEC}" destId="{3FD0F0E7-9F8A-9549-9FCA-3B0A956C90CF}" srcOrd="0" destOrd="0" presId="urn:microsoft.com/office/officeart/2005/8/layout/hierarchy1"/>
    <dgm:cxn modelId="{C84AE19B-6DA0-8448-B0A3-8008D2D029B3}" type="presParOf" srcId="{3FD0F0E7-9F8A-9549-9FCA-3B0A956C90CF}" destId="{53F22A75-C806-0645-B84D-3F0966A147F8}" srcOrd="0" destOrd="0" presId="urn:microsoft.com/office/officeart/2005/8/layout/hierarchy1"/>
    <dgm:cxn modelId="{E2709B26-61C8-004D-A8E9-707B2B6D9A2C}" type="presParOf" srcId="{3FD0F0E7-9F8A-9549-9FCA-3B0A956C90CF}" destId="{3BBECCEF-1E4E-6542-9E8A-C2296893D65D}" srcOrd="1" destOrd="0" presId="urn:microsoft.com/office/officeart/2005/8/layout/hierarchy1"/>
    <dgm:cxn modelId="{05B468EC-96A8-A34B-88C0-6763348F6A50}" type="presParOf" srcId="{78044C14-69E7-434F-B66C-744744DE6FEC}" destId="{F48EB212-794E-C54D-95E1-9E5135363E0E}"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DD0A77-34E5-0643-93FB-40D4498D8E50}">
      <dsp:nvSpPr>
        <dsp:cNvPr id="0" name=""/>
        <dsp:cNvSpPr/>
      </dsp:nvSpPr>
      <dsp:spPr>
        <a:xfrm>
          <a:off x="3921478" y="808472"/>
          <a:ext cx="673738" cy="320638"/>
        </a:xfrm>
        <a:custGeom>
          <a:avLst/>
          <a:gdLst/>
          <a:ahLst/>
          <a:cxnLst/>
          <a:rect l="0" t="0" r="0" b="0"/>
          <a:pathLst>
            <a:path>
              <a:moveTo>
                <a:pt x="0" y="0"/>
              </a:moveTo>
              <a:lnTo>
                <a:pt x="0" y="218505"/>
              </a:lnTo>
              <a:lnTo>
                <a:pt x="673738" y="218505"/>
              </a:lnTo>
              <a:lnTo>
                <a:pt x="673738" y="32063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47C78E-8524-5145-B3F3-BDBE6C0F0FC8}">
      <dsp:nvSpPr>
        <dsp:cNvPr id="0" name=""/>
        <dsp:cNvSpPr/>
      </dsp:nvSpPr>
      <dsp:spPr>
        <a:xfrm>
          <a:off x="3247739" y="808472"/>
          <a:ext cx="673738" cy="320638"/>
        </a:xfrm>
        <a:custGeom>
          <a:avLst/>
          <a:gdLst/>
          <a:ahLst/>
          <a:cxnLst/>
          <a:rect l="0" t="0" r="0" b="0"/>
          <a:pathLst>
            <a:path>
              <a:moveTo>
                <a:pt x="673738" y="0"/>
              </a:moveTo>
              <a:lnTo>
                <a:pt x="673738" y="218505"/>
              </a:lnTo>
              <a:lnTo>
                <a:pt x="0" y="218505"/>
              </a:lnTo>
              <a:lnTo>
                <a:pt x="0" y="32063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0921A-AAC0-C74C-ADE7-0BC8F547CDCC}">
      <dsp:nvSpPr>
        <dsp:cNvPr id="0" name=""/>
        <dsp:cNvSpPr/>
      </dsp:nvSpPr>
      <dsp:spPr>
        <a:xfrm>
          <a:off x="1900262" y="1829186"/>
          <a:ext cx="1347477" cy="320638"/>
        </a:xfrm>
        <a:custGeom>
          <a:avLst/>
          <a:gdLst/>
          <a:ahLst/>
          <a:cxnLst/>
          <a:rect l="0" t="0" r="0" b="0"/>
          <a:pathLst>
            <a:path>
              <a:moveTo>
                <a:pt x="0" y="0"/>
              </a:moveTo>
              <a:lnTo>
                <a:pt x="0" y="218505"/>
              </a:lnTo>
              <a:lnTo>
                <a:pt x="1347477" y="218505"/>
              </a:lnTo>
              <a:lnTo>
                <a:pt x="1347477" y="32063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826B00-E0CF-734A-AFE2-8EB53E782514}">
      <dsp:nvSpPr>
        <dsp:cNvPr id="0" name=""/>
        <dsp:cNvSpPr/>
      </dsp:nvSpPr>
      <dsp:spPr>
        <a:xfrm>
          <a:off x="1854542" y="1829186"/>
          <a:ext cx="91440" cy="320638"/>
        </a:xfrm>
        <a:custGeom>
          <a:avLst/>
          <a:gdLst/>
          <a:ahLst/>
          <a:cxnLst/>
          <a:rect l="0" t="0" r="0" b="0"/>
          <a:pathLst>
            <a:path>
              <a:moveTo>
                <a:pt x="45720" y="0"/>
              </a:moveTo>
              <a:lnTo>
                <a:pt x="45720" y="32063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2C3C50-F117-C845-AF88-C2939A5D50CF}">
      <dsp:nvSpPr>
        <dsp:cNvPr id="0" name=""/>
        <dsp:cNvSpPr/>
      </dsp:nvSpPr>
      <dsp:spPr>
        <a:xfrm>
          <a:off x="552784" y="1829186"/>
          <a:ext cx="1347477" cy="320638"/>
        </a:xfrm>
        <a:custGeom>
          <a:avLst/>
          <a:gdLst/>
          <a:ahLst/>
          <a:cxnLst/>
          <a:rect l="0" t="0" r="0" b="0"/>
          <a:pathLst>
            <a:path>
              <a:moveTo>
                <a:pt x="1347477" y="0"/>
              </a:moveTo>
              <a:lnTo>
                <a:pt x="1347477" y="218505"/>
              </a:lnTo>
              <a:lnTo>
                <a:pt x="0" y="218505"/>
              </a:lnTo>
              <a:lnTo>
                <a:pt x="0" y="32063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A7C1F6-592E-9941-8150-DDD3BA1C316F}">
      <dsp:nvSpPr>
        <dsp:cNvPr id="0" name=""/>
        <dsp:cNvSpPr/>
      </dsp:nvSpPr>
      <dsp:spPr>
        <a:xfrm>
          <a:off x="1854542" y="808472"/>
          <a:ext cx="91440" cy="320638"/>
        </a:xfrm>
        <a:custGeom>
          <a:avLst/>
          <a:gdLst/>
          <a:ahLst/>
          <a:cxnLst/>
          <a:rect l="0" t="0" r="0" b="0"/>
          <a:pathLst>
            <a:path>
              <a:moveTo>
                <a:pt x="45720" y="0"/>
              </a:moveTo>
              <a:lnTo>
                <a:pt x="45720" y="32063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AADE19-9FB0-5F49-937E-AA20AB996D43}">
      <dsp:nvSpPr>
        <dsp:cNvPr id="0" name=""/>
        <dsp:cNvSpPr/>
      </dsp:nvSpPr>
      <dsp:spPr>
        <a:xfrm>
          <a:off x="1349021" y="108396"/>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8298D-1362-2949-B250-2E623AD8FFE0}">
      <dsp:nvSpPr>
        <dsp:cNvPr id="0" name=""/>
        <dsp:cNvSpPr/>
      </dsp:nvSpPr>
      <dsp:spPr>
        <a:xfrm>
          <a:off x="1471519" y="224769"/>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GameTile</a:t>
          </a:r>
        </a:p>
      </dsp:txBody>
      <dsp:txXfrm>
        <a:off x="1492023" y="245273"/>
        <a:ext cx="1061473" cy="659067"/>
      </dsp:txXfrm>
    </dsp:sp>
    <dsp:sp modelId="{6D1CA3F2-D936-984D-9290-547C97B27F94}">
      <dsp:nvSpPr>
        <dsp:cNvPr id="0" name=""/>
        <dsp:cNvSpPr/>
      </dsp:nvSpPr>
      <dsp:spPr>
        <a:xfrm>
          <a:off x="1349021" y="1129110"/>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6296ED-644F-B94B-96E5-B8831C610C45}">
      <dsp:nvSpPr>
        <dsp:cNvPr id="0" name=""/>
        <dsp:cNvSpPr/>
      </dsp:nvSpPr>
      <dsp:spPr>
        <a:xfrm>
          <a:off x="1471519" y="1245483"/>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TransportTile</a:t>
          </a:r>
        </a:p>
      </dsp:txBody>
      <dsp:txXfrm>
        <a:off x="1492023" y="1265987"/>
        <a:ext cx="1061473" cy="659067"/>
      </dsp:txXfrm>
    </dsp:sp>
    <dsp:sp modelId="{24464975-3F1D-3043-AB30-AAE737DA3A08}">
      <dsp:nvSpPr>
        <dsp:cNvPr id="0" name=""/>
        <dsp:cNvSpPr/>
      </dsp:nvSpPr>
      <dsp:spPr>
        <a:xfrm>
          <a:off x="1544" y="2149824"/>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307934-F7D6-3145-AE0B-05C2CB03567A}">
      <dsp:nvSpPr>
        <dsp:cNvPr id="0" name=""/>
        <dsp:cNvSpPr/>
      </dsp:nvSpPr>
      <dsp:spPr>
        <a:xfrm>
          <a:off x="124042" y="2266197"/>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Minecart</a:t>
          </a:r>
        </a:p>
      </dsp:txBody>
      <dsp:txXfrm>
        <a:off x="144546" y="2286701"/>
        <a:ext cx="1061473" cy="659067"/>
      </dsp:txXfrm>
    </dsp:sp>
    <dsp:sp modelId="{6B16F355-0C38-054E-8ADA-13431E43EA99}">
      <dsp:nvSpPr>
        <dsp:cNvPr id="0" name=""/>
        <dsp:cNvSpPr/>
      </dsp:nvSpPr>
      <dsp:spPr>
        <a:xfrm>
          <a:off x="1349021" y="2149824"/>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10B9F2-DF1F-8D43-87FC-ED0EED539C60}">
      <dsp:nvSpPr>
        <dsp:cNvPr id="0" name=""/>
        <dsp:cNvSpPr/>
      </dsp:nvSpPr>
      <dsp:spPr>
        <a:xfrm>
          <a:off x="1471519" y="2266197"/>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EntranaBoat</a:t>
          </a:r>
        </a:p>
      </dsp:txBody>
      <dsp:txXfrm>
        <a:off x="1492023" y="2286701"/>
        <a:ext cx="1061473" cy="659067"/>
      </dsp:txXfrm>
    </dsp:sp>
    <dsp:sp modelId="{00DA197B-C044-7444-8323-ADE119B0E733}">
      <dsp:nvSpPr>
        <dsp:cNvPr id="0" name=""/>
        <dsp:cNvSpPr/>
      </dsp:nvSpPr>
      <dsp:spPr>
        <a:xfrm>
          <a:off x="2696498" y="2149824"/>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FC8292-97E6-914F-83CC-55C8F3ADD2A3}">
      <dsp:nvSpPr>
        <dsp:cNvPr id="0" name=""/>
        <dsp:cNvSpPr/>
      </dsp:nvSpPr>
      <dsp:spPr>
        <a:xfrm>
          <a:off x="2818996" y="2266197"/>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 (etc)</a:t>
          </a:r>
        </a:p>
      </dsp:txBody>
      <dsp:txXfrm>
        <a:off x="2839500" y="2286701"/>
        <a:ext cx="1061473" cy="659067"/>
      </dsp:txXfrm>
    </dsp:sp>
    <dsp:sp modelId="{C33B50E7-3702-9F4A-9557-B593FA52CA7F}">
      <dsp:nvSpPr>
        <dsp:cNvPr id="0" name=""/>
        <dsp:cNvSpPr/>
      </dsp:nvSpPr>
      <dsp:spPr>
        <a:xfrm>
          <a:off x="3370237" y="108396"/>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B2AB92-38F1-5247-AF77-9537EF8FF21B}">
      <dsp:nvSpPr>
        <dsp:cNvPr id="0" name=""/>
        <dsp:cNvSpPr/>
      </dsp:nvSpPr>
      <dsp:spPr>
        <a:xfrm>
          <a:off x="3492735" y="224769"/>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Interactor&lt;T&gt;</a:t>
          </a:r>
        </a:p>
      </dsp:txBody>
      <dsp:txXfrm>
        <a:off x="3513239" y="245273"/>
        <a:ext cx="1061473" cy="659067"/>
      </dsp:txXfrm>
    </dsp:sp>
    <dsp:sp modelId="{13E9D1C0-35CA-F24B-8D74-EF2B30C691E7}">
      <dsp:nvSpPr>
        <dsp:cNvPr id="0" name=""/>
        <dsp:cNvSpPr/>
      </dsp:nvSpPr>
      <dsp:spPr>
        <a:xfrm>
          <a:off x="2696498" y="1129110"/>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3FBAD4-4219-D946-AF6A-648D088F2E26}">
      <dsp:nvSpPr>
        <dsp:cNvPr id="0" name=""/>
        <dsp:cNvSpPr/>
      </dsp:nvSpPr>
      <dsp:spPr>
        <a:xfrm>
          <a:off x="2818996" y="1245483"/>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MinecartInteractor</a:t>
          </a:r>
        </a:p>
      </dsp:txBody>
      <dsp:txXfrm>
        <a:off x="2839500" y="1265987"/>
        <a:ext cx="1061473" cy="659067"/>
      </dsp:txXfrm>
    </dsp:sp>
    <dsp:sp modelId="{53F22A75-C806-0645-B84D-3F0966A147F8}">
      <dsp:nvSpPr>
        <dsp:cNvPr id="0" name=""/>
        <dsp:cNvSpPr/>
      </dsp:nvSpPr>
      <dsp:spPr>
        <a:xfrm>
          <a:off x="4043976" y="1129110"/>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BECCEF-1E4E-6542-9E8A-C2296893D65D}">
      <dsp:nvSpPr>
        <dsp:cNvPr id="0" name=""/>
        <dsp:cNvSpPr/>
      </dsp:nvSpPr>
      <dsp:spPr>
        <a:xfrm>
          <a:off x="4166474" y="1245483"/>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EntranaInteractor</a:t>
          </a:r>
        </a:p>
      </dsp:txBody>
      <dsp:txXfrm>
        <a:off x="4186978" y="1265987"/>
        <a:ext cx="1061473" cy="6590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BD0A0-A789-584D-8B7E-8EF4BCCB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235</Words>
  <Characters>1345</Characters>
  <Application>Microsoft Macintosh Word</Application>
  <DocSecurity>0</DocSecurity>
  <Lines>11</Lines>
  <Paragraphs>3</Paragraphs>
  <ScaleCrop>false</ScaleCrop>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1</cp:revision>
  <dcterms:created xsi:type="dcterms:W3CDTF">2013-03-14T21:59:00Z</dcterms:created>
  <dcterms:modified xsi:type="dcterms:W3CDTF">2013-03-14T22:26:00Z</dcterms:modified>
</cp:coreProperties>
</file>