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086FF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TEXTOS APROBADOS – SITIO WEB GREENLAND</w:t>
      </w:r>
    </w:p>
    <w:p w14:paraId="7DA7CBCF" w14:textId="77777777" w:rsidR="00FE039E" w:rsidRPr="00FE039E" w:rsidRDefault="00FE039E" w:rsidP="00FE039E">
      <w:r w:rsidRPr="00FE039E">
        <w:rPr>
          <w:b/>
          <w:bCs/>
        </w:rPr>
        <w:t>(Repositorio oficial de contenido | versión consolidada)</w:t>
      </w:r>
    </w:p>
    <w:p w14:paraId="2942C8F9" w14:textId="77777777" w:rsidR="00FE039E" w:rsidRPr="00FE039E" w:rsidRDefault="00FE039E" w:rsidP="00FE039E">
      <w:r w:rsidRPr="00FE039E">
        <w:pict w14:anchorId="63F2D59B">
          <v:rect id="_x0000_i1163" style="width:0;height:1.5pt" o:hralign="center" o:hrstd="t" o:hr="t" fillcolor="#a0a0a0" stroked="f"/>
        </w:pict>
      </w:r>
    </w:p>
    <w:p w14:paraId="0224CD34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SECCIÓN: NOSOTROS</w:t>
      </w:r>
    </w:p>
    <w:p w14:paraId="58E10813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 xml:space="preserve">En </w:t>
      </w:r>
      <w:proofErr w:type="spellStart"/>
      <w:r w:rsidRPr="00FE039E">
        <w:rPr>
          <w:b/>
          <w:bCs/>
        </w:rPr>
        <w:t>Greenland</w:t>
      </w:r>
      <w:proofErr w:type="spellEnd"/>
      <w:r w:rsidRPr="00FE039E">
        <w:rPr>
          <w:b/>
          <w:bCs/>
        </w:rPr>
        <w:t xml:space="preserve"> </w:t>
      </w:r>
      <w:proofErr w:type="spellStart"/>
      <w:r w:rsidRPr="00FE039E">
        <w:rPr>
          <w:b/>
          <w:bCs/>
        </w:rPr>
        <w:t>Products</w:t>
      </w:r>
      <w:proofErr w:type="spellEnd"/>
      <w:r w:rsidRPr="00FE039E">
        <w:rPr>
          <w:b/>
          <w:bCs/>
        </w:rPr>
        <w:t>, ofrecemos soluciones versátiles para cualquier espacio.</w:t>
      </w:r>
    </w:p>
    <w:p w14:paraId="4BFFA5FC" w14:textId="77777777" w:rsidR="00FE039E" w:rsidRPr="00FE039E" w:rsidRDefault="00FE039E" w:rsidP="00FE039E">
      <w:r w:rsidRPr="00FE039E">
        <w:t xml:space="preserve">En </w:t>
      </w:r>
      <w:proofErr w:type="spellStart"/>
      <w:r w:rsidRPr="00FE039E">
        <w:rPr>
          <w:b/>
          <w:bCs/>
        </w:rPr>
        <w:t>Greenland</w:t>
      </w:r>
      <w:proofErr w:type="spellEnd"/>
      <w:r w:rsidRPr="00FE039E">
        <w:rPr>
          <w:b/>
          <w:bCs/>
        </w:rPr>
        <w:t xml:space="preserve"> </w:t>
      </w:r>
      <w:proofErr w:type="spellStart"/>
      <w:r w:rsidRPr="00FE039E">
        <w:rPr>
          <w:b/>
          <w:bCs/>
        </w:rPr>
        <w:t>Products</w:t>
      </w:r>
      <w:proofErr w:type="spellEnd"/>
      <w:r w:rsidRPr="00FE039E">
        <w:t xml:space="preserve"> nos especializamos en la importación y distribución de mobiliario funcional y soluciones especializadas, diseñadas para adaptarse a distintos tipos de espacios y necesidades, desde aplicaciones domésticas hasta proyectos comerciales, empresariales e institucionales.</w:t>
      </w:r>
    </w:p>
    <w:p w14:paraId="298F804D" w14:textId="77777777" w:rsidR="00FE039E" w:rsidRPr="00FE039E" w:rsidRDefault="00FE039E" w:rsidP="00FE039E">
      <w:r w:rsidRPr="00FE039E">
        <w:t xml:space="preserve">Nuestro enfoque se basa en la </w:t>
      </w:r>
      <w:r w:rsidRPr="00FE039E">
        <w:rPr>
          <w:b/>
          <w:bCs/>
        </w:rPr>
        <w:t>calidad, funcionalidad y durabilidad real de cada producto</w:t>
      </w:r>
      <w:r w:rsidRPr="00FE039E">
        <w:t>, cuidando que lo que ofrecemos en papel funcione correctamente en el uso diario.</w:t>
      </w:r>
    </w:p>
    <w:p w14:paraId="0139D5F4" w14:textId="77777777" w:rsidR="00FE039E" w:rsidRPr="00FE039E" w:rsidRDefault="00FE039E" w:rsidP="00FE039E">
      <w:r w:rsidRPr="00FE039E">
        <w:rPr>
          <w:b/>
          <w:bCs/>
        </w:rPr>
        <w:t xml:space="preserve">Compra calidad. Compra </w:t>
      </w:r>
      <w:proofErr w:type="spellStart"/>
      <w:r w:rsidRPr="00FE039E">
        <w:rPr>
          <w:b/>
          <w:bCs/>
        </w:rPr>
        <w:t>Greenland</w:t>
      </w:r>
      <w:proofErr w:type="spellEnd"/>
      <w:r w:rsidRPr="00FE039E">
        <w:rPr>
          <w:b/>
          <w:bCs/>
        </w:rPr>
        <w:t>.</w:t>
      </w:r>
    </w:p>
    <w:p w14:paraId="22D1AC29" w14:textId="77777777" w:rsidR="00FE039E" w:rsidRPr="00FE039E" w:rsidRDefault="00FE039E" w:rsidP="00FE039E">
      <w:r w:rsidRPr="00FE039E">
        <w:pict w14:anchorId="75F9785E">
          <v:rect id="_x0000_i1164" style="width:0;height:1.5pt" o:hralign="center" o:hrstd="t" o:hr="t" fillcolor="#a0a0a0" stroked="f"/>
        </w:pict>
      </w:r>
    </w:p>
    <w:p w14:paraId="60C6756A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¿QUÉ NOS DEFINE?</w:t>
      </w:r>
    </w:p>
    <w:p w14:paraId="389344A7" w14:textId="77777777" w:rsidR="00FE039E" w:rsidRPr="00FE039E" w:rsidRDefault="00FE039E" w:rsidP="00FE039E">
      <w:pPr>
        <w:numPr>
          <w:ilvl w:val="0"/>
          <w:numId w:val="1"/>
        </w:numPr>
      </w:pPr>
      <w:r w:rsidRPr="00FE039E">
        <w:t xml:space="preserve">Enfoque absoluto en </w:t>
      </w:r>
      <w:r w:rsidRPr="00FE039E">
        <w:rPr>
          <w:b/>
          <w:bCs/>
        </w:rPr>
        <w:t>calidad y especificaciones reales</w:t>
      </w:r>
    </w:p>
    <w:p w14:paraId="04BD9470" w14:textId="77777777" w:rsidR="00FE039E" w:rsidRPr="00FE039E" w:rsidRDefault="00FE039E" w:rsidP="00FE039E">
      <w:pPr>
        <w:numPr>
          <w:ilvl w:val="0"/>
          <w:numId w:val="1"/>
        </w:numPr>
      </w:pPr>
      <w:r w:rsidRPr="00FE039E">
        <w:t>Productos diseñados para uso intensivo y funcional</w:t>
      </w:r>
    </w:p>
    <w:p w14:paraId="77F43106" w14:textId="77777777" w:rsidR="00FE039E" w:rsidRPr="00FE039E" w:rsidRDefault="00FE039E" w:rsidP="00FE039E">
      <w:pPr>
        <w:numPr>
          <w:ilvl w:val="0"/>
          <w:numId w:val="1"/>
        </w:numPr>
      </w:pPr>
      <w:r w:rsidRPr="00FE039E">
        <w:t>Selección cuidadosa de proveedores y materiales</w:t>
      </w:r>
    </w:p>
    <w:p w14:paraId="6E09B70D" w14:textId="77777777" w:rsidR="00FE039E" w:rsidRPr="00FE039E" w:rsidRDefault="00FE039E" w:rsidP="00FE039E">
      <w:pPr>
        <w:numPr>
          <w:ilvl w:val="0"/>
          <w:numId w:val="1"/>
        </w:numPr>
      </w:pPr>
      <w:r w:rsidRPr="00FE039E">
        <w:t>Operación estructurada y abastecimiento constante</w:t>
      </w:r>
    </w:p>
    <w:p w14:paraId="05C061F1" w14:textId="77777777" w:rsidR="00FE039E" w:rsidRPr="00FE039E" w:rsidRDefault="00FE039E" w:rsidP="00FE039E">
      <w:pPr>
        <w:numPr>
          <w:ilvl w:val="0"/>
          <w:numId w:val="1"/>
        </w:numPr>
      </w:pPr>
      <w:r w:rsidRPr="00FE039E">
        <w:t>Visión de negocio a largo plazo, no ventas aisladas</w:t>
      </w:r>
    </w:p>
    <w:p w14:paraId="407A0389" w14:textId="77777777" w:rsidR="00FE039E" w:rsidRPr="00FE039E" w:rsidRDefault="00FE039E" w:rsidP="00FE039E">
      <w:r w:rsidRPr="00FE039E">
        <w:t xml:space="preserve">No buscamos ser una marca genérica más; buscamos ser un </w:t>
      </w:r>
      <w:r w:rsidRPr="00FE039E">
        <w:rPr>
          <w:b/>
          <w:bCs/>
        </w:rPr>
        <w:t>referente confiable</w:t>
      </w:r>
      <w:r w:rsidRPr="00FE039E">
        <w:t xml:space="preserve"> para quienes valoran la calidad y la continuidad en sus proyectos y negocios.</w:t>
      </w:r>
    </w:p>
    <w:p w14:paraId="23E68653" w14:textId="77777777" w:rsidR="00FE039E" w:rsidRPr="00FE039E" w:rsidRDefault="00FE039E" w:rsidP="00FE039E">
      <w:r w:rsidRPr="00FE039E">
        <w:pict w14:anchorId="7E8BB5EA">
          <v:rect id="_x0000_i1165" style="width:0;height:1.5pt" o:hralign="center" o:hrstd="t" o:hr="t" fillcolor="#a0a0a0" stroked="f"/>
        </w:pict>
      </w:r>
    </w:p>
    <w:p w14:paraId="5DBBD2AD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NUESTRA VISIÓN</w:t>
      </w:r>
    </w:p>
    <w:p w14:paraId="098E1D5A" w14:textId="77777777" w:rsidR="00FE039E" w:rsidRPr="00FE039E" w:rsidRDefault="00FE039E" w:rsidP="00FE039E">
      <w:r w:rsidRPr="00FE039E">
        <w:t xml:space="preserve">Construir una marca sólida que ofrezca </w:t>
      </w:r>
      <w:r w:rsidRPr="00FE039E">
        <w:rPr>
          <w:b/>
          <w:bCs/>
        </w:rPr>
        <w:t>soluciones confiables</w:t>
      </w:r>
      <w:r w:rsidRPr="00FE039E">
        <w:t xml:space="preserve">, respaldadas por una operación real, una </w:t>
      </w:r>
      <w:r w:rsidRPr="00FE039E">
        <w:rPr>
          <w:b/>
          <w:bCs/>
        </w:rPr>
        <w:t>red de distribución cuidada</w:t>
      </w:r>
      <w:r w:rsidRPr="00FE039E">
        <w:t xml:space="preserve"> y una propuesta clara tanto para distribuidores como para clientes finales.</w:t>
      </w:r>
    </w:p>
    <w:p w14:paraId="2C08CBC1" w14:textId="77777777" w:rsidR="00FE039E" w:rsidRPr="00FE039E" w:rsidRDefault="00FE039E" w:rsidP="00FE039E">
      <w:proofErr w:type="spellStart"/>
      <w:r w:rsidRPr="00FE039E">
        <w:lastRenderedPageBreak/>
        <w:t>Greenland</w:t>
      </w:r>
      <w:proofErr w:type="spellEnd"/>
      <w:r w:rsidRPr="00FE039E">
        <w:t xml:space="preserve"> evoluciona continuamente a través de líneas especializadas como </w:t>
      </w:r>
      <w:proofErr w:type="spellStart"/>
      <w:r w:rsidRPr="00FE039E">
        <w:rPr>
          <w:b/>
          <w:bCs/>
        </w:rPr>
        <w:t>Greenland</w:t>
      </w:r>
      <w:proofErr w:type="spellEnd"/>
      <w:r w:rsidRPr="00FE039E">
        <w:rPr>
          <w:b/>
          <w:bCs/>
        </w:rPr>
        <w:t xml:space="preserve"> Spaces</w:t>
      </w:r>
      <w:r w:rsidRPr="00FE039E">
        <w:t xml:space="preserve"> y </w:t>
      </w:r>
      <w:proofErr w:type="spellStart"/>
      <w:r w:rsidRPr="00FE039E">
        <w:rPr>
          <w:b/>
          <w:bCs/>
        </w:rPr>
        <w:t>Greenland</w:t>
      </w:r>
      <w:proofErr w:type="spellEnd"/>
      <w:r w:rsidRPr="00FE039E">
        <w:rPr>
          <w:b/>
          <w:bCs/>
        </w:rPr>
        <w:t xml:space="preserve"> Deco</w:t>
      </w:r>
      <w:r w:rsidRPr="00FE039E">
        <w:t>, ampliando su alcance sin perder congruencia, control de calidad ni enfoque operativo.</w:t>
      </w:r>
    </w:p>
    <w:p w14:paraId="687D7E95" w14:textId="77777777" w:rsidR="00FE039E" w:rsidRPr="00FE039E" w:rsidRDefault="00FE039E" w:rsidP="00FE039E">
      <w:r w:rsidRPr="00FE039E">
        <w:pict w14:anchorId="50CED74E">
          <v:rect id="_x0000_i1166" style="width:0;height:1.5pt" o:hralign="center" o:hrstd="t" o:hr="t" fillcolor="#a0a0a0" stroked="f"/>
        </w:pict>
      </w:r>
    </w:p>
    <w:p w14:paraId="316E014E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NUESTRO COMPROMISO</w:t>
      </w:r>
    </w:p>
    <w:p w14:paraId="6434EBBE" w14:textId="77777777" w:rsidR="00FE039E" w:rsidRPr="00FE039E" w:rsidRDefault="00FE039E" w:rsidP="00FE039E">
      <w:r w:rsidRPr="00FE039E">
        <w:t xml:space="preserve">Nuestro compromiso comienza con nuestra </w:t>
      </w:r>
      <w:r w:rsidRPr="00FE039E">
        <w:rPr>
          <w:b/>
          <w:bCs/>
        </w:rPr>
        <w:t>red de distribuidores</w:t>
      </w:r>
      <w:r w:rsidRPr="00FE039E">
        <w:t>, porque entendemos que su crecimiento, estabilidad y continuidad son clave para el éxito del negocio.</w:t>
      </w:r>
    </w:p>
    <w:p w14:paraId="5D44D321" w14:textId="77777777" w:rsidR="00FE039E" w:rsidRPr="00FE039E" w:rsidRDefault="00FE039E" w:rsidP="00FE039E">
      <w:r w:rsidRPr="00FE039E">
        <w:t>Nos comprometemos a:</w:t>
      </w:r>
    </w:p>
    <w:p w14:paraId="3464838A" w14:textId="77777777" w:rsidR="00FE039E" w:rsidRPr="00FE039E" w:rsidRDefault="00FE039E" w:rsidP="00FE039E">
      <w:pPr>
        <w:numPr>
          <w:ilvl w:val="0"/>
          <w:numId w:val="2"/>
        </w:numPr>
      </w:pPr>
      <w:r w:rsidRPr="00FE039E">
        <w:t>Cuidar y fortalecer nuestra red de distribución</w:t>
      </w:r>
    </w:p>
    <w:p w14:paraId="0F1703DA" w14:textId="77777777" w:rsidR="00FE039E" w:rsidRPr="00FE039E" w:rsidRDefault="00FE039E" w:rsidP="00FE039E">
      <w:pPr>
        <w:numPr>
          <w:ilvl w:val="0"/>
          <w:numId w:val="2"/>
        </w:numPr>
      </w:pPr>
      <w:r w:rsidRPr="00FE039E">
        <w:t>Ofrecer productos confiables y consistentes en calidad</w:t>
      </w:r>
    </w:p>
    <w:p w14:paraId="00FB76F3" w14:textId="77777777" w:rsidR="00FE039E" w:rsidRPr="00FE039E" w:rsidRDefault="00FE039E" w:rsidP="00FE039E">
      <w:pPr>
        <w:numPr>
          <w:ilvl w:val="0"/>
          <w:numId w:val="2"/>
        </w:numPr>
      </w:pPr>
      <w:r w:rsidRPr="00FE039E">
        <w:t>Mantener una operación clara y ordenada</w:t>
      </w:r>
    </w:p>
    <w:p w14:paraId="4A0EF6F5" w14:textId="77777777" w:rsidR="00FE039E" w:rsidRPr="00FE039E" w:rsidRDefault="00FE039E" w:rsidP="00FE039E">
      <w:pPr>
        <w:numPr>
          <w:ilvl w:val="0"/>
          <w:numId w:val="2"/>
        </w:numPr>
      </w:pPr>
      <w:r w:rsidRPr="00FE039E">
        <w:t>Asegurar disponibilidad y continuidad de producto</w:t>
      </w:r>
    </w:p>
    <w:p w14:paraId="3B24F510" w14:textId="77777777" w:rsidR="00FE039E" w:rsidRPr="00FE039E" w:rsidRDefault="00FE039E" w:rsidP="00FE039E">
      <w:pPr>
        <w:numPr>
          <w:ilvl w:val="0"/>
          <w:numId w:val="2"/>
        </w:numPr>
      </w:pPr>
      <w:r w:rsidRPr="00FE039E">
        <w:t>Respaldar a nuestros distribuidores en el desarrollo de su negocio</w:t>
      </w:r>
    </w:p>
    <w:p w14:paraId="13DA46E0" w14:textId="77777777" w:rsidR="00FE039E" w:rsidRPr="00FE039E" w:rsidRDefault="00FE039E" w:rsidP="00FE039E">
      <w:r w:rsidRPr="00FE039E">
        <w:t xml:space="preserve">Y, más allá de ellos, estamos comprometidos con la </w:t>
      </w:r>
      <w:r w:rsidRPr="00FE039E">
        <w:rPr>
          <w:b/>
          <w:bCs/>
        </w:rPr>
        <w:t>satisfacción del cliente final</w:t>
      </w:r>
      <w:r w:rsidRPr="00FE039E">
        <w:t>, el usuario de nuestros productos, garantizando soluciones funcionales, durables y acordes a lo que prometemos como marca.</w:t>
      </w:r>
    </w:p>
    <w:p w14:paraId="37DDAD9B" w14:textId="77777777" w:rsidR="00FE039E" w:rsidRPr="00FE039E" w:rsidRDefault="00FE039E" w:rsidP="00FE039E">
      <w:r w:rsidRPr="00FE039E">
        <w:pict w14:anchorId="2A26AA92">
          <v:rect id="_x0000_i1167" style="width:0;height:1.5pt" o:hralign="center" o:hrstd="t" o:hr="t" fillcolor="#a0a0a0" stroked="f"/>
        </w:pict>
      </w:r>
    </w:p>
    <w:p w14:paraId="4E59EFEB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COBERTURA Y OPERACIÓN</w:t>
      </w:r>
    </w:p>
    <w:p w14:paraId="6B55F7B0" w14:textId="77777777" w:rsidR="00FE039E" w:rsidRPr="00FE039E" w:rsidRDefault="00FE039E" w:rsidP="00FE039E">
      <w:proofErr w:type="spellStart"/>
      <w:r w:rsidRPr="00FE039E">
        <w:t>Greenland</w:t>
      </w:r>
      <w:proofErr w:type="spellEnd"/>
      <w:r w:rsidRPr="00FE039E">
        <w:t xml:space="preserve"> cuenta con puntos estratégicos de operación y distribución en distintas regiones del país, lo que nos permite atender de forma eficiente a clientes y distribuidores a nivel nacional.</w:t>
      </w:r>
    </w:p>
    <w:p w14:paraId="5C0C1BAA" w14:textId="77777777" w:rsidR="00FE039E" w:rsidRPr="00FE039E" w:rsidRDefault="00FE039E" w:rsidP="00FE039E">
      <w:r w:rsidRPr="00FE039E">
        <w:rPr>
          <w:b/>
          <w:bCs/>
        </w:rPr>
        <w:t>Presencia operativa en:</w:t>
      </w:r>
    </w:p>
    <w:p w14:paraId="578E24FE" w14:textId="77777777" w:rsidR="00FE039E" w:rsidRPr="00FE039E" w:rsidRDefault="00FE039E" w:rsidP="00FE039E">
      <w:pPr>
        <w:numPr>
          <w:ilvl w:val="0"/>
          <w:numId w:val="3"/>
        </w:numPr>
      </w:pPr>
      <w:r w:rsidRPr="00FE039E">
        <w:t>Saltillo</w:t>
      </w:r>
    </w:p>
    <w:p w14:paraId="032E151F" w14:textId="77777777" w:rsidR="00FE039E" w:rsidRPr="00FE039E" w:rsidRDefault="00FE039E" w:rsidP="00FE039E">
      <w:pPr>
        <w:numPr>
          <w:ilvl w:val="0"/>
          <w:numId w:val="3"/>
        </w:numPr>
      </w:pPr>
      <w:r w:rsidRPr="00FE039E">
        <w:t>Monterrey</w:t>
      </w:r>
    </w:p>
    <w:p w14:paraId="19ECE882" w14:textId="77777777" w:rsidR="00FE039E" w:rsidRPr="00FE039E" w:rsidRDefault="00FE039E" w:rsidP="00FE039E">
      <w:pPr>
        <w:numPr>
          <w:ilvl w:val="0"/>
          <w:numId w:val="3"/>
        </w:numPr>
      </w:pPr>
      <w:r w:rsidRPr="00FE039E">
        <w:t>Altamira</w:t>
      </w:r>
    </w:p>
    <w:p w14:paraId="30A07715" w14:textId="77777777" w:rsidR="00FE039E" w:rsidRPr="00FE039E" w:rsidRDefault="00FE039E" w:rsidP="00FE039E">
      <w:pPr>
        <w:numPr>
          <w:ilvl w:val="0"/>
          <w:numId w:val="3"/>
        </w:numPr>
      </w:pPr>
      <w:r w:rsidRPr="00FE039E">
        <w:t>Morelia</w:t>
      </w:r>
    </w:p>
    <w:p w14:paraId="17051F6C" w14:textId="77777777" w:rsidR="00FE039E" w:rsidRPr="00FE039E" w:rsidRDefault="00FE039E" w:rsidP="00FE039E">
      <w:pPr>
        <w:numPr>
          <w:ilvl w:val="0"/>
          <w:numId w:val="3"/>
        </w:numPr>
      </w:pPr>
      <w:r w:rsidRPr="00FE039E">
        <w:t>Mazatlán</w:t>
      </w:r>
    </w:p>
    <w:p w14:paraId="3A932DF4" w14:textId="77777777" w:rsidR="00FE039E" w:rsidRPr="00FE039E" w:rsidRDefault="00FE039E" w:rsidP="00FE039E">
      <w:pPr>
        <w:numPr>
          <w:ilvl w:val="0"/>
          <w:numId w:val="3"/>
        </w:numPr>
      </w:pPr>
      <w:r w:rsidRPr="00FE039E">
        <w:t>Tlalnepantla</w:t>
      </w:r>
    </w:p>
    <w:p w14:paraId="3B56BA90" w14:textId="77777777" w:rsidR="00FE039E" w:rsidRPr="00FE039E" w:rsidRDefault="00FE039E" w:rsidP="00FE039E">
      <w:pPr>
        <w:numPr>
          <w:ilvl w:val="0"/>
          <w:numId w:val="3"/>
        </w:numPr>
      </w:pPr>
      <w:r w:rsidRPr="00FE039E">
        <w:lastRenderedPageBreak/>
        <w:t>Mérida</w:t>
      </w:r>
    </w:p>
    <w:p w14:paraId="094006C0" w14:textId="77777777" w:rsidR="00FE039E" w:rsidRPr="00FE039E" w:rsidRDefault="00FE039E" w:rsidP="00FE039E">
      <w:r w:rsidRPr="00FE039E">
        <w:pict w14:anchorId="286A77B6">
          <v:rect id="_x0000_i1168" style="width:0;height:1.5pt" o:hralign="center" o:hrstd="t" o:hr="t" fillcolor="#a0a0a0" stroked="f"/>
        </w:pict>
      </w:r>
    </w:p>
    <w:p w14:paraId="784F9E75" w14:textId="77777777" w:rsidR="00FE039E" w:rsidRPr="00FE039E" w:rsidRDefault="00FE039E" w:rsidP="00FE039E">
      <w:pPr>
        <w:rPr>
          <w:b/>
          <w:bCs/>
        </w:rPr>
      </w:pPr>
      <w:r w:rsidRPr="00FE039E">
        <w:rPr>
          <w:rFonts w:ascii="Segoe UI Emoji" w:hAnsi="Segoe UI Emoji" w:cs="Segoe UI Emoji"/>
          <w:b/>
          <w:bCs/>
        </w:rPr>
        <w:t>📌</w:t>
      </w:r>
      <w:r w:rsidRPr="00FE039E">
        <w:rPr>
          <w:b/>
          <w:bCs/>
        </w:rPr>
        <w:t xml:space="preserve"> FIN SECCIÓN NOSOTROS</w:t>
      </w:r>
    </w:p>
    <w:p w14:paraId="217EDCE0" w14:textId="77777777" w:rsidR="00FE039E" w:rsidRPr="00FE039E" w:rsidRDefault="00FE039E" w:rsidP="00FE039E">
      <w:r w:rsidRPr="00FE039E">
        <w:pict w14:anchorId="177F3E56">
          <v:rect id="_x0000_i1169" style="width:0;height:1.5pt" o:hralign="center" o:hrstd="t" o:hr="t" fillcolor="#a0a0a0" stroked="f"/>
        </w:pict>
      </w:r>
    </w:p>
    <w:p w14:paraId="1AEC4648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SECCIÓN: DISTRIBUIDORES</w:t>
      </w:r>
    </w:p>
    <w:p w14:paraId="755107E1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Crece con una marca sólida, productos confiables y respaldo real.</w:t>
      </w:r>
    </w:p>
    <w:p w14:paraId="40A826C5" w14:textId="77777777" w:rsidR="00FE039E" w:rsidRPr="00FE039E" w:rsidRDefault="00FE039E" w:rsidP="00FE039E">
      <w:r w:rsidRPr="00FE039E">
        <w:t xml:space="preserve">En </w:t>
      </w:r>
      <w:proofErr w:type="spellStart"/>
      <w:r w:rsidRPr="00FE039E">
        <w:rPr>
          <w:b/>
          <w:bCs/>
        </w:rPr>
        <w:t>Greenland</w:t>
      </w:r>
      <w:proofErr w:type="spellEnd"/>
      <w:r w:rsidRPr="00FE039E">
        <w:t xml:space="preserve"> buscamos distribuidores comprometidos que deseen ofrecer productos de calidad superior, con una operación clara, soporte constante y una marca que respalda cada venta.</w:t>
      </w:r>
    </w:p>
    <w:p w14:paraId="0DE419ED" w14:textId="77777777" w:rsidR="00FE039E" w:rsidRPr="00FE039E" w:rsidRDefault="00FE039E" w:rsidP="00FE039E">
      <w:r w:rsidRPr="00FE039E">
        <w:t xml:space="preserve">Nuestro enfoque está diseñado tanto para distribuidores consolidados como para negocios en crecimiento que buscan ampliar su portafolio con </w:t>
      </w:r>
      <w:r w:rsidRPr="00FE039E">
        <w:rPr>
          <w:b/>
          <w:bCs/>
        </w:rPr>
        <w:t>mobiliario funcional y soluciones especializadas</w:t>
      </w:r>
      <w:r w:rsidRPr="00FE039E">
        <w:t>.</w:t>
      </w:r>
    </w:p>
    <w:p w14:paraId="02C36215" w14:textId="77777777" w:rsidR="00FE039E" w:rsidRPr="00FE039E" w:rsidRDefault="00FE039E" w:rsidP="00FE039E">
      <w:r w:rsidRPr="00FE039E">
        <w:pict w14:anchorId="07872C15">
          <v:rect id="_x0000_i1170" style="width:0;height:1.5pt" o:hralign="center" o:hrstd="t" o:hr="t" fillcolor="#a0a0a0" stroked="f"/>
        </w:pict>
      </w:r>
    </w:p>
    <w:p w14:paraId="1C966FF6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¿POR QUÉ SER DISTRIBUIDOR GREENLAND?</w:t>
      </w:r>
    </w:p>
    <w:p w14:paraId="5251E9EA" w14:textId="77777777" w:rsidR="00FE039E" w:rsidRPr="00FE039E" w:rsidRDefault="00FE039E" w:rsidP="00FE039E">
      <w:pPr>
        <w:numPr>
          <w:ilvl w:val="0"/>
          <w:numId w:val="4"/>
        </w:numPr>
      </w:pPr>
      <w:r w:rsidRPr="00FE039E">
        <w:t>Portafolio amplio de productos funcionales y especializados</w:t>
      </w:r>
    </w:p>
    <w:p w14:paraId="2B8793AB" w14:textId="77777777" w:rsidR="00FE039E" w:rsidRPr="00FE039E" w:rsidRDefault="00FE039E" w:rsidP="00FE039E">
      <w:pPr>
        <w:numPr>
          <w:ilvl w:val="0"/>
          <w:numId w:val="4"/>
        </w:numPr>
      </w:pPr>
      <w:r w:rsidRPr="00FE039E">
        <w:t>Calidad comprobada y especificaciones técnicas claras</w:t>
      </w:r>
    </w:p>
    <w:p w14:paraId="0B38E2E9" w14:textId="77777777" w:rsidR="00FE039E" w:rsidRPr="00FE039E" w:rsidRDefault="00FE039E" w:rsidP="00FE039E">
      <w:pPr>
        <w:numPr>
          <w:ilvl w:val="0"/>
          <w:numId w:val="4"/>
        </w:numPr>
      </w:pPr>
      <w:r w:rsidRPr="00FE039E">
        <w:t>Abastecimiento constante y operación nacional</w:t>
      </w:r>
    </w:p>
    <w:p w14:paraId="2065CBAE" w14:textId="77777777" w:rsidR="00FE039E" w:rsidRPr="00FE039E" w:rsidRDefault="00FE039E" w:rsidP="00FE039E">
      <w:pPr>
        <w:numPr>
          <w:ilvl w:val="0"/>
          <w:numId w:val="4"/>
        </w:numPr>
      </w:pPr>
      <w:r w:rsidRPr="00FE039E">
        <w:t>Marca en crecimiento con visión a largo plazo</w:t>
      </w:r>
    </w:p>
    <w:p w14:paraId="7C438D2D" w14:textId="77777777" w:rsidR="00FE039E" w:rsidRPr="00FE039E" w:rsidRDefault="00FE039E" w:rsidP="00FE039E">
      <w:pPr>
        <w:numPr>
          <w:ilvl w:val="0"/>
          <w:numId w:val="4"/>
        </w:numPr>
      </w:pPr>
      <w:r w:rsidRPr="00FE039E">
        <w:t>Soporte directo en procesos comerciales y logísticos</w:t>
      </w:r>
    </w:p>
    <w:p w14:paraId="468BF5AD" w14:textId="77777777" w:rsidR="00FE039E" w:rsidRPr="00FE039E" w:rsidRDefault="00FE039E" w:rsidP="00FE039E">
      <w:r w:rsidRPr="00FE039E">
        <w:t xml:space="preserve">Trabajamos bajo una lógica de </w:t>
      </w:r>
      <w:r w:rsidRPr="00FE039E">
        <w:rPr>
          <w:b/>
          <w:bCs/>
        </w:rPr>
        <w:t>relación a largo plazo</w:t>
      </w:r>
      <w:r w:rsidRPr="00FE039E">
        <w:t>, cuidando la red de distribución y evitando la saturación del mercado.</w:t>
      </w:r>
    </w:p>
    <w:p w14:paraId="025CD148" w14:textId="77777777" w:rsidR="00FE039E" w:rsidRPr="00FE039E" w:rsidRDefault="00FE039E" w:rsidP="00FE039E">
      <w:r w:rsidRPr="00FE039E">
        <w:pict w14:anchorId="67B2D600">
          <v:rect id="_x0000_i1171" style="width:0;height:1.5pt" o:hralign="center" o:hrstd="t" o:hr="t" fillcolor="#a0a0a0" stroked="f"/>
        </w:pict>
      </w:r>
    </w:p>
    <w:p w14:paraId="3DD56C0E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PERFIL DE DISTRIBUIDOR</w:t>
      </w:r>
    </w:p>
    <w:p w14:paraId="3F9F3812" w14:textId="77777777" w:rsidR="00FE039E" w:rsidRPr="00FE039E" w:rsidRDefault="00FE039E" w:rsidP="00FE039E">
      <w:r w:rsidRPr="00FE039E">
        <w:t>Buscamos distribuidores que:</w:t>
      </w:r>
    </w:p>
    <w:p w14:paraId="5A36D2FE" w14:textId="77777777" w:rsidR="00FE039E" w:rsidRPr="00FE039E" w:rsidRDefault="00FE039E" w:rsidP="00FE039E">
      <w:pPr>
        <w:numPr>
          <w:ilvl w:val="0"/>
          <w:numId w:val="5"/>
        </w:numPr>
      </w:pPr>
      <w:r w:rsidRPr="00FE039E">
        <w:t>Tengan experiencia en venta de productos similares o complementarios</w:t>
      </w:r>
    </w:p>
    <w:p w14:paraId="04494CEB" w14:textId="77777777" w:rsidR="00FE039E" w:rsidRPr="00FE039E" w:rsidRDefault="00FE039E" w:rsidP="00FE039E">
      <w:pPr>
        <w:numPr>
          <w:ilvl w:val="0"/>
          <w:numId w:val="5"/>
        </w:numPr>
      </w:pPr>
      <w:r w:rsidRPr="00FE039E">
        <w:t>Atiendan clientes finales, empresariales o institucionales</w:t>
      </w:r>
    </w:p>
    <w:p w14:paraId="0B188367" w14:textId="77777777" w:rsidR="00FE039E" w:rsidRPr="00FE039E" w:rsidRDefault="00FE039E" w:rsidP="00FE039E">
      <w:pPr>
        <w:numPr>
          <w:ilvl w:val="0"/>
          <w:numId w:val="5"/>
        </w:numPr>
      </w:pPr>
      <w:r w:rsidRPr="00FE039E">
        <w:t>Cuenten con estructura comercial o intención de desarrollarla</w:t>
      </w:r>
    </w:p>
    <w:p w14:paraId="4675CA74" w14:textId="77777777" w:rsidR="00FE039E" w:rsidRPr="00FE039E" w:rsidRDefault="00FE039E" w:rsidP="00FE039E">
      <w:pPr>
        <w:numPr>
          <w:ilvl w:val="0"/>
          <w:numId w:val="5"/>
        </w:numPr>
      </w:pPr>
      <w:r w:rsidRPr="00FE039E">
        <w:lastRenderedPageBreak/>
        <w:t>Compartan la visión de crecimiento ordenado y profesional</w:t>
      </w:r>
    </w:p>
    <w:p w14:paraId="2FE49B49" w14:textId="77777777" w:rsidR="00FE039E" w:rsidRPr="00FE039E" w:rsidRDefault="00FE039E" w:rsidP="00FE039E">
      <w:r w:rsidRPr="00FE039E">
        <w:pict w14:anchorId="52C8BCED">
          <v:rect id="_x0000_i1172" style="width:0;height:1.5pt" o:hralign="center" o:hrstd="t" o:hr="t" fillcolor="#a0a0a0" stroked="f"/>
        </w:pict>
      </w:r>
    </w:p>
    <w:p w14:paraId="7025FC82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ACCESO PARA DISTRIBUIDORES</w:t>
      </w:r>
    </w:p>
    <w:p w14:paraId="7C5501E1" w14:textId="77777777" w:rsidR="00FE039E" w:rsidRPr="00FE039E" w:rsidRDefault="00FE039E" w:rsidP="00FE039E">
      <w:r w:rsidRPr="00FE039E">
        <w:rPr>
          <w:b/>
          <w:bCs/>
        </w:rPr>
        <w:t xml:space="preserve">[ INICIAR </w:t>
      </w:r>
      <w:proofErr w:type="gramStart"/>
      <w:r w:rsidRPr="00FE039E">
        <w:rPr>
          <w:b/>
          <w:bCs/>
        </w:rPr>
        <w:t>SESIÓN ]</w:t>
      </w:r>
      <w:proofErr w:type="gramEnd"/>
    </w:p>
    <w:p w14:paraId="64362247" w14:textId="77777777" w:rsidR="00FE039E" w:rsidRPr="00FE039E" w:rsidRDefault="00FE039E" w:rsidP="00FE039E">
      <w:r w:rsidRPr="00FE039E">
        <w:t>Acceso exclusivo para distribuidores autorizados.</w:t>
      </w:r>
    </w:p>
    <w:p w14:paraId="0BCDDC48" w14:textId="77777777" w:rsidR="00FE039E" w:rsidRPr="00FE039E" w:rsidRDefault="00FE039E" w:rsidP="00FE039E">
      <w:r w:rsidRPr="00FE039E">
        <w:t xml:space="preserve">Este portal está pensado para facilitar la operación diaria y mejorar la comunicación entre </w:t>
      </w:r>
      <w:proofErr w:type="spellStart"/>
      <w:r w:rsidRPr="00FE039E">
        <w:t>Greenland</w:t>
      </w:r>
      <w:proofErr w:type="spellEnd"/>
      <w:r w:rsidRPr="00FE039E">
        <w:t xml:space="preserve"> y su red de distribución.</w:t>
      </w:r>
    </w:p>
    <w:p w14:paraId="73886B81" w14:textId="77777777" w:rsidR="00FE039E" w:rsidRPr="00FE039E" w:rsidRDefault="00FE039E" w:rsidP="00FE039E">
      <w:r w:rsidRPr="00FE039E">
        <w:rPr>
          <w:b/>
          <w:bCs/>
        </w:rPr>
        <w:t>Funcionalidad contemplada (fase posterior):</w:t>
      </w:r>
    </w:p>
    <w:p w14:paraId="53911A4A" w14:textId="77777777" w:rsidR="00FE039E" w:rsidRPr="00FE039E" w:rsidRDefault="00FE039E" w:rsidP="00FE039E">
      <w:pPr>
        <w:numPr>
          <w:ilvl w:val="0"/>
          <w:numId w:val="6"/>
        </w:numPr>
      </w:pPr>
      <w:r w:rsidRPr="00FE039E">
        <w:t>Acceso con usuario y contraseña</w:t>
      </w:r>
    </w:p>
    <w:p w14:paraId="00AA6E6A" w14:textId="77777777" w:rsidR="00FE039E" w:rsidRPr="00FE039E" w:rsidRDefault="00FE039E" w:rsidP="00FE039E">
      <w:pPr>
        <w:numPr>
          <w:ilvl w:val="0"/>
          <w:numId w:val="6"/>
        </w:numPr>
      </w:pPr>
      <w:r w:rsidRPr="00FE039E">
        <w:t>Visualización de catálogo</w:t>
      </w:r>
    </w:p>
    <w:p w14:paraId="255A90B5" w14:textId="77777777" w:rsidR="00FE039E" w:rsidRPr="00FE039E" w:rsidRDefault="00FE039E" w:rsidP="00FE039E">
      <w:pPr>
        <w:numPr>
          <w:ilvl w:val="0"/>
          <w:numId w:val="6"/>
        </w:numPr>
      </w:pPr>
      <w:r w:rsidRPr="00FE039E">
        <w:t>Generación de pedidos</w:t>
      </w:r>
    </w:p>
    <w:p w14:paraId="1E6E2C13" w14:textId="77777777" w:rsidR="00FE039E" w:rsidRPr="00FE039E" w:rsidRDefault="00FE039E" w:rsidP="00FE039E">
      <w:pPr>
        <w:numPr>
          <w:ilvl w:val="0"/>
          <w:numId w:val="6"/>
        </w:numPr>
      </w:pPr>
      <w:r w:rsidRPr="00FE039E">
        <w:t xml:space="preserve">Envío automático de pedidos al equipo </w:t>
      </w:r>
      <w:proofErr w:type="spellStart"/>
      <w:r w:rsidRPr="00FE039E">
        <w:t>Greenland</w:t>
      </w:r>
      <w:proofErr w:type="spellEnd"/>
    </w:p>
    <w:p w14:paraId="6099E46D" w14:textId="77777777" w:rsidR="00FE039E" w:rsidRPr="00FE039E" w:rsidRDefault="00FE039E" w:rsidP="00FE039E">
      <w:r w:rsidRPr="00FE039E">
        <w:pict w14:anchorId="7A04C4C2">
          <v:rect id="_x0000_i1173" style="width:0;height:1.5pt" o:hralign="center" o:hrstd="t" o:hr="t" fillcolor="#a0a0a0" stroked="f"/>
        </w:pict>
      </w:r>
    </w:p>
    <w:p w14:paraId="0ADD0AC9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¿QUIERES CONVERTIRTE EN DISTRIBUIDOR?</w:t>
      </w:r>
    </w:p>
    <w:p w14:paraId="5CF364AF" w14:textId="77777777" w:rsidR="00FE039E" w:rsidRPr="00FE039E" w:rsidRDefault="00FE039E" w:rsidP="00FE039E">
      <w:r w:rsidRPr="00FE039E">
        <w:rPr>
          <w:b/>
          <w:bCs/>
        </w:rPr>
        <w:t xml:space="preserve">[ QUIERO SER </w:t>
      </w:r>
      <w:proofErr w:type="gramStart"/>
      <w:r w:rsidRPr="00FE039E">
        <w:rPr>
          <w:b/>
          <w:bCs/>
        </w:rPr>
        <w:t>DISTRIBUIDOR ]</w:t>
      </w:r>
      <w:proofErr w:type="gramEnd"/>
    </w:p>
    <w:p w14:paraId="006A791A" w14:textId="77777777" w:rsidR="00FE039E" w:rsidRPr="00FE039E" w:rsidRDefault="00FE039E" w:rsidP="00FE039E">
      <w:r w:rsidRPr="00FE039E">
        <w:t>Nuestro equipo se pondrá en contacto para conocer tu perfil, zona de operación y objetivos comerciales.</w:t>
      </w:r>
    </w:p>
    <w:p w14:paraId="0FB480A9" w14:textId="77777777" w:rsidR="00FE039E" w:rsidRPr="00FE039E" w:rsidRDefault="00FE039E" w:rsidP="00FE039E">
      <w:r w:rsidRPr="00FE039E">
        <w:pict w14:anchorId="23FD3F90">
          <v:rect id="_x0000_i1174" style="width:0;height:1.5pt" o:hralign="center" o:hrstd="t" o:hr="t" fillcolor="#a0a0a0" stroked="f"/>
        </w:pict>
      </w:r>
    </w:p>
    <w:p w14:paraId="1AB89F4D" w14:textId="77777777" w:rsidR="00FE039E" w:rsidRPr="00FE039E" w:rsidRDefault="00FE039E" w:rsidP="00FE039E">
      <w:pPr>
        <w:rPr>
          <w:b/>
          <w:bCs/>
        </w:rPr>
      </w:pPr>
      <w:r w:rsidRPr="00FE039E">
        <w:rPr>
          <w:rFonts w:ascii="Segoe UI Emoji" w:hAnsi="Segoe UI Emoji" w:cs="Segoe UI Emoji"/>
          <w:b/>
          <w:bCs/>
        </w:rPr>
        <w:t>📌</w:t>
      </w:r>
      <w:r w:rsidRPr="00FE039E">
        <w:rPr>
          <w:b/>
          <w:bCs/>
        </w:rPr>
        <w:t xml:space="preserve"> FIN SECCIÓN DISTRIBUIDORES</w:t>
      </w:r>
    </w:p>
    <w:p w14:paraId="37C40C07" w14:textId="77777777" w:rsidR="00FE039E" w:rsidRPr="00FE039E" w:rsidRDefault="00FE039E" w:rsidP="00FE039E">
      <w:r w:rsidRPr="00FE039E">
        <w:pict w14:anchorId="457C3F2B">
          <v:rect id="_x0000_i1175" style="width:0;height:1.5pt" o:hralign="center" o:hrstd="t" o:hr="t" fillcolor="#a0a0a0" stroked="f"/>
        </w:pict>
      </w:r>
    </w:p>
    <w:p w14:paraId="770E2977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SECCIÓN: CONTACTO</w:t>
      </w:r>
    </w:p>
    <w:p w14:paraId="7559B64F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Estamos para ayudarte a encontrar la solución adecuada.</w:t>
      </w:r>
    </w:p>
    <w:p w14:paraId="0DB3ED1D" w14:textId="77777777" w:rsidR="00FE039E" w:rsidRPr="00FE039E" w:rsidRDefault="00FE039E" w:rsidP="00FE039E">
      <w:r w:rsidRPr="00FE039E">
        <w:t>Si deseas más información sobre nuestros productos, convertirte en distribuidor o conocer nuestras líneas especializadas, contáctanos a través de los siguientes medios.</w:t>
      </w:r>
    </w:p>
    <w:p w14:paraId="4A9C211D" w14:textId="77777777" w:rsidR="00FE039E" w:rsidRPr="00FE039E" w:rsidRDefault="00FE039E" w:rsidP="00FE039E">
      <w:r w:rsidRPr="00FE039E">
        <w:pict w14:anchorId="4A9035E1">
          <v:rect id="_x0000_i1176" style="width:0;height:1.5pt" o:hralign="center" o:hrstd="t" o:hr="t" fillcolor="#a0a0a0" stroked="f"/>
        </w:pict>
      </w:r>
    </w:p>
    <w:p w14:paraId="62AF3C7C" w14:textId="77777777" w:rsidR="00FE039E" w:rsidRPr="00FE039E" w:rsidRDefault="00FE039E" w:rsidP="00FE039E">
      <w:r w:rsidRPr="00FE039E">
        <w:rPr>
          <w:b/>
          <w:bCs/>
        </w:rPr>
        <w:t>WhatsApp</w:t>
      </w:r>
      <w:r w:rsidRPr="00FE039E">
        <w:br/>
        <w:t>Botón flotante disponible en todo el sitio.</w:t>
      </w:r>
    </w:p>
    <w:p w14:paraId="77B050E9" w14:textId="77777777" w:rsidR="00FE039E" w:rsidRPr="00FE039E" w:rsidRDefault="00FE039E" w:rsidP="00FE039E">
      <w:r w:rsidRPr="00FE039E">
        <w:rPr>
          <w:b/>
          <w:bCs/>
        </w:rPr>
        <w:lastRenderedPageBreak/>
        <w:t>Formulario de contacto</w:t>
      </w:r>
    </w:p>
    <w:p w14:paraId="421D021D" w14:textId="77777777" w:rsidR="00FE039E" w:rsidRPr="00FE039E" w:rsidRDefault="00FE039E" w:rsidP="00FE039E">
      <w:pPr>
        <w:numPr>
          <w:ilvl w:val="0"/>
          <w:numId w:val="8"/>
        </w:numPr>
      </w:pPr>
      <w:r w:rsidRPr="00FE039E">
        <w:t>Nombre</w:t>
      </w:r>
    </w:p>
    <w:p w14:paraId="6DE6FBF5" w14:textId="77777777" w:rsidR="00FE039E" w:rsidRPr="00FE039E" w:rsidRDefault="00FE039E" w:rsidP="00FE039E">
      <w:pPr>
        <w:numPr>
          <w:ilvl w:val="0"/>
          <w:numId w:val="8"/>
        </w:numPr>
      </w:pPr>
      <w:r w:rsidRPr="00FE039E">
        <w:t>Empresa</w:t>
      </w:r>
    </w:p>
    <w:p w14:paraId="515CD5A5" w14:textId="77777777" w:rsidR="00FE039E" w:rsidRPr="00FE039E" w:rsidRDefault="00FE039E" w:rsidP="00FE039E">
      <w:pPr>
        <w:numPr>
          <w:ilvl w:val="0"/>
          <w:numId w:val="8"/>
        </w:numPr>
      </w:pPr>
      <w:r w:rsidRPr="00FE039E">
        <w:t>Correo electrónico</w:t>
      </w:r>
    </w:p>
    <w:p w14:paraId="717D0DA7" w14:textId="77777777" w:rsidR="00FE039E" w:rsidRPr="00FE039E" w:rsidRDefault="00FE039E" w:rsidP="00FE039E">
      <w:pPr>
        <w:numPr>
          <w:ilvl w:val="0"/>
          <w:numId w:val="8"/>
        </w:numPr>
      </w:pPr>
      <w:r w:rsidRPr="00FE039E">
        <w:t>Teléfono</w:t>
      </w:r>
    </w:p>
    <w:p w14:paraId="6581C364" w14:textId="77777777" w:rsidR="00FE039E" w:rsidRPr="00FE039E" w:rsidRDefault="00FE039E" w:rsidP="00FE039E">
      <w:pPr>
        <w:numPr>
          <w:ilvl w:val="0"/>
          <w:numId w:val="8"/>
        </w:numPr>
      </w:pPr>
      <w:r w:rsidRPr="00FE039E">
        <w:t>Mensaje</w:t>
      </w:r>
    </w:p>
    <w:p w14:paraId="3E31B9C1" w14:textId="77777777" w:rsidR="00FE039E" w:rsidRPr="00FE039E" w:rsidRDefault="00FE039E" w:rsidP="00FE039E">
      <w:r w:rsidRPr="00FE039E">
        <w:pict w14:anchorId="196FC9BD">
          <v:rect id="_x0000_i1177" style="width:0;height:1.5pt" o:hralign="center" o:hrstd="t" o:hr="t" fillcolor="#a0a0a0" stroked="f"/>
        </w:pict>
      </w:r>
    </w:p>
    <w:p w14:paraId="14B00692" w14:textId="77777777" w:rsidR="00FE039E" w:rsidRPr="00FE039E" w:rsidRDefault="00FE039E" w:rsidP="00FE039E">
      <w:r w:rsidRPr="00FE039E">
        <w:rPr>
          <w:b/>
          <w:bCs/>
        </w:rPr>
        <w:t>Cobertura y operación</w:t>
      </w:r>
      <w:r w:rsidRPr="00FE039E">
        <w:br/>
      </w:r>
      <w:proofErr w:type="spellStart"/>
      <w:r w:rsidRPr="00FE039E">
        <w:t>Greenland</w:t>
      </w:r>
      <w:proofErr w:type="spellEnd"/>
      <w:r w:rsidRPr="00FE039E">
        <w:t xml:space="preserve"> opera y distribuye a nivel nacional a través de sus distintos puntos estratégicos, lo que permite una atención eficiente y oportuna.</w:t>
      </w:r>
    </w:p>
    <w:p w14:paraId="3FF8C044" w14:textId="77777777" w:rsidR="00FE039E" w:rsidRPr="00FE039E" w:rsidRDefault="00FE039E" w:rsidP="00FE039E">
      <w:r w:rsidRPr="00FE039E">
        <w:pict w14:anchorId="709B18B2">
          <v:rect id="_x0000_i1178" style="width:0;height:1.5pt" o:hralign="center" o:hrstd="t" o:hr="t" fillcolor="#a0a0a0" stroked="f"/>
        </w:pict>
      </w:r>
    </w:p>
    <w:p w14:paraId="44F4D781" w14:textId="77777777" w:rsidR="00FE039E" w:rsidRPr="00FE039E" w:rsidRDefault="00FE039E" w:rsidP="00FE039E">
      <w:pPr>
        <w:rPr>
          <w:b/>
          <w:bCs/>
        </w:rPr>
      </w:pPr>
      <w:r w:rsidRPr="00FE039E">
        <w:rPr>
          <w:rFonts w:ascii="Segoe UI Emoji" w:hAnsi="Segoe UI Emoji" w:cs="Segoe UI Emoji"/>
          <w:b/>
          <w:bCs/>
        </w:rPr>
        <w:t>📌</w:t>
      </w:r>
      <w:r w:rsidRPr="00FE039E">
        <w:rPr>
          <w:b/>
          <w:bCs/>
        </w:rPr>
        <w:t xml:space="preserve"> FIN SECCIÓN CONTACTO</w:t>
      </w:r>
    </w:p>
    <w:p w14:paraId="7FFC51CA" w14:textId="77777777" w:rsidR="00FE039E" w:rsidRPr="00FE039E" w:rsidRDefault="00FE039E" w:rsidP="00FE039E">
      <w:r w:rsidRPr="00FE039E">
        <w:pict w14:anchorId="090F57FB">
          <v:rect id="_x0000_i1179" style="width:0;height:1.5pt" o:hralign="center" o:hrstd="t" o:hr="t" fillcolor="#a0a0a0" stroked="f"/>
        </w:pict>
      </w:r>
    </w:p>
    <w:p w14:paraId="0DDAC219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SECCIÓN: GREENLAND SPACES – INTRODUCCIÓN</w:t>
      </w:r>
    </w:p>
    <w:p w14:paraId="1C54FB8C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Soluciones modulares y móviles para proyectos de cualquier escala.</w:t>
      </w:r>
    </w:p>
    <w:p w14:paraId="0342E1C3" w14:textId="77777777" w:rsidR="00FE039E" w:rsidRPr="00FE039E" w:rsidRDefault="00FE039E" w:rsidP="00FE039E">
      <w:proofErr w:type="spellStart"/>
      <w:r w:rsidRPr="00FE039E">
        <w:rPr>
          <w:b/>
          <w:bCs/>
        </w:rPr>
        <w:t>Greenland</w:t>
      </w:r>
      <w:proofErr w:type="spellEnd"/>
      <w:r w:rsidRPr="00FE039E">
        <w:rPr>
          <w:b/>
          <w:bCs/>
        </w:rPr>
        <w:t xml:space="preserve"> Spaces</w:t>
      </w:r>
      <w:r w:rsidRPr="00FE039E">
        <w:t xml:space="preserve"> es la división especializada de </w:t>
      </w:r>
      <w:proofErr w:type="spellStart"/>
      <w:r w:rsidRPr="00FE039E">
        <w:t>Greenland</w:t>
      </w:r>
      <w:proofErr w:type="spellEnd"/>
      <w:r w:rsidRPr="00FE039E">
        <w:t xml:space="preserve"> enfocada en soluciones modulares y móviles para uso comercial, empresarial e institucional.</w:t>
      </w:r>
    </w:p>
    <w:p w14:paraId="37DB9649" w14:textId="77777777" w:rsidR="00FE039E" w:rsidRPr="00FE039E" w:rsidRDefault="00FE039E" w:rsidP="00FE039E">
      <w:r w:rsidRPr="00FE039E">
        <w:t>Ofrecemos alternativas prácticas y funcionales que se adaptan tanto a proyectos pequeños como a desarrollos de gran escala, manteniendo siempre un enfoque técnico, operativo y de largo plazo.</w:t>
      </w:r>
    </w:p>
    <w:p w14:paraId="7E213AF2" w14:textId="77777777" w:rsidR="00FE039E" w:rsidRPr="00FE039E" w:rsidRDefault="00FE039E" w:rsidP="00FE039E">
      <w:r w:rsidRPr="00FE039E">
        <w:pict w14:anchorId="2CAF00A4">
          <v:rect id="_x0000_i1180" style="width:0;height:1.5pt" o:hralign="center" o:hrstd="t" o:hr="t" fillcolor="#a0a0a0" stroked="f"/>
        </w:pict>
      </w:r>
    </w:p>
    <w:p w14:paraId="5BDF513F" w14:textId="77777777" w:rsidR="00FE039E" w:rsidRPr="00FE039E" w:rsidRDefault="00FE039E" w:rsidP="00FE039E">
      <w:r w:rsidRPr="00FE039E">
        <w:rPr>
          <w:b/>
          <w:bCs/>
        </w:rPr>
        <w:t>Aplicaciones:</w:t>
      </w:r>
    </w:p>
    <w:p w14:paraId="213CB721" w14:textId="77777777" w:rsidR="00FE039E" w:rsidRPr="00FE039E" w:rsidRDefault="00FE039E" w:rsidP="00FE039E">
      <w:pPr>
        <w:numPr>
          <w:ilvl w:val="0"/>
          <w:numId w:val="9"/>
        </w:numPr>
      </w:pPr>
      <w:r w:rsidRPr="00FE039E">
        <w:t>Oficinas móviles</w:t>
      </w:r>
    </w:p>
    <w:p w14:paraId="314A2D47" w14:textId="77777777" w:rsidR="00FE039E" w:rsidRPr="00FE039E" w:rsidRDefault="00FE039E" w:rsidP="00FE039E">
      <w:pPr>
        <w:numPr>
          <w:ilvl w:val="0"/>
          <w:numId w:val="9"/>
        </w:numPr>
      </w:pPr>
      <w:r w:rsidRPr="00FE039E">
        <w:t>Dormitorios</w:t>
      </w:r>
    </w:p>
    <w:p w14:paraId="05B7D0CB" w14:textId="77777777" w:rsidR="00FE039E" w:rsidRPr="00FE039E" w:rsidRDefault="00FE039E" w:rsidP="00FE039E">
      <w:pPr>
        <w:numPr>
          <w:ilvl w:val="0"/>
          <w:numId w:val="9"/>
        </w:numPr>
      </w:pPr>
      <w:r w:rsidRPr="00FE039E">
        <w:t>Bodegas</w:t>
      </w:r>
    </w:p>
    <w:p w14:paraId="77D1A09C" w14:textId="77777777" w:rsidR="00FE039E" w:rsidRPr="00FE039E" w:rsidRDefault="00FE039E" w:rsidP="00FE039E">
      <w:pPr>
        <w:numPr>
          <w:ilvl w:val="0"/>
          <w:numId w:val="9"/>
        </w:numPr>
      </w:pPr>
      <w:r w:rsidRPr="00FE039E">
        <w:t>Proyectos temporales o permanentes</w:t>
      </w:r>
    </w:p>
    <w:p w14:paraId="1C35DB49" w14:textId="77777777" w:rsidR="00FE039E" w:rsidRDefault="00FE039E" w:rsidP="00FE039E">
      <w:pPr>
        <w:rPr>
          <w:b/>
          <w:bCs/>
        </w:rPr>
      </w:pPr>
    </w:p>
    <w:p w14:paraId="400B6899" w14:textId="016509CE" w:rsidR="00FE039E" w:rsidRPr="00FE039E" w:rsidRDefault="00FE039E" w:rsidP="00FE039E">
      <w:r w:rsidRPr="00FE039E">
        <w:rPr>
          <w:b/>
          <w:bCs/>
        </w:rPr>
        <w:lastRenderedPageBreak/>
        <w:t>Modalidades:</w:t>
      </w:r>
    </w:p>
    <w:p w14:paraId="10B88D07" w14:textId="77777777" w:rsidR="00FE039E" w:rsidRPr="00FE039E" w:rsidRDefault="00FE039E" w:rsidP="00FE039E">
      <w:pPr>
        <w:numPr>
          <w:ilvl w:val="0"/>
          <w:numId w:val="10"/>
        </w:numPr>
      </w:pPr>
      <w:r w:rsidRPr="00FE039E">
        <w:t>Venta</w:t>
      </w:r>
    </w:p>
    <w:p w14:paraId="1306F80C" w14:textId="77777777" w:rsidR="00FE039E" w:rsidRPr="00FE039E" w:rsidRDefault="00FE039E" w:rsidP="00FE039E">
      <w:pPr>
        <w:numPr>
          <w:ilvl w:val="0"/>
          <w:numId w:val="10"/>
        </w:numPr>
      </w:pPr>
      <w:r w:rsidRPr="00FE039E">
        <w:t>Renta</w:t>
      </w:r>
    </w:p>
    <w:p w14:paraId="0D66A82C" w14:textId="77777777" w:rsidR="00FE039E" w:rsidRPr="00FE039E" w:rsidRDefault="00FE039E" w:rsidP="00FE039E">
      <w:r w:rsidRPr="00FE039E">
        <w:pict w14:anchorId="50B85FDB">
          <v:rect id="_x0000_i1181" style="width:0;height:1.5pt" o:hralign="center" o:hrstd="t" o:hr="t" fillcolor="#a0a0a0" stroked="f"/>
        </w:pict>
      </w:r>
    </w:p>
    <w:p w14:paraId="364E6239" w14:textId="77777777" w:rsidR="00FE039E" w:rsidRPr="00FE039E" w:rsidRDefault="00FE039E" w:rsidP="00FE039E">
      <w:pPr>
        <w:rPr>
          <w:b/>
          <w:bCs/>
        </w:rPr>
      </w:pPr>
      <w:r w:rsidRPr="00FE039E">
        <w:rPr>
          <w:rFonts w:ascii="Segoe UI Emoji" w:hAnsi="Segoe UI Emoji" w:cs="Segoe UI Emoji"/>
          <w:b/>
          <w:bCs/>
        </w:rPr>
        <w:t>📌</w:t>
      </w:r>
      <w:r w:rsidRPr="00FE039E">
        <w:rPr>
          <w:b/>
          <w:bCs/>
        </w:rPr>
        <w:t xml:space="preserve"> FIN SECCIÓN GREENLAND SPACES</w:t>
      </w:r>
    </w:p>
    <w:p w14:paraId="781AEE0F" w14:textId="77777777" w:rsidR="00FE039E" w:rsidRPr="00FE039E" w:rsidRDefault="00FE039E" w:rsidP="00FE039E">
      <w:r w:rsidRPr="00FE039E">
        <w:pict w14:anchorId="4C422AF3">
          <v:rect id="_x0000_i1182" style="width:0;height:1.5pt" o:hralign="center" o:hrstd="t" o:hr="t" fillcolor="#a0a0a0" stroked="f"/>
        </w:pict>
      </w:r>
    </w:p>
    <w:p w14:paraId="3C2BAEFC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SECCIÓN: GREENLAND DECO – INTRODUCCIÓN</w:t>
      </w:r>
    </w:p>
    <w:p w14:paraId="72E4C4FF" w14:textId="77777777" w:rsidR="00FE039E" w:rsidRPr="00FE039E" w:rsidRDefault="00FE039E" w:rsidP="00FE039E">
      <w:pPr>
        <w:rPr>
          <w:b/>
          <w:bCs/>
        </w:rPr>
      </w:pPr>
      <w:r w:rsidRPr="00FE039E">
        <w:rPr>
          <w:b/>
          <w:bCs/>
        </w:rPr>
        <w:t>Recubrimientos funcionales para interiores y exteriores.</w:t>
      </w:r>
    </w:p>
    <w:p w14:paraId="4D666777" w14:textId="77777777" w:rsidR="00FE039E" w:rsidRPr="00FE039E" w:rsidRDefault="00FE039E" w:rsidP="00FE039E">
      <w:proofErr w:type="spellStart"/>
      <w:r w:rsidRPr="00FE039E">
        <w:rPr>
          <w:b/>
          <w:bCs/>
        </w:rPr>
        <w:t>Greenland</w:t>
      </w:r>
      <w:proofErr w:type="spellEnd"/>
      <w:r w:rsidRPr="00FE039E">
        <w:rPr>
          <w:b/>
          <w:bCs/>
        </w:rPr>
        <w:t xml:space="preserve"> Deco</w:t>
      </w:r>
      <w:r w:rsidRPr="00FE039E">
        <w:t xml:space="preserve"> es la división especializada de </w:t>
      </w:r>
      <w:proofErr w:type="spellStart"/>
      <w:r w:rsidRPr="00FE039E">
        <w:t>Greenland</w:t>
      </w:r>
      <w:proofErr w:type="spellEnd"/>
      <w:r w:rsidRPr="00FE039E">
        <w:t xml:space="preserve"> enfocada en soluciones de recubrimiento, decoración y remodelación para </w:t>
      </w:r>
      <w:r w:rsidRPr="00FE039E">
        <w:rPr>
          <w:b/>
          <w:bCs/>
        </w:rPr>
        <w:t>interiores y exteriores</w:t>
      </w:r>
      <w:r w:rsidRPr="00FE039E">
        <w:t>.</w:t>
      </w:r>
    </w:p>
    <w:p w14:paraId="6C9C31BF" w14:textId="77777777" w:rsidR="00FE039E" w:rsidRPr="00FE039E" w:rsidRDefault="00FE039E" w:rsidP="00FE039E">
      <w:r w:rsidRPr="00FE039E">
        <w:t>Nuestro portafolio está diseñado para atender proyectos residenciales, comerciales y de desarrollo, ofreciendo productos modernos, funcionales y de fácil instalación.</w:t>
      </w:r>
    </w:p>
    <w:p w14:paraId="3F2D4D58" w14:textId="77777777" w:rsidR="00FE039E" w:rsidRPr="00FE039E" w:rsidRDefault="00FE039E" w:rsidP="00FE039E">
      <w:r w:rsidRPr="00FE039E">
        <w:pict w14:anchorId="217696AD">
          <v:rect id="_x0000_i1183" style="width:0;height:1.5pt" o:hralign="center" o:hrstd="t" o:hr="t" fillcolor="#a0a0a0" stroked="f"/>
        </w:pict>
      </w:r>
    </w:p>
    <w:p w14:paraId="47FD049B" w14:textId="77777777" w:rsidR="00FE039E" w:rsidRPr="00FE039E" w:rsidRDefault="00FE039E" w:rsidP="00FE039E">
      <w:r w:rsidRPr="00FE039E">
        <w:rPr>
          <w:b/>
          <w:bCs/>
        </w:rPr>
        <w:t>Incluye, entre otros:</w:t>
      </w:r>
    </w:p>
    <w:p w14:paraId="50A68DC4" w14:textId="77777777" w:rsidR="00FE039E" w:rsidRPr="00FE039E" w:rsidRDefault="00FE039E" w:rsidP="00FE039E">
      <w:pPr>
        <w:numPr>
          <w:ilvl w:val="0"/>
          <w:numId w:val="11"/>
        </w:numPr>
      </w:pPr>
      <w:r w:rsidRPr="00FE039E">
        <w:t>Lambrín</w:t>
      </w:r>
    </w:p>
    <w:p w14:paraId="209981C8" w14:textId="77777777" w:rsidR="00FE039E" w:rsidRPr="00FE039E" w:rsidRDefault="00FE039E" w:rsidP="00FE039E">
      <w:pPr>
        <w:numPr>
          <w:ilvl w:val="0"/>
          <w:numId w:val="11"/>
        </w:numPr>
      </w:pPr>
      <w:proofErr w:type="spellStart"/>
      <w:r w:rsidRPr="00FE039E">
        <w:t>Cladding</w:t>
      </w:r>
      <w:proofErr w:type="spellEnd"/>
    </w:p>
    <w:p w14:paraId="3C148683" w14:textId="77777777" w:rsidR="00FE039E" w:rsidRPr="00FE039E" w:rsidRDefault="00FE039E" w:rsidP="00FE039E">
      <w:pPr>
        <w:numPr>
          <w:ilvl w:val="0"/>
          <w:numId w:val="11"/>
        </w:numPr>
      </w:pPr>
      <w:r w:rsidRPr="00FE039E">
        <w:t>Deck</w:t>
      </w:r>
    </w:p>
    <w:p w14:paraId="7A79138C" w14:textId="77777777" w:rsidR="00FE039E" w:rsidRPr="00FE039E" w:rsidRDefault="00FE039E" w:rsidP="00FE039E">
      <w:pPr>
        <w:numPr>
          <w:ilvl w:val="0"/>
          <w:numId w:val="11"/>
        </w:numPr>
      </w:pPr>
      <w:r w:rsidRPr="00FE039E">
        <w:t>Mármol PVC</w:t>
      </w:r>
    </w:p>
    <w:p w14:paraId="11EFD866" w14:textId="77777777" w:rsidR="00FE039E" w:rsidRPr="00FE039E" w:rsidRDefault="00FE039E" w:rsidP="00FE039E">
      <w:pPr>
        <w:numPr>
          <w:ilvl w:val="0"/>
          <w:numId w:val="11"/>
        </w:numPr>
      </w:pPr>
      <w:r w:rsidRPr="00FE039E">
        <w:t>Panel PVC</w:t>
      </w:r>
    </w:p>
    <w:p w14:paraId="394D8251" w14:textId="77777777" w:rsidR="00FE039E" w:rsidRPr="00FE039E" w:rsidRDefault="00FE039E" w:rsidP="00FE039E">
      <w:pPr>
        <w:numPr>
          <w:ilvl w:val="0"/>
          <w:numId w:val="11"/>
        </w:numPr>
      </w:pPr>
      <w:r w:rsidRPr="00FE039E">
        <w:t>Otros sistemas de recubrimiento decorativo</w:t>
      </w:r>
    </w:p>
    <w:p w14:paraId="6D8D3F48" w14:textId="77777777" w:rsidR="00FE039E" w:rsidRPr="00FE039E" w:rsidRDefault="00FE039E" w:rsidP="00FE039E">
      <w:proofErr w:type="spellStart"/>
      <w:r w:rsidRPr="00FE039E">
        <w:t>Greenland</w:t>
      </w:r>
      <w:proofErr w:type="spellEnd"/>
      <w:r w:rsidRPr="00FE039E">
        <w:t xml:space="preserve"> Deco está orientado a instaladores, arquitectos, desarrolladores, distribuidores y clientes finales que buscan soluciones estéticas sin sacrificar funcionalidad y durabilidad.</w:t>
      </w:r>
    </w:p>
    <w:p w14:paraId="5EC18F89" w14:textId="77777777" w:rsidR="00FE039E" w:rsidRPr="00FE039E" w:rsidRDefault="00FE039E" w:rsidP="00FE039E">
      <w:r w:rsidRPr="00FE039E">
        <w:pict w14:anchorId="5D7F41FD">
          <v:rect id="_x0000_i1184" style="width:0;height:1.5pt" o:hralign="center" o:hrstd="t" o:hr="t" fillcolor="#a0a0a0" stroked="f"/>
        </w:pict>
      </w:r>
    </w:p>
    <w:p w14:paraId="42AC67A4" w14:textId="77777777" w:rsidR="00FE039E" w:rsidRPr="00FE039E" w:rsidRDefault="00FE039E" w:rsidP="00FE039E">
      <w:pPr>
        <w:rPr>
          <w:b/>
          <w:bCs/>
        </w:rPr>
      </w:pPr>
      <w:r w:rsidRPr="00FE039E">
        <w:rPr>
          <w:rFonts w:ascii="Segoe UI Emoji" w:hAnsi="Segoe UI Emoji" w:cs="Segoe UI Emoji"/>
          <w:b/>
          <w:bCs/>
        </w:rPr>
        <w:t>📌</w:t>
      </w:r>
      <w:r w:rsidRPr="00FE039E">
        <w:rPr>
          <w:b/>
          <w:bCs/>
        </w:rPr>
        <w:t xml:space="preserve"> FIN SECCIÓN GREENLAND DECO</w:t>
      </w:r>
    </w:p>
    <w:p w14:paraId="6B10D57E" w14:textId="77777777" w:rsidR="00FE039E" w:rsidRPr="00FE039E" w:rsidRDefault="00FE039E" w:rsidP="00FE039E">
      <w:r w:rsidRPr="00FE039E">
        <w:pict w14:anchorId="76136A43">
          <v:rect id="_x0000_i1185" style="width:0;height:1.5pt" o:hralign="center" o:hrstd="t" o:hr="t" fillcolor="#a0a0a0" stroked="f"/>
        </w:pict>
      </w:r>
    </w:p>
    <w:p w14:paraId="4554A265" w14:textId="77777777" w:rsidR="00FE039E" w:rsidRDefault="00FE039E" w:rsidP="00FE039E">
      <w:pPr>
        <w:rPr>
          <w:rFonts w:ascii="Segoe UI Emoji" w:hAnsi="Segoe UI Emoji" w:cs="Segoe UI Emoji"/>
          <w:b/>
          <w:bCs/>
        </w:rPr>
      </w:pPr>
    </w:p>
    <w:p w14:paraId="7FDB3795" w14:textId="592A42E1" w:rsidR="00FE039E" w:rsidRPr="00FE039E" w:rsidRDefault="00FE039E" w:rsidP="00FE039E">
      <w:pPr>
        <w:rPr>
          <w:b/>
          <w:bCs/>
        </w:rPr>
      </w:pPr>
      <w:r w:rsidRPr="00FE039E">
        <w:rPr>
          <w:rFonts w:ascii="Segoe UI Emoji" w:hAnsi="Segoe UI Emoji" w:cs="Segoe UI Emoji"/>
          <w:b/>
          <w:bCs/>
        </w:rPr>
        <w:lastRenderedPageBreak/>
        <w:t>🔒</w:t>
      </w:r>
      <w:r w:rsidRPr="00FE039E">
        <w:rPr>
          <w:b/>
          <w:bCs/>
        </w:rPr>
        <w:t xml:space="preserve"> NOTA PARA EJECUCIÓN CON IA</w:t>
      </w:r>
    </w:p>
    <w:p w14:paraId="17F0563A" w14:textId="77777777" w:rsidR="00FE039E" w:rsidRPr="00FE039E" w:rsidRDefault="00FE039E" w:rsidP="00FE039E">
      <w:pPr>
        <w:numPr>
          <w:ilvl w:val="0"/>
          <w:numId w:val="12"/>
        </w:numPr>
      </w:pPr>
      <w:r w:rsidRPr="00FE039E">
        <w:t xml:space="preserve">Usar estos textos </w:t>
      </w:r>
      <w:r w:rsidRPr="00FE039E">
        <w:rPr>
          <w:b/>
          <w:bCs/>
        </w:rPr>
        <w:t>tal cual</w:t>
      </w:r>
    </w:p>
    <w:p w14:paraId="7A28B5B9" w14:textId="77777777" w:rsidR="00FE039E" w:rsidRPr="00FE039E" w:rsidRDefault="00FE039E" w:rsidP="00FE039E">
      <w:pPr>
        <w:numPr>
          <w:ilvl w:val="0"/>
          <w:numId w:val="12"/>
        </w:numPr>
      </w:pPr>
      <w:r w:rsidRPr="00FE039E">
        <w:t>No reescribir ni ampliar contenido</w:t>
      </w:r>
    </w:p>
    <w:p w14:paraId="06D0856D" w14:textId="77777777" w:rsidR="00FE039E" w:rsidRPr="00FE039E" w:rsidRDefault="00FE039E" w:rsidP="00FE039E">
      <w:pPr>
        <w:numPr>
          <w:ilvl w:val="0"/>
          <w:numId w:val="12"/>
        </w:numPr>
      </w:pPr>
      <w:r w:rsidRPr="00FE039E">
        <w:t>No inventar beneficios</w:t>
      </w:r>
    </w:p>
    <w:p w14:paraId="089B6CF6" w14:textId="77777777" w:rsidR="00FE039E" w:rsidRPr="00FE039E" w:rsidRDefault="00FE039E" w:rsidP="00FE039E">
      <w:pPr>
        <w:numPr>
          <w:ilvl w:val="0"/>
          <w:numId w:val="12"/>
        </w:numPr>
      </w:pPr>
      <w:r w:rsidRPr="00FE039E">
        <w:t>No modificar tono ni estructura</w:t>
      </w:r>
    </w:p>
    <w:p w14:paraId="01BC469F" w14:textId="77777777" w:rsidR="00FE039E" w:rsidRDefault="00FE039E"/>
    <w:sectPr w:rsidR="00FE03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8F7"/>
    <w:multiLevelType w:val="multilevel"/>
    <w:tmpl w:val="EB0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91103"/>
    <w:multiLevelType w:val="multilevel"/>
    <w:tmpl w:val="861C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C7CDB"/>
    <w:multiLevelType w:val="multilevel"/>
    <w:tmpl w:val="7BE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838E9"/>
    <w:multiLevelType w:val="multilevel"/>
    <w:tmpl w:val="1B6A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340FB"/>
    <w:multiLevelType w:val="multilevel"/>
    <w:tmpl w:val="184E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55A9C"/>
    <w:multiLevelType w:val="multilevel"/>
    <w:tmpl w:val="AD1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F7107"/>
    <w:multiLevelType w:val="multilevel"/>
    <w:tmpl w:val="D422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A5130"/>
    <w:multiLevelType w:val="multilevel"/>
    <w:tmpl w:val="E1C6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AA5033"/>
    <w:multiLevelType w:val="multilevel"/>
    <w:tmpl w:val="D0B0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B3ED9"/>
    <w:multiLevelType w:val="multilevel"/>
    <w:tmpl w:val="B512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E0B55"/>
    <w:multiLevelType w:val="multilevel"/>
    <w:tmpl w:val="C0D4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17D18"/>
    <w:multiLevelType w:val="multilevel"/>
    <w:tmpl w:val="B838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264059">
    <w:abstractNumId w:val="1"/>
  </w:num>
  <w:num w:numId="2" w16cid:durableId="834035301">
    <w:abstractNumId w:val="11"/>
  </w:num>
  <w:num w:numId="3" w16cid:durableId="2027707943">
    <w:abstractNumId w:val="0"/>
  </w:num>
  <w:num w:numId="4" w16cid:durableId="1232622029">
    <w:abstractNumId w:val="6"/>
  </w:num>
  <w:num w:numId="5" w16cid:durableId="439297812">
    <w:abstractNumId w:val="7"/>
  </w:num>
  <w:num w:numId="6" w16cid:durableId="990793849">
    <w:abstractNumId w:val="9"/>
  </w:num>
  <w:num w:numId="7" w16cid:durableId="515535026">
    <w:abstractNumId w:val="10"/>
  </w:num>
  <w:num w:numId="8" w16cid:durableId="84113080">
    <w:abstractNumId w:val="3"/>
  </w:num>
  <w:num w:numId="9" w16cid:durableId="941573922">
    <w:abstractNumId w:val="5"/>
  </w:num>
  <w:num w:numId="10" w16cid:durableId="1848707814">
    <w:abstractNumId w:val="2"/>
  </w:num>
  <w:num w:numId="11" w16cid:durableId="1248228188">
    <w:abstractNumId w:val="4"/>
  </w:num>
  <w:num w:numId="12" w16cid:durableId="271589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9E"/>
    <w:rsid w:val="008F5858"/>
    <w:rsid w:val="00FE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A139"/>
  <w15:chartTrackingRefBased/>
  <w15:docId w15:val="{D6101086-5C3F-4E0F-A672-03BDE19F8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800</Words>
  <Characters>5592</Characters>
  <Application>Microsoft Office Word</Application>
  <DocSecurity>0</DocSecurity>
  <Lines>105</Lines>
  <Paragraphs>27</Paragraphs>
  <ScaleCrop>false</ScaleCrop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GREENLAND PRODUCTS</dc:creator>
  <cp:keywords/>
  <dc:description/>
  <cp:lastModifiedBy>GREENLAND PRODUCTS</cp:lastModifiedBy>
  <cp:revision>1</cp:revision>
  <dcterms:created xsi:type="dcterms:W3CDTF">2026-02-18T19:44:00Z</dcterms:created>
  <dcterms:modified xsi:type="dcterms:W3CDTF">2026-02-18T19:46:00Z</dcterms:modified>
</cp:coreProperties>
</file>