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وجبات الطعام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وجبات الطعام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وجبات الطعام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وجبات الطعام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