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bidi/>
        <w:jc w:val="center"/>
        <w:spacing w:after="80"/>
      </w:pPr>
      <w:r>
        <w:rPr>
          <w:rFonts w:ascii="Arial" w:hAnsi="Arial" w:cs="Arial"/>
          <w:rtl/>
          <w:sz w:val="36"/>
          <w:szCs w:val="36"/>
          <w:b/>
          <w:color w:val="217346"/>
        </w:rPr>
        <w:t xml:space="preserve">بطاقة الفكرة</w:t>
      </w:r>
    </w:p>
    <w:p>
      <w:pPr>
        <w:bidi/>
        <w:jc w:val="center"/>
        <w:spacing w:after="60"/>
      </w:pPr>
      <w:r>
        <w:rPr>
          <w:rFonts w:ascii="Arial" w:hAnsi="Arial" w:cs="Arial"/>
          <w:rtl/>
          <w:sz w:val="30"/>
          <w:szCs w:val="30"/>
          <w:b/>
          <w:color w:val="0D5C4A"/>
        </w:rPr>
        <w:t xml:space="preserve">حصاد الأمطار والتشجير</w:t>
      </w:r>
    </w:p>
    <w:p>
      <w:pPr>
        <w:bidi/>
        <w:jc w:val="center"/>
        <w:spacing w:after="100"/>
      </w:pPr>
      <w:r>
        <w:rPr>
          <w:rFonts w:ascii="Arial" w:hAnsi="Arial" w:cs="Arial"/>
          <w:rtl/>
          <w:sz w:val="20"/>
          <w:szCs w:val="20"/>
          <w:color w:val="666666"/>
        </w:rPr>
        <w:t xml:space="preserve">رمز البطاقة: app-007 | وثيقة عمل داخلية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الحقل</w:t>
            </w:r>
          </w:p>
        </w:tc>
        <w:tc>
          <w:tcPr>
            <w:tcW w:w="4500" w:type="dxa"/>
            <w:shd w:fill="0D5C4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البيان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اسم المشروع/الفرصة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حصاد الأمطار والتشجير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المجال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غرس الأشجار لمكافحة التصحر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مسار التمويل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تبرعات/عام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الجهة المشرفة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[اسم الجمعية]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النطاق الجغرافي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[المدينة/المنطقة]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عدد المستفيدين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[يحدد بعد التحقق]</w:t>
            </w:r>
          </w:p>
        </w:tc>
      </w:tr>
    </w:tbl>
    <w:p>
      <w:pPr>
        <w:bidi/>
        <w:jc w:val="right"/>
        <w:spacing w:after="120"/>
      </w:pPr>
      <w:r>
        <w:rPr>
          <w:rFonts w:ascii="Arial" w:hAnsi="Arial" w:cs="Arial"/>
          <w:rtl/>
          <w:sz w:val="32"/>
          <w:szCs w:val="32"/>
          <w:b/>
          <w:color w:val="217346"/>
        </w:rPr>
        <w:t xml:space="preserve">ملخص الفكرة</w:t>
      </w:r>
    </w:p>
    <w:p>
      <w:pPr>
        <w:bidi/>
        <w:jc w:val="right"/>
        <w:spacing w:after="100"/>
      </w:pPr>
      <w:r>
        <w:rPr>
          <w:rFonts w:ascii="Arial" w:hAnsi="Arial" w:cs="Arial"/>
          <w:rtl/>
          <w:sz w:val="28"/>
          <w:szCs w:val="28"/>
        </w:rPr>
        <w:t xml:space="preserve">أحواض ومنشآت سطحية لتوجيه مياه الأمطار إلى الأشجار المزروعة.</w:t>
      </w:r>
    </w:p>
    <w:tbl>
      <w:tblPr>
        <w:tblW w:w="0" w:type="auto"/>
        <w:bidiVisual/>
        <w:tblBorders>
          <w:top w:val="single" w:sz="4" w:color="B7B7B7"/>
          <w:left w:val="single" w:sz="4" w:color="B7B7B7"/>
          <w:bottom w:val="single" w:sz="4" w:color="B7B7B7"/>
          <w:right w:val="single" w:sz="4" w:color="B7B7B7"/>
          <w:insideH w:val="single" w:sz="4" w:color="D9D9D9"/>
          <w:insideV w:val="single" w:sz="4" w:color="D9D9D9"/>
        </w:tblBorders>
      </w:tblPr>
      <w:tr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العنصر</w:t>
            </w:r>
          </w:p>
        </w:tc>
        <w:tc>
          <w:tcPr>
            <w:tcW w:w="4500" w:type="dxa"/>
            <w:shd w:fill="217346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  <w:b/>
                <w:color w:val="FFFFFF"/>
              </w:rPr>
              <w:t xml:space="preserve">المطلوب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المشكلة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الدليل على الاحتياج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الفئة المستهدفة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الحل المقترح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المخرجات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النتائج المتوقعة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التكلفة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الشركاء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المخاطر الأولية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  <w:tr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قرار الانتقال للدراسة</w:t>
            </w:r>
          </w:p>
        </w:tc>
        <w:tc>
          <w:tcPr>
            <w:tcW w:w="4500" w:type="dxa"/>
            <w:vAlign w:val="top"/>
          </w:tcPr>
          <w:p>
            <w:pPr>
              <w:bidi/>
              <w:jc w:val="right"/>
              <w:spacing w:after="40"/>
            </w:pPr>
            <w:r>
              <w:rPr>
                <w:rFonts w:ascii="Arial" w:hAnsi="Arial" w:cs="Arial"/>
                <w:rtl/>
                <w:sz w:val="22"/>
                <w:szCs w:val="22"/>
              </w:rPr>
              <w:t xml:space="preserve">[يستكمل]</w:t>
            </w:r>
          </w:p>
        </w:tc>
      </w:tr>
    </w:tbl>
    <w:p>
      <w:pPr>
        <w:bidi/>
        <w:jc w:val="right"/>
        <w:spacing w:after="20"/>
      </w:pPr>
      <w:r>
        <w:rPr>
          <w:rFonts w:ascii="Arial" w:hAnsi="Arial" w:cs="Arial"/>
          <w:rtl/>
          <w:sz w:val="20"/>
          <w:szCs w:val="20"/>
          <w:color w:val="777777"/>
        </w:rPr>
        <w:t xml:space="preserve">هذه الوثيقة قالب عمل داخلي قابل للتخصيص وليست نموذجًا رسميًا صادرًا عن منصة إحسان.</w:t>
      </w:r>
    </w:p>
    <w:sectPr>
      <w:pgSz w:w="11906" w:h="16838"/>
      <w:pgMar w:top="964" w:right="1020" w:bottom="964" w:left="10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8"/>
        <w:szCs w:val="28"/>
        <w:rtl/>
      </w:rPr>
    </w:rPrDefault>
  </w:docDefaults>
  <w:style w:type="paragraph" w:default="1" w:styleId="Normal">
    <w:name w:val="Normal"/>
    <w:qFormat/>
    <w:pPr>
      <w:bidi/>
      <w:jc w:val="right"/>
    </w:p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محفظة إحسان - نموذج مشروع</dc:title>
  <dc:creator>عيسى بن عبدالله الألمعي</dc:creator>
  <cp:lastModifiedBy>ChatGPT</cp:lastModifiedBy>
</cp:coreProperties>
</file>