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المدرسية للطلاب المحتاجين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