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العيادة الصحية المتنقلة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العيادة الصحية المتنقلة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العيادة الصحية المتنقلة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