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التعليم الإلكتروني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التعليم الإلكتروني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