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خزانات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توفير خزانات مياه ضمن مجال بيئي ومائي،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