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العودة للعمل بعد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العودة للعمل بعد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