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الأسر بالمناطق النائ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الأسر بالمناطق النائ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