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التقرير المرحلي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تشجير مرافق الرعاية الصحية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app-016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تشجير مرافق الرعاية الصحية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زراعة الأشجار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التقرير المرحلي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المخطط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المنجز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الانحراف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الزمن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أبرز الإنجازات والتحديات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[يستكمل]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تشجير مرافق الرعاية الصحية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زراعة الأشجار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تشجير المواقع الخارجية للمراكز الصحية والمرافق غير المزروعة.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150,000 — 350,000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8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