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جديدة للأسر التي تفتقر لتخزين مناسب.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منزلية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جديدة للأسر التي تفتقر لتخزين مناسب.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