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المدارس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المدارس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استبدال أو إضافة خزانات في المدارس.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150,000 — 350,000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المدارس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استبدال أو إضافة خزانات في المدارس.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