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العمليات الجراحية للمحتاجين ضمن مجال صحي وتأهيلي،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